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F3006" w14:textId="77777777" w:rsidR="00AF1039" w:rsidRPr="00AF1039" w:rsidRDefault="00AF1039" w:rsidP="00AF1039">
      <w:pPr>
        <w:spacing w:after="0"/>
        <w:jc w:val="center"/>
        <w:rPr>
          <w:rFonts w:eastAsia="Arial Unicode MS" w:cs="Times New Roman"/>
          <w:b/>
          <w:color w:val="000000"/>
          <w:kern w:val="0"/>
          <w:sz w:val="24"/>
          <w:szCs w:val="24"/>
          <w:lang w:eastAsia="ru-RU"/>
          <w14:ligatures w14:val="none"/>
        </w:rPr>
      </w:pPr>
      <w:r w:rsidRPr="00AF1039">
        <w:rPr>
          <w:rFonts w:eastAsia="Arial Unicode MS" w:cs="Times New Roman"/>
          <w:b/>
          <w:color w:val="000000"/>
          <w:kern w:val="0"/>
          <w:sz w:val="24"/>
          <w:szCs w:val="24"/>
          <w:lang w:eastAsia="ru-RU"/>
          <w14:ligatures w14:val="none"/>
        </w:rPr>
        <w:t xml:space="preserve">БЮДЖЕТНОЕ УЧРЕЖДЕНИЕ ПРОФЕССИОНАЛЬНОГО ОБРАЗОВАНИЯ ХМАО-ЮГРЫ </w:t>
      </w:r>
    </w:p>
    <w:p w14:paraId="4C82223B" w14:textId="77777777" w:rsidR="00AF1039" w:rsidRPr="00AF1039" w:rsidRDefault="00AF1039" w:rsidP="00AF1039">
      <w:pPr>
        <w:spacing w:after="0"/>
        <w:jc w:val="center"/>
        <w:rPr>
          <w:rFonts w:eastAsia="Arial Unicode MS" w:cs="Times New Roman"/>
          <w:b/>
          <w:color w:val="000000"/>
          <w:kern w:val="0"/>
          <w:sz w:val="24"/>
          <w:szCs w:val="24"/>
          <w:lang w:eastAsia="ru-RU"/>
          <w14:ligatures w14:val="none"/>
        </w:rPr>
      </w:pPr>
      <w:r w:rsidRPr="00AF1039">
        <w:rPr>
          <w:rFonts w:eastAsia="Arial Unicode MS" w:cs="Times New Roman"/>
          <w:b/>
          <w:color w:val="000000"/>
          <w:kern w:val="0"/>
          <w:sz w:val="24"/>
          <w:szCs w:val="24"/>
          <w:lang w:eastAsia="ru-RU"/>
          <w14:ligatures w14:val="none"/>
        </w:rPr>
        <w:t>НЯГАНСКИЙ ТЕХНОЛОГИЧЕСКИЙ КОЛЛЕДЖ</w:t>
      </w:r>
    </w:p>
    <w:p w14:paraId="37681949" w14:textId="77777777" w:rsidR="00AF1039" w:rsidRPr="00AF1039" w:rsidRDefault="00AF1039" w:rsidP="00AF1039">
      <w:pPr>
        <w:spacing w:after="0"/>
        <w:jc w:val="center"/>
        <w:rPr>
          <w:rFonts w:eastAsia="Arial Unicode MS" w:cs="Times New Roman"/>
          <w:b/>
          <w:color w:val="000000"/>
          <w:kern w:val="0"/>
          <w:sz w:val="24"/>
          <w:szCs w:val="24"/>
          <w:lang w:eastAsia="ru-RU"/>
          <w14:ligatures w14:val="none"/>
        </w:rPr>
      </w:pPr>
    </w:p>
    <w:p w14:paraId="2F9ED5EB" w14:textId="77777777" w:rsidR="00AF1039" w:rsidRPr="00AF1039" w:rsidRDefault="00AF1039" w:rsidP="00AF1039">
      <w:pPr>
        <w:spacing w:after="0"/>
        <w:jc w:val="center"/>
        <w:rPr>
          <w:rFonts w:eastAsia="Arial Unicode MS" w:cs="Times New Roman"/>
          <w:b/>
          <w:color w:val="000000"/>
          <w:kern w:val="0"/>
          <w:sz w:val="24"/>
          <w:szCs w:val="24"/>
          <w:lang w:eastAsia="ru-RU"/>
          <w14:ligatures w14:val="none"/>
        </w:rPr>
      </w:pPr>
    </w:p>
    <w:p w14:paraId="7B816E63" w14:textId="77777777" w:rsidR="00AF1039" w:rsidRPr="00AF1039" w:rsidRDefault="00AF1039" w:rsidP="00AF1039">
      <w:pPr>
        <w:spacing w:after="0"/>
        <w:jc w:val="center"/>
        <w:rPr>
          <w:rFonts w:eastAsia="Arial Unicode MS" w:cs="Times New Roman"/>
          <w:b/>
          <w:color w:val="000000"/>
          <w:kern w:val="0"/>
          <w:sz w:val="24"/>
          <w:szCs w:val="24"/>
          <w:lang w:eastAsia="ru-RU"/>
          <w14:ligatures w14:val="none"/>
        </w:rPr>
      </w:pPr>
    </w:p>
    <w:p w14:paraId="2F74B9E3" w14:textId="77777777" w:rsidR="00AF1039" w:rsidRPr="00AF1039" w:rsidRDefault="00AF1039" w:rsidP="00AF1039">
      <w:pPr>
        <w:spacing w:after="0"/>
        <w:jc w:val="center"/>
        <w:rPr>
          <w:rFonts w:eastAsia="Arial Unicode MS" w:cs="Times New Roman"/>
          <w:b/>
          <w:color w:val="000000"/>
          <w:kern w:val="0"/>
          <w:sz w:val="24"/>
          <w:szCs w:val="24"/>
          <w:lang w:eastAsia="ru-RU"/>
          <w14:ligatures w14:val="none"/>
        </w:rPr>
      </w:pPr>
    </w:p>
    <w:p w14:paraId="2C0BFEED" w14:textId="77777777" w:rsidR="00AF1039" w:rsidRPr="00AF1039" w:rsidRDefault="00AF1039" w:rsidP="00AF1039">
      <w:pPr>
        <w:spacing w:after="0"/>
        <w:jc w:val="center"/>
        <w:rPr>
          <w:rFonts w:eastAsia="Arial Unicode MS" w:cs="Times New Roman"/>
          <w:b/>
          <w:color w:val="000000"/>
          <w:kern w:val="0"/>
          <w:sz w:val="24"/>
          <w:szCs w:val="24"/>
          <w:lang w:eastAsia="ru-RU"/>
          <w14:ligatures w14:val="none"/>
        </w:rPr>
      </w:pPr>
    </w:p>
    <w:p w14:paraId="633F8C2F" w14:textId="77777777" w:rsidR="00AF1039" w:rsidRPr="00AF1039" w:rsidRDefault="00AF1039" w:rsidP="00AF1039">
      <w:pPr>
        <w:spacing w:after="0"/>
        <w:jc w:val="center"/>
        <w:rPr>
          <w:rFonts w:eastAsia="Arial Unicode MS" w:cs="Times New Roman"/>
          <w:b/>
          <w:color w:val="000000"/>
          <w:kern w:val="0"/>
          <w:sz w:val="24"/>
          <w:szCs w:val="24"/>
          <w:lang w:eastAsia="ru-RU"/>
          <w14:ligatures w14:val="none"/>
        </w:rPr>
      </w:pPr>
    </w:p>
    <w:p w14:paraId="17F1C8DC" w14:textId="77777777" w:rsidR="00AF1039" w:rsidRPr="00AF1039" w:rsidRDefault="00AF1039" w:rsidP="00AF1039">
      <w:pPr>
        <w:spacing w:after="0"/>
        <w:jc w:val="center"/>
        <w:rPr>
          <w:rFonts w:eastAsia="Arial Unicode MS" w:cs="Times New Roman"/>
          <w:b/>
          <w:color w:val="000000"/>
          <w:kern w:val="0"/>
          <w:sz w:val="24"/>
          <w:szCs w:val="24"/>
          <w:lang w:eastAsia="ru-RU"/>
          <w14:ligatures w14:val="none"/>
        </w:rPr>
      </w:pPr>
    </w:p>
    <w:p w14:paraId="31B354F9" w14:textId="77777777" w:rsidR="00AF1039" w:rsidRPr="00AF1039" w:rsidRDefault="00AF1039" w:rsidP="00AF1039">
      <w:pPr>
        <w:spacing w:after="0"/>
        <w:jc w:val="center"/>
        <w:rPr>
          <w:rFonts w:eastAsia="Arial Unicode MS" w:cs="Times New Roman"/>
          <w:b/>
          <w:color w:val="000000"/>
          <w:kern w:val="0"/>
          <w:sz w:val="24"/>
          <w:szCs w:val="24"/>
          <w:lang w:eastAsia="ru-RU"/>
          <w14:ligatures w14:val="none"/>
        </w:rPr>
      </w:pPr>
    </w:p>
    <w:p w14:paraId="47CF9F03" w14:textId="77777777" w:rsidR="00AF1039" w:rsidRPr="00AF1039" w:rsidRDefault="00AF1039" w:rsidP="00AF1039">
      <w:pPr>
        <w:spacing w:after="0"/>
        <w:jc w:val="center"/>
        <w:rPr>
          <w:rFonts w:eastAsia="Arial Unicode MS" w:cs="Times New Roman"/>
          <w:b/>
          <w:color w:val="000000"/>
          <w:kern w:val="0"/>
          <w:sz w:val="24"/>
          <w:szCs w:val="24"/>
          <w:lang w:eastAsia="ru-RU"/>
          <w14:ligatures w14:val="none"/>
        </w:rPr>
      </w:pPr>
    </w:p>
    <w:p w14:paraId="031405AB" w14:textId="77777777" w:rsidR="00AF1039" w:rsidRPr="00AF1039" w:rsidRDefault="00AF1039" w:rsidP="00AF1039">
      <w:pPr>
        <w:spacing w:after="0"/>
        <w:jc w:val="center"/>
        <w:rPr>
          <w:rFonts w:eastAsia="Arial Unicode MS" w:cs="Times New Roman"/>
          <w:b/>
          <w:color w:val="000000"/>
          <w:kern w:val="0"/>
          <w:sz w:val="24"/>
          <w:szCs w:val="24"/>
          <w:lang w:eastAsia="ru-RU"/>
          <w14:ligatures w14:val="none"/>
        </w:rPr>
      </w:pPr>
    </w:p>
    <w:p w14:paraId="322A20DA" w14:textId="77777777" w:rsidR="00AF1039" w:rsidRPr="00AF1039" w:rsidRDefault="00AF1039" w:rsidP="00AF1039">
      <w:pPr>
        <w:spacing w:after="0"/>
        <w:jc w:val="center"/>
        <w:rPr>
          <w:rFonts w:eastAsia="Arial Unicode MS" w:cs="Times New Roman"/>
          <w:b/>
          <w:color w:val="000000"/>
          <w:kern w:val="0"/>
          <w:sz w:val="24"/>
          <w:szCs w:val="24"/>
          <w:lang w:eastAsia="ru-RU"/>
          <w14:ligatures w14:val="none"/>
        </w:rPr>
      </w:pPr>
      <w:r w:rsidRPr="00AF1039">
        <w:rPr>
          <w:rFonts w:eastAsia="Arial Unicode MS" w:cs="Times New Roman"/>
          <w:b/>
          <w:color w:val="000000"/>
          <w:kern w:val="0"/>
          <w:sz w:val="24"/>
          <w:szCs w:val="24"/>
          <w:lang w:eastAsia="ru-RU"/>
          <w14:ligatures w14:val="none"/>
        </w:rPr>
        <w:t xml:space="preserve">ХАРАКТЕРИСТИКА АДАПТИРОВАННОЙ </w:t>
      </w:r>
    </w:p>
    <w:p w14:paraId="153B19BA" w14:textId="77777777" w:rsidR="00AF1039" w:rsidRPr="00AF1039" w:rsidRDefault="00AF1039" w:rsidP="00AF1039">
      <w:pPr>
        <w:spacing w:after="0"/>
        <w:jc w:val="center"/>
        <w:rPr>
          <w:rFonts w:eastAsia="Arial Unicode MS" w:cs="Times New Roman"/>
          <w:b/>
          <w:color w:val="000000"/>
          <w:kern w:val="0"/>
          <w:sz w:val="24"/>
          <w:szCs w:val="24"/>
          <w:lang w:eastAsia="ru-RU"/>
          <w14:ligatures w14:val="none"/>
        </w:rPr>
      </w:pPr>
      <w:r w:rsidRPr="00AF1039">
        <w:rPr>
          <w:rFonts w:eastAsia="Arial Unicode MS" w:cs="Times New Roman"/>
          <w:b/>
          <w:color w:val="000000"/>
          <w:kern w:val="0"/>
          <w:sz w:val="24"/>
          <w:szCs w:val="24"/>
          <w:lang w:eastAsia="ru-RU"/>
          <w14:ligatures w14:val="none"/>
        </w:rPr>
        <w:t xml:space="preserve">ОБРАЗОВАТЕЛЬНОЙ ПРОГРАММЫ </w:t>
      </w:r>
    </w:p>
    <w:p w14:paraId="1756A67A" w14:textId="77777777" w:rsidR="00AF1039" w:rsidRPr="00AF1039" w:rsidRDefault="00AF1039" w:rsidP="00AF1039">
      <w:pPr>
        <w:spacing w:after="0"/>
        <w:jc w:val="center"/>
        <w:rPr>
          <w:rFonts w:eastAsia="Arial Unicode MS" w:cs="Times New Roman"/>
          <w:b/>
          <w:color w:val="000000"/>
          <w:kern w:val="0"/>
          <w:sz w:val="24"/>
          <w:szCs w:val="24"/>
          <w:lang w:eastAsia="ru-RU"/>
          <w14:ligatures w14:val="none"/>
        </w:rPr>
      </w:pPr>
    </w:p>
    <w:p w14:paraId="723D48BF" w14:textId="77777777" w:rsidR="00AF1039" w:rsidRPr="00AF1039" w:rsidRDefault="00AF1039" w:rsidP="00AF1039">
      <w:pPr>
        <w:spacing w:after="0"/>
        <w:jc w:val="center"/>
        <w:rPr>
          <w:rFonts w:eastAsia="Arial Unicode MS" w:cs="Times New Roman"/>
          <w:b/>
          <w:color w:val="000000"/>
          <w:kern w:val="0"/>
          <w:sz w:val="24"/>
          <w:szCs w:val="24"/>
          <w:lang w:eastAsia="ru-RU"/>
          <w14:ligatures w14:val="none"/>
        </w:rPr>
      </w:pPr>
    </w:p>
    <w:p w14:paraId="341CAA98" w14:textId="77777777" w:rsidR="00AF1039" w:rsidRPr="00AF1039" w:rsidRDefault="00AF1039" w:rsidP="00AF1039">
      <w:pPr>
        <w:spacing w:after="0"/>
        <w:jc w:val="center"/>
        <w:rPr>
          <w:rFonts w:eastAsia="Arial Unicode MS" w:cs="Times New Roman"/>
          <w:b/>
          <w:color w:val="000000"/>
          <w:kern w:val="0"/>
          <w:sz w:val="24"/>
          <w:szCs w:val="24"/>
          <w:lang w:eastAsia="ru-RU"/>
          <w14:ligatures w14:val="none"/>
        </w:rPr>
      </w:pPr>
    </w:p>
    <w:p w14:paraId="1E16C116" w14:textId="77777777" w:rsidR="00AF1039" w:rsidRPr="00AF1039" w:rsidRDefault="00AF1039" w:rsidP="00AF1039">
      <w:pPr>
        <w:spacing w:after="0"/>
        <w:jc w:val="center"/>
        <w:rPr>
          <w:rFonts w:eastAsia="Arial Unicode MS" w:cs="Times New Roman"/>
          <w:b/>
          <w:bCs/>
          <w:color w:val="000000"/>
          <w:kern w:val="0"/>
          <w:sz w:val="24"/>
          <w:szCs w:val="24"/>
          <w:u w:val="single"/>
          <w:lang w:eastAsia="ru-RU"/>
          <w14:ligatures w14:val="none"/>
        </w:rPr>
      </w:pPr>
      <w:r w:rsidRPr="00AF1039">
        <w:rPr>
          <w:rFonts w:eastAsia="Arial Unicode MS" w:cs="Times New Roman"/>
          <w:b/>
          <w:bCs/>
          <w:color w:val="000000"/>
          <w:kern w:val="0"/>
          <w:sz w:val="24"/>
          <w:szCs w:val="24"/>
          <w:u w:val="single"/>
          <w:lang w:eastAsia="ru-RU"/>
          <w14:ligatures w14:val="none"/>
        </w:rPr>
        <w:t>23.02.07 Техническое обслуживание и ремонт автотранспортных средств</w:t>
      </w:r>
    </w:p>
    <w:p w14:paraId="6FC2DB13" w14:textId="77777777" w:rsidR="00AF1039" w:rsidRPr="00AF1039" w:rsidRDefault="00AF1039" w:rsidP="00AF1039">
      <w:pPr>
        <w:spacing w:after="0"/>
        <w:jc w:val="center"/>
        <w:rPr>
          <w:rFonts w:eastAsia="Arial Unicode MS" w:cs="Times New Roman"/>
          <w:i/>
          <w:color w:val="000000"/>
          <w:kern w:val="0"/>
          <w:sz w:val="24"/>
          <w:szCs w:val="24"/>
          <w:lang w:eastAsia="ru-RU"/>
          <w14:ligatures w14:val="none"/>
        </w:rPr>
      </w:pPr>
    </w:p>
    <w:p w14:paraId="215B6E2D" w14:textId="77777777" w:rsidR="00AF1039" w:rsidRPr="00AF1039" w:rsidRDefault="00AF1039" w:rsidP="00AF1039">
      <w:pPr>
        <w:spacing w:after="0"/>
        <w:jc w:val="center"/>
        <w:rPr>
          <w:rFonts w:eastAsia="Arial Unicode MS" w:cs="Times New Roman"/>
          <w:i/>
          <w:color w:val="000000"/>
          <w:kern w:val="0"/>
          <w:sz w:val="24"/>
          <w:szCs w:val="24"/>
          <w:lang w:eastAsia="ru-RU"/>
          <w14:ligatures w14:val="none"/>
        </w:rPr>
      </w:pPr>
    </w:p>
    <w:p w14:paraId="4B9E7B01" w14:textId="77777777" w:rsidR="00AF1039" w:rsidRPr="00AF1039" w:rsidRDefault="00AF1039" w:rsidP="00AF1039">
      <w:pPr>
        <w:spacing w:after="0"/>
        <w:jc w:val="center"/>
        <w:rPr>
          <w:rFonts w:eastAsia="Arial Unicode MS" w:cs="Times New Roman"/>
          <w:i/>
          <w:color w:val="000000"/>
          <w:kern w:val="0"/>
          <w:sz w:val="24"/>
          <w:szCs w:val="24"/>
          <w:lang w:eastAsia="ru-RU"/>
          <w14:ligatures w14:val="none"/>
        </w:rPr>
      </w:pPr>
    </w:p>
    <w:p w14:paraId="19E1BA38" w14:textId="77777777" w:rsidR="00AF1039" w:rsidRPr="00AF1039" w:rsidRDefault="00AF1039" w:rsidP="00AF10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03B1BC8E" w14:textId="77777777" w:rsidR="00AF1039" w:rsidRPr="00AF1039" w:rsidRDefault="00AF1039" w:rsidP="00AF10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49B4EA1" w14:textId="77777777" w:rsidR="00AF1039" w:rsidRPr="00AF1039" w:rsidRDefault="00AF1039" w:rsidP="00AF10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524556C" w14:textId="77777777" w:rsidR="00AF1039" w:rsidRPr="00AF1039" w:rsidRDefault="00AF1039" w:rsidP="00AF10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3DEDEF65" w14:textId="77777777" w:rsidR="00AF1039" w:rsidRPr="00AF1039" w:rsidRDefault="00AF1039" w:rsidP="00AF10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C05C364" w14:textId="77777777" w:rsidR="00AF1039" w:rsidRPr="00AF1039" w:rsidRDefault="00AF1039" w:rsidP="00AF10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3425BB08" w14:textId="77777777" w:rsidR="00AF1039" w:rsidRPr="00AF1039" w:rsidRDefault="00AF1039" w:rsidP="00AF10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684E45F" w14:textId="77777777" w:rsidR="00AF1039" w:rsidRPr="00AF1039" w:rsidRDefault="00AF1039" w:rsidP="00AF10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339C868" w14:textId="77777777" w:rsidR="00AF1039" w:rsidRPr="00AF1039" w:rsidRDefault="00AF1039" w:rsidP="00AF10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ACA2AF3" w14:textId="77777777" w:rsidR="00AF1039" w:rsidRPr="00AF1039" w:rsidRDefault="00AF1039" w:rsidP="00AF10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8DE9F11" w14:textId="77777777" w:rsidR="00AF1039" w:rsidRPr="00AF1039" w:rsidRDefault="00AF1039" w:rsidP="00AF10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3F893381" w14:textId="77777777" w:rsidR="00AF1039" w:rsidRPr="00AF1039" w:rsidRDefault="00AF1039" w:rsidP="00AF10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0D89BE06" w14:textId="77777777" w:rsidR="00AF1039" w:rsidRPr="00AF1039" w:rsidRDefault="00AF1039" w:rsidP="00AF10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784B9DB4" w14:textId="77777777" w:rsidR="00AF1039" w:rsidRPr="00AF1039" w:rsidRDefault="00AF1039" w:rsidP="00AF1039">
      <w:pPr>
        <w:shd w:val="clear" w:color="auto" w:fill="FFFFFF"/>
        <w:spacing w:before="100" w:beforeAutospacing="1" w:after="100" w:afterAutospacing="1"/>
        <w:outlineLvl w:val="1"/>
        <w:rPr>
          <w:rFonts w:eastAsia="Times New Roman" w:cs="Times New Roman"/>
          <w:b/>
          <w:bCs/>
          <w:color w:val="000000"/>
          <w:kern w:val="0"/>
          <w:sz w:val="24"/>
          <w:szCs w:val="24"/>
          <w:lang w:eastAsia="ru-RU"/>
          <w14:ligatures w14:val="none"/>
        </w:rPr>
      </w:pPr>
    </w:p>
    <w:p w14:paraId="07EE0512" w14:textId="77777777" w:rsidR="00AF1039" w:rsidRPr="00AF1039" w:rsidRDefault="00AF1039" w:rsidP="00AF1039">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r w:rsidRPr="00AF1039">
        <w:rPr>
          <w:rFonts w:eastAsia="Times New Roman" w:cs="Times New Roman"/>
          <w:b/>
          <w:bCs/>
          <w:color w:val="000000"/>
          <w:kern w:val="0"/>
          <w:sz w:val="24"/>
          <w:szCs w:val="24"/>
          <w:lang w:eastAsia="ru-RU"/>
          <w14:ligatures w14:val="none"/>
        </w:rPr>
        <w:lastRenderedPageBreak/>
        <w:t>СТРУКТУРА ХАРАКТЕРИСТИКИ АДАПТИРОВАННОЙ ОБРАЗОВАТЕЛЬНОЙ ПРОГРАММЫ</w:t>
      </w:r>
    </w:p>
    <w:p w14:paraId="51452E9F" w14:textId="77777777" w:rsidR="00AF1039" w:rsidRPr="00AF1039" w:rsidRDefault="00AF1039" w:rsidP="00AF1039">
      <w:pPr>
        <w:spacing w:after="0"/>
        <w:jc w:val="both"/>
        <w:rPr>
          <w:rFonts w:eastAsia="Times New Roman" w:cs="Times New Roman"/>
          <w:b/>
          <w:bCs/>
          <w:color w:val="000000"/>
          <w:kern w:val="0"/>
          <w:sz w:val="24"/>
          <w:szCs w:val="24"/>
          <w:lang w:eastAsia="ru-RU"/>
          <w14:ligatures w14:val="none"/>
        </w:rPr>
      </w:pPr>
      <w:r w:rsidRPr="00AF1039">
        <w:rPr>
          <w:rFonts w:eastAsia="Times New Roman" w:cs="Times New Roman"/>
          <w:b/>
          <w:bCs/>
          <w:color w:val="000000"/>
          <w:kern w:val="0"/>
          <w:sz w:val="24"/>
          <w:szCs w:val="24"/>
          <w:lang w:eastAsia="ru-RU"/>
          <w14:ligatures w14:val="none"/>
        </w:rPr>
        <w:t>1. Общие положения</w:t>
      </w:r>
    </w:p>
    <w:p w14:paraId="661A749C"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1.1 Общая характеристика (миссия, цели, задачи)</w:t>
      </w:r>
    </w:p>
    <w:p w14:paraId="1FF85F43"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1.2. Нормативные  документы  для  разработки  АОП  по специальности/профессии</w:t>
      </w:r>
    </w:p>
    <w:p w14:paraId="166B57F9" w14:textId="77777777" w:rsidR="00AF1039" w:rsidRPr="00AF1039" w:rsidRDefault="00AF1039" w:rsidP="00AF1039">
      <w:pPr>
        <w:spacing w:after="0"/>
        <w:jc w:val="both"/>
        <w:rPr>
          <w:rFonts w:eastAsia="Arial Unicode MS" w:cs="Arial Unicode M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 xml:space="preserve">1.3. </w:t>
      </w:r>
      <w:r w:rsidRPr="00AF1039">
        <w:rPr>
          <w:rFonts w:eastAsia="Arial Unicode MS" w:cs="Arial Unicode MS"/>
          <w:color w:val="000000"/>
          <w:kern w:val="0"/>
          <w:sz w:val="24"/>
          <w:szCs w:val="24"/>
          <w:lang w:eastAsia="ru-RU"/>
          <w14:ligatures w14:val="none"/>
        </w:rPr>
        <w:t>Трудоемкость образовательной программы</w:t>
      </w:r>
    </w:p>
    <w:p w14:paraId="2F1A9BA3"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1.4 Обозначения и сокращения</w:t>
      </w:r>
    </w:p>
    <w:p w14:paraId="2AD18E30" w14:textId="77777777" w:rsidR="00AF1039" w:rsidRPr="00AF1039" w:rsidRDefault="00AF1039" w:rsidP="00AF1039">
      <w:pPr>
        <w:spacing w:after="0"/>
        <w:jc w:val="both"/>
        <w:rPr>
          <w:rFonts w:eastAsia="Times New Roman" w:cs="Times New Roman"/>
          <w:b/>
          <w:bCs/>
          <w:color w:val="000000"/>
          <w:kern w:val="0"/>
          <w:sz w:val="24"/>
          <w:szCs w:val="24"/>
          <w:lang w:eastAsia="ru-RU"/>
          <w14:ligatures w14:val="none"/>
        </w:rPr>
      </w:pPr>
      <w:r w:rsidRPr="00AF1039">
        <w:rPr>
          <w:rFonts w:eastAsia="Times New Roman" w:cs="Times New Roman"/>
          <w:b/>
          <w:bCs/>
          <w:color w:val="000000"/>
          <w:kern w:val="0"/>
          <w:sz w:val="24"/>
          <w:szCs w:val="24"/>
          <w:lang w:eastAsia="ru-RU"/>
          <w14:ligatures w14:val="none"/>
        </w:rPr>
        <w:t xml:space="preserve">2. Характеристика профессиональной деятельности выпускника </w:t>
      </w:r>
    </w:p>
    <w:p w14:paraId="44489656"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2.1. Область профессиональной деятельности выпускника</w:t>
      </w:r>
    </w:p>
    <w:p w14:paraId="2FBC4559"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2.2. Объекты профессиональной деятельности выпускника</w:t>
      </w:r>
    </w:p>
    <w:p w14:paraId="64BD3495"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2.3. Виды профессиональной деятельности выпускника</w:t>
      </w:r>
    </w:p>
    <w:p w14:paraId="49971C62" w14:textId="77777777" w:rsidR="00AF1039" w:rsidRPr="00AF1039" w:rsidRDefault="00AF1039" w:rsidP="00AF1039">
      <w:pPr>
        <w:spacing w:after="0"/>
        <w:jc w:val="both"/>
        <w:rPr>
          <w:rFonts w:eastAsia="Times New Roman" w:cs="Times New Roman"/>
          <w:b/>
          <w:bCs/>
          <w:color w:val="000000"/>
          <w:kern w:val="0"/>
          <w:sz w:val="24"/>
          <w:szCs w:val="24"/>
          <w:lang w:eastAsia="ru-RU"/>
          <w14:ligatures w14:val="none"/>
        </w:rPr>
      </w:pPr>
      <w:r w:rsidRPr="00AF1039">
        <w:rPr>
          <w:rFonts w:eastAsia="Times New Roman" w:cs="Times New Roman"/>
          <w:b/>
          <w:bCs/>
          <w:color w:val="000000"/>
          <w:kern w:val="0"/>
          <w:sz w:val="24"/>
          <w:szCs w:val="24"/>
          <w:lang w:eastAsia="ru-RU"/>
          <w14:ligatures w14:val="none"/>
        </w:rPr>
        <w:t>3. Требования к результатам освоения АОП</w:t>
      </w:r>
    </w:p>
    <w:p w14:paraId="4528B6CA"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3.1. Общие компетенции</w:t>
      </w:r>
    </w:p>
    <w:p w14:paraId="45F93F65"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 xml:space="preserve">3.2. Профессиональные компетенции  </w:t>
      </w:r>
    </w:p>
    <w:p w14:paraId="0601E1A2"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
          <w:bCs/>
          <w:color w:val="000000"/>
          <w:kern w:val="0"/>
          <w:sz w:val="24"/>
          <w:szCs w:val="24"/>
          <w:lang w:eastAsia="ru-RU"/>
          <w14:ligatures w14:val="none"/>
        </w:rPr>
        <w:t xml:space="preserve">4. Документы,  регламентирующие  содержание  и  организацию образовательного процесса при реализации АОП </w:t>
      </w:r>
    </w:p>
    <w:p w14:paraId="1139B276"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4.1. Учебный план</w:t>
      </w:r>
    </w:p>
    <w:p w14:paraId="6D800B97"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 xml:space="preserve">4.2. Календарный учебный график </w:t>
      </w:r>
    </w:p>
    <w:p w14:paraId="64499EEF"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 xml:space="preserve">4.3. Рабочие  программы  учебных  дисциплин,  профессиональных  модулей, </w:t>
      </w:r>
      <w:r w:rsidRPr="00AF1039">
        <w:rPr>
          <w:rFonts w:eastAsia="Times New Roman" w:cs="Times New Roman"/>
          <w:bCs/>
          <w:kern w:val="0"/>
          <w:sz w:val="24"/>
          <w:szCs w:val="24"/>
          <w:lang w:eastAsia="ru-RU"/>
          <w14:ligatures w14:val="none"/>
        </w:rPr>
        <w:t>практик</w:t>
      </w:r>
      <w:r w:rsidRPr="00AF1039">
        <w:rPr>
          <w:rFonts w:eastAsia="Times New Roman" w:cs="Times New Roman"/>
          <w:bCs/>
          <w:color w:val="FF0000"/>
          <w:kern w:val="0"/>
          <w:sz w:val="24"/>
          <w:szCs w:val="24"/>
          <w:lang w:eastAsia="ru-RU"/>
          <w14:ligatures w14:val="none"/>
        </w:rPr>
        <w:t xml:space="preserve"> </w:t>
      </w:r>
    </w:p>
    <w:p w14:paraId="7763130F" w14:textId="77777777" w:rsidR="00AF1039" w:rsidRPr="00AF1039" w:rsidRDefault="00AF1039" w:rsidP="00AF1039">
      <w:pPr>
        <w:spacing w:after="0"/>
        <w:jc w:val="both"/>
        <w:rPr>
          <w:rFonts w:eastAsia="Times New Roman" w:cs="Times New Roman"/>
          <w:b/>
          <w:bCs/>
          <w:color w:val="000000"/>
          <w:kern w:val="0"/>
          <w:sz w:val="24"/>
          <w:szCs w:val="24"/>
          <w:lang w:eastAsia="ru-RU"/>
          <w14:ligatures w14:val="none"/>
        </w:rPr>
      </w:pPr>
      <w:r w:rsidRPr="00AF1039">
        <w:rPr>
          <w:rFonts w:eastAsia="Times New Roman" w:cs="Times New Roman"/>
          <w:b/>
          <w:bCs/>
          <w:color w:val="000000"/>
          <w:kern w:val="0"/>
          <w:sz w:val="24"/>
          <w:szCs w:val="24"/>
          <w:lang w:eastAsia="ru-RU"/>
          <w14:ligatures w14:val="none"/>
        </w:rPr>
        <w:t>5. Формирование вариативной части</w:t>
      </w:r>
    </w:p>
    <w:p w14:paraId="2EDF174B" w14:textId="77777777" w:rsidR="00AF1039" w:rsidRPr="00AF1039" w:rsidRDefault="00AF1039" w:rsidP="00AF1039">
      <w:pPr>
        <w:spacing w:after="0"/>
        <w:jc w:val="both"/>
        <w:rPr>
          <w:rFonts w:eastAsia="Times New Roman" w:cs="Times New Roman"/>
          <w:b/>
          <w:bCs/>
          <w:color w:val="000000"/>
          <w:kern w:val="0"/>
          <w:sz w:val="24"/>
          <w:szCs w:val="24"/>
          <w:lang w:eastAsia="ru-RU"/>
          <w14:ligatures w14:val="none"/>
        </w:rPr>
      </w:pPr>
      <w:r w:rsidRPr="00AF1039">
        <w:rPr>
          <w:rFonts w:eastAsia="Times New Roman" w:cs="Times New Roman"/>
          <w:b/>
          <w:bCs/>
          <w:color w:val="000000"/>
          <w:kern w:val="0"/>
          <w:sz w:val="24"/>
          <w:szCs w:val="24"/>
          <w:lang w:eastAsia="ru-RU"/>
          <w14:ligatures w14:val="none"/>
        </w:rPr>
        <w:t>6. Характеристика образовательного процесса</w:t>
      </w:r>
    </w:p>
    <w:p w14:paraId="3F8D6100"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6.1 Организации аудиторной и внеуадиторной деятельности</w:t>
      </w:r>
    </w:p>
    <w:p w14:paraId="2DCF2527"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6.2 Формы проведения консультаций</w:t>
      </w:r>
    </w:p>
    <w:p w14:paraId="7ED10F13" w14:textId="77777777" w:rsidR="00AF1039" w:rsidRPr="00AF1039" w:rsidRDefault="00AF1039" w:rsidP="00AF1039">
      <w:pPr>
        <w:spacing w:after="0"/>
        <w:jc w:val="both"/>
        <w:rPr>
          <w:rFonts w:eastAsia="Times New Roman" w:cs="Times New Roman"/>
          <w:bCs/>
          <w:color w:val="FF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 xml:space="preserve">6.3 Организация </w:t>
      </w:r>
      <w:r w:rsidRPr="00AF1039">
        <w:rPr>
          <w:rFonts w:eastAsia="Times New Roman" w:cs="Times New Roman"/>
          <w:bCs/>
          <w:kern w:val="0"/>
          <w:sz w:val="24"/>
          <w:szCs w:val="24"/>
          <w:lang w:eastAsia="ru-RU"/>
          <w14:ligatures w14:val="none"/>
        </w:rPr>
        <w:t>практики</w:t>
      </w:r>
    </w:p>
    <w:p w14:paraId="353C37CD"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6.4 Педагогические технологии</w:t>
      </w:r>
    </w:p>
    <w:p w14:paraId="62357C87" w14:textId="77777777" w:rsidR="00AF1039" w:rsidRPr="00AF1039" w:rsidRDefault="00AF1039" w:rsidP="00AF1039">
      <w:pPr>
        <w:spacing w:after="0"/>
        <w:jc w:val="both"/>
        <w:rPr>
          <w:rFonts w:eastAsia="Times New Roman" w:cs="Times New Roman"/>
          <w:b/>
          <w:bCs/>
          <w:color w:val="000000"/>
          <w:kern w:val="0"/>
          <w:sz w:val="24"/>
          <w:szCs w:val="24"/>
          <w:lang w:eastAsia="ru-RU"/>
          <w14:ligatures w14:val="none"/>
        </w:rPr>
      </w:pPr>
      <w:r w:rsidRPr="00AF1039">
        <w:rPr>
          <w:rFonts w:eastAsia="Times New Roman" w:cs="Times New Roman"/>
          <w:b/>
          <w:bCs/>
          <w:color w:val="000000"/>
          <w:kern w:val="0"/>
          <w:sz w:val="24"/>
          <w:szCs w:val="24"/>
          <w:lang w:eastAsia="ru-RU"/>
          <w14:ligatures w14:val="none"/>
        </w:rPr>
        <w:t>7. Контроль и оценка результатов освоения АОП</w:t>
      </w:r>
    </w:p>
    <w:p w14:paraId="38F724B4"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 xml:space="preserve">7.1. Контроль  и  оценка  освоения  основных  видов  профессиональной  деятельности,  профессиональных  и  общих  компетенций  </w:t>
      </w:r>
    </w:p>
    <w:p w14:paraId="7C47E92D"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 xml:space="preserve">7.2 Фонды оценочных средств </w:t>
      </w:r>
    </w:p>
    <w:p w14:paraId="6DC950BE"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7.3. Организация государственной (итоговой) аттестации выпускников</w:t>
      </w:r>
    </w:p>
    <w:p w14:paraId="5F2B6A5B" w14:textId="77777777" w:rsidR="00AF1039" w:rsidRPr="00AF1039" w:rsidRDefault="00AF1039" w:rsidP="00AF1039">
      <w:pPr>
        <w:spacing w:after="0"/>
        <w:jc w:val="both"/>
        <w:rPr>
          <w:rFonts w:eastAsia="Times New Roman" w:cs="Times New Roman"/>
          <w:b/>
          <w:bCs/>
          <w:color w:val="000000"/>
          <w:kern w:val="0"/>
          <w:sz w:val="24"/>
          <w:szCs w:val="24"/>
          <w:lang w:eastAsia="ru-RU"/>
          <w14:ligatures w14:val="none"/>
        </w:rPr>
      </w:pPr>
      <w:r w:rsidRPr="00AF1039">
        <w:rPr>
          <w:rFonts w:eastAsia="Times New Roman" w:cs="Times New Roman"/>
          <w:b/>
          <w:bCs/>
          <w:color w:val="000000"/>
          <w:kern w:val="0"/>
          <w:sz w:val="24"/>
          <w:szCs w:val="24"/>
          <w:lang w:eastAsia="ru-RU"/>
          <w14:ligatures w14:val="none"/>
        </w:rPr>
        <w:t>8. Требования к  условиям реализации АОП</w:t>
      </w:r>
    </w:p>
    <w:p w14:paraId="1F9BFD1A"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8.1 Ресурсное обеспечение АОП</w:t>
      </w:r>
    </w:p>
    <w:p w14:paraId="3E499255"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8.1.1. Кадровое обеспечение</w:t>
      </w:r>
    </w:p>
    <w:p w14:paraId="277F9016"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8.1.2. Учебно-методическое  и  информационное  обеспечение образовательного процесса</w:t>
      </w:r>
    </w:p>
    <w:p w14:paraId="63C76139"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8.1.3 Материально-техническое обеспечение</w:t>
      </w:r>
    </w:p>
    <w:p w14:paraId="72E9C19D" w14:textId="77777777" w:rsidR="00AF1039" w:rsidRPr="00AF1039" w:rsidRDefault="00AF1039" w:rsidP="00AF1039">
      <w:pPr>
        <w:spacing w:after="0"/>
        <w:jc w:val="both"/>
        <w:rPr>
          <w:rFonts w:eastAsia="Times New Roman" w:cs="Times New Roman"/>
          <w:bCs/>
          <w:color w:val="000000"/>
          <w:kern w:val="0"/>
          <w:sz w:val="24"/>
          <w:szCs w:val="24"/>
          <w:lang w:eastAsia="ru-RU"/>
          <w14:ligatures w14:val="none"/>
        </w:rPr>
      </w:pPr>
      <w:r w:rsidRPr="00AF1039">
        <w:rPr>
          <w:rFonts w:eastAsia="Times New Roman" w:cs="Times New Roman"/>
          <w:bCs/>
          <w:color w:val="000000"/>
          <w:kern w:val="0"/>
          <w:sz w:val="24"/>
          <w:szCs w:val="24"/>
          <w:lang w:eastAsia="ru-RU"/>
          <w14:ligatures w14:val="none"/>
        </w:rPr>
        <w:t xml:space="preserve">8.1.4. Базы практики </w:t>
      </w:r>
    </w:p>
    <w:p w14:paraId="0CB5922F" w14:textId="77777777" w:rsidR="00AF1039" w:rsidRPr="00AF1039" w:rsidRDefault="00AF1039" w:rsidP="00AF1039">
      <w:pPr>
        <w:spacing w:after="0"/>
        <w:jc w:val="both"/>
        <w:rPr>
          <w:rFonts w:eastAsia="Times New Roman" w:cs="Times New Roman"/>
          <w:b/>
          <w:bCs/>
          <w:color w:val="000000"/>
          <w:kern w:val="0"/>
          <w:sz w:val="24"/>
          <w:szCs w:val="24"/>
          <w:lang w:eastAsia="ru-RU"/>
          <w14:ligatures w14:val="none"/>
        </w:rPr>
      </w:pPr>
      <w:r w:rsidRPr="00AF1039">
        <w:rPr>
          <w:rFonts w:eastAsia="Times New Roman" w:cs="Times New Roman"/>
          <w:b/>
          <w:bCs/>
          <w:color w:val="000000"/>
          <w:kern w:val="0"/>
          <w:sz w:val="24"/>
          <w:szCs w:val="24"/>
          <w:lang w:eastAsia="ru-RU"/>
          <w14:ligatures w14:val="none"/>
        </w:rPr>
        <w:t>9. Характеристика социокультурной среды колледжа</w:t>
      </w:r>
    </w:p>
    <w:p w14:paraId="2CB5C927" w14:textId="77777777" w:rsidR="00AF1039" w:rsidRPr="00AF1039" w:rsidRDefault="00AF1039" w:rsidP="00AF1039">
      <w:pPr>
        <w:spacing w:after="0"/>
        <w:jc w:val="both"/>
        <w:rPr>
          <w:rFonts w:eastAsia="Times New Roman" w:cs="Times New Roman"/>
          <w:b/>
          <w:bCs/>
          <w:color w:val="000000"/>
          <w:kern w:val="0"/>
          <w:sz w:val="24"/>
          <w:szCs w:val="24"/>
          <w:lang w:eastAsia="ru-RU"/>
          <w14:ligatures w14:val="none"/>
        </w:rPr>
      </w:pPr>
      <w:r w:rsidRPr="00AF1039">
        <w:rPr>
          <w:rFonts w:eastAsia="Times New Roman" w:cs="Times New Roman"/>
          <w:b/>
          <w:bCs/>
          <w:color w:val="000000"/>
          <w:kern w:val="0"/>
          <w:sz w:val="24"/>
          <w:szCs w:val="24"/>
          <w:lang w:eastAsia="ru-RU"/>
          <w14:ligatures w14:val="none"/>
        </w:rPr>
        <w:t>10. Информация о нозологической группе</w:t>
      </w:r>
    </w:p>
    <w:p w14:paraId="54F299DC" w14:textId="77777777" w:rsidR="00AF1039" w:rsidRPr="00AF1039" w:rsidRDefault="00AF1039" w:rsidP="00AF1039">
      <w:pPr>
        <w:shd w:val="clear" w:color="auto" w:fill="FFFFFF"/>
        <w:spacing w:before="100" w:beforeAutospacing="1" w:after="100" w:afterAutospacing="1"/>
        <w:outlineLvl w:val="1"/>
        <w:rPr>
          <w:rFonts w:eastAsia="Times New Roman" w:cs="Times New Roman"/>
          <w:bCs/>
          <w:color w:val="000000"/>
          <w:kern w:val="0"/>
          <w:szCs w:val="28"/>
          <w:lang w:eastAsia="ru-RU"/>
          <w14:ligatures w14:val="none"/>
        </w:rPr>
      </w:pPr>
    </w:p>
    <w:p w14:paraId="7A056BB4" w14:textId="77777777" w:rsidR="00AF1039" w:rsidRPr="00AF1039" w:rsidRDefault="00AF1039" w:rsidP="00AF1039">
      <w:pPr>
        <w:shd w:val="clear" w:color="auto" w:fill="FFFFFF"/>
        <w:spacing w:before="100" w:beforeAutospacing="1" w:after="100" w:afterAutospacing="1"/>
        <w:outlineLvl w:val="1"/>
        <w:rPr>
          <w:rFonts w:eastAsia="Arial Unicode MS" w:cs="Times New Roman"/>
          <w:color w:val="000000"/>
          <w:kern w:val="0"/>
          <w:sz w:val="24"/>
          <w:szCs w:val="24"/>
          <w:lang w:eastAsia="ru-RU"/>
          <w14:ligatures w14:val="none"/>
        </w:rPr>
      </w:pPr>
    </w:p>
    <w:p w14:paraId="3D01CFFA" w14:textId="77777777" w:rsidR="00AF1039" w:rsidRPr="00AF1039" w:rsidRDefault="00AF1039" w:rsidP="00AF1039">
      <w:pPr>
        <w:shd w:val="clear" w:color="auto" w:fill="FFFFFF"/>
        <w:spacing w:before="100" w:beforeAutospacing="1" w:after="100" w:afterAutospacing="1"/>
        <w:outlineLvl w:val="1"/>
        <w:rPr>
          <w:rFonts w:eastAsia="Arial Unicode MS" w:cs="Times New Roman"/>
          <w:color w:val="000000"/>
          <w:kern w:val="0"/>
          <w:sz w:val="24"/>
          <w:szCs w:val="24"/>
          <w:lang w:eastAsia="ru-RU"/>
          <w14:ligatures w14:val="none"/>
        </w:rPr>
      </w:pPr>
    </w:p>
    <w:p w14:paraId="09947FC4" w14:textId="77777777" w:rsidR="00AF1039" w:rsidRPr="00AF1039" w:rsidRDefault="00AF1039" w:rsidP="00AF1039">
      <w:pPr>
        <w:spacing w:after="0"/>
        <w:rPr>
          <w:rFonts w:ascii="Arial Unicode MS" w:eastAsia="Arial Unicode MS" w:hAnsi="Arial Unicode MS" w:cs="Arial Unicode MS"/>
          <w:color w:val="000000"/>
          <w:kern w:val="0"/>
          <w:sz w:val="24"/>
          <w:szCs w:val="24"/>
          <w:lang w:eastAsia="ru-RU"/>
          <w14:ligatures w14:val="none"/>
        </w:rPr>
      </w:pPr>
    </w:p>
    <w:p w14:paraId="20F642CB" w14:textId="77777777" w:rsidR="00AF1039" w:rsidRPr="00AF1039" w:rsidRDefault="00AF1039" w:rsidP="00AF1039">
      <w:pPr>
        <w:spacing w:after="0"/>
        <w:rPr>
          <w:rFonts w:ascii="Arial Unicode MS" w:eastAsia="Arial Unicode MS" w:hAnsi="Arial Unicode MS" w:cs="Arial Unicode MS"/>
          <w:color w:val="000000"/>
          <w:kern w:val="0"/>
          <w:sz w:val="24"/>
          <w:szCs w:val="24"/>
          <w:lang w:eastAsia="ru-RU"/>
          <w14:ligatures w14:val="none"/>
        </w:rPr>
      </w:pPr>
    </w:p>
    <w:p w14:paraId="226D2F41" w14:textId="77777777" w:rsidR="00AF1039" w:rsidRPr="00AF1039" w:rsidRDefault="00AF1039" w:rsidP="00AF1039">
      <w:pPr>
        <w:spacing w:after="0"/>
        <w:rPr>
          <w:rFonts w:ascii="Arial Unicode MS" w:eastAsia="Arial Unicode MS" w:hAnsi="Arial Unicode MS" w:cs="Arial Unicode MS"/>
          <w:color w:val="000000"/>
          <w:kern w:val="0"/>
          <w:sz w:val="24"/>
          <w:szCs w:val="24"/>
          <w:lang w:eastAsia="ru-RU"/>
          <w14:ligatures w14:val="none"/>
        </w:rPr>
      </w:pPr>
    </w:p>
    <w:p w14:paraId="51BA8B5B" w14:textId="77777777" w:rsidR="00AF1039" w:rsidRPr="00AF1039" w:rsidRDefault="00AF1039" w:rsidP="00AF1039">
      <w:pPr>
        <w:spacing w:after="0"/>
        <w:rPr>
          <w:rFonts w:ascii="Arial Unicode MS" w:eastAsia="Arial Unicode MS" w:hAnsi="Arial Unicode MS" w:cs="Arial Unicode MS"/>
          <w:color w:val="000000"/>
          <w:kern w:val="0"/>
          <w:sz w:val="24"/>
          <w:szCs w:val="24"/>
          <w:lang w:eastAsia="ru-RU"/>
          <w14:ligatures w14:val="none"/>
        </w:rPr>
      </w:pPr>
    </w:p>
    <w:p w14:paraId="5CA85F23" w14:textId="77777777" w:rsidR="00AF1039" w:rsidRPr="00AF1039" w:rsidRDefault="00AF1039" w:rsidP="00AF1039">
      <w:pPr>
        <w:spacing w:after="0" w:line="276" w:lineRule="auto"/>
        <w:ind w:firstLine="708"/>
        <w:jc w:val="center"/>
        <w:rPr>
          <w:rFonts w:eastAsia="Times New Roman" w:cs="Times New Roman"/>
          <w:b/>
          <w:kern w:val="0"/>
          <w:sz w:val="24"/>
          <w:szCs w:val="24"/>
          <w:lang w:eastAsia="ru-RU"/>
          <w14:ligatures w14:val="none"/>
        </w:rPr>
      </w:pPr>
    </w:p>
    <w:p w14:paraId="425699AE" w14:textId="77777777" w:rsidR="00AF1039" w:rsidRPr="00AF1039" w:rsidRDefault="00AF1039" w:rsidP="00AF1039">
      <w:pPr>
        <w:spacing w:after="0" w:line="276" w:lineRule="auto"/>
        <w:ind w:firstLine="708"/>
        <w:jc w:val="center"/>
        <w:rPr>
          <w:rFonts w:eastAsia="Times New Roman" w:cs="Times New Roman"/>
          <w:b/>
          <w:kern w:val="0"/>
          <w:sz w:val="24"/>
          <w:szCs w:val="24"/>
          <w:lang w:eastAsia="ru-RU"/>
          <w14:ligatures w14:val="none"/>
        </w:rPr>
      </w:pPr>
      <w:r w:rsidRPr="00AF1039">
        <w:rPr>
          <w:rFonts w:eastAsia="Times New Roman" w:cs="Times New Roman"/>
          <w:b/>
          <w:kern w:val="0"/>
          <w:sz w:val="24"/>
          <w:szCs w:val="24"/>
          <w:lang w:eastAsia="ru-RU"/>
          <w14:ligatures w14:val="none"/>
        </w:rPr>
        <w:t>2. ОБЩИЕ ПОЛОЖЕНИЯ</w:t>
      </w:r>
    </w:p>
    <w:p w14:paraId="0F528B7F" w14:textId="77777777" w:rsidR="00AF1039" w:rsidRPr="00AF1039" w:rsidRDefault="00AF1039" w:rsidP="00AF1039">
      <w:pPr>
        <w:tabs>
          <w:tab w:val="left" w:pos="6777"/>
        </w:tabs>
        <w:spacing w:after="0"/>
        <w:jc w:val="both"/>
        <w:rPr>
          <w:rFonts w:eastAsia="Times New Roman" w:cs="Times New Roman"/>
          <w:b/>
          <w:kern w:val="0"/>
          <w:sz w:val="24"/>
          <w:szCs w:val="24"/>
          <w:lang w:eastAsia="ru-RU"/>
          <w14:ligatures w14:val="none"/>
        </w:rPr>
      </w:pPr>
      <w:r w:rsidRPr="00AF1039">
        <w:rPr>
          <w:rFonts w:eastAsia="Times New Roman" w:cs="Times New Roman"/>
          <w:b/>
          <w:kern w:val="0"/>
          <w:sz w:val="24"/>
          <w:szCs w:val="24"/>
          <w:lang w:eastAsia="ru-RU"/>
          <w14:ligatures w14:val="none"/>
        </w:rPr>
        <w:t>2.1 Общая характеристика</w:t>
      </w:r>
    </w:p>
    <w:p w14:paraId="6CBE2E19" w14:textId="77777777" w:rsidR="00AF1039" w:rsidRPr="00AF1039" w:rsidRDefault="00AF1039" w:rsidP="00AF1039">
      <w:pPr>
        <w:spacing w:after="0"/>
        <w:ind w:firstLine="708"/>
        <w:jc w:val="both"/>
        <w:rPr>
          <w:rFonts w:eastAsia="Times New Roman" w:cs="Times New Roman"/>
          <w:i/>
          <w:kern w:val="0"/>
          <w:sz w:val="32"/>
          <w:szCs w:val="32"/>
          <w:lang w:eastAsia="ru-RU"/>
          <w14:ligatures w14:val="none"/>
        </w:rPr>
      </w:pPr>
      <w:r w:rsidRPr="00AF1039">
        <w:rPr>
          <w:rFonts w:eastAsia="Times New Roman" w:cs="Times New Roman"/>
          <w:kern w:val="0"/>
          <w:sz w:val="22"/>
          <w:lang w:eastAsia="ru-RU"/>
          <w14:ligatures w14:val="none"/>
        </w:rPr>
        <w:t>Адаптированная</w:t>
      </w:r>
      <w:r w:rsidRPr="00AF1039">
        <w:rPr>
          <w:rFonts w:eastAsia="Times New Roman" w:cs="Times New Roman"/>
          <w:kern w:val="0"/>
          <w:sz w:val="24"/>
          <w:szCs w:val="24"/>
          <w:lang w:eastAsia="ru-RU"/>
          <w14:ligatures w14:val="none"/>
        </w:rPr>
        <w:t xml:space="preserve"> образовательная программа среднего профессионального образования по специальности </w:t>
      </w:r>
      <w:r w:rsidRPr="00AF1039">
        <w:rPr>
          <w:rFonts w:eastAsia="Times New Roman" w:cs="Times New Roman"/>
          <w:b/>
          <w:kern w:val="0"/>
          <w:sz w:val="24"/>
          <w:szCs w:val="24"/>
          <w:lang w:eastAsia="ru-RU"/>
          <w14:ligatures w14:val="none"/>
        </w:rPr>
        <w:t>23.02.07 Техническое обслуживание и ремонт автотранспортных средств</w:t>
      </w:r>
      <w:r w:rsidRPr="00AF1039">
        <w:rPr>
          <w:rFonts w:eastAsia="Times New Roman" w:cs="Times New Roman"/>
          <w:kern w:val="0"/>
          <w:sz w:val="24"/>
          <w:szCs w:val="24"/>
          <w:lang w:eastAsia="ru-RU"/>
          <w14:ligatures w14:val="none"/>
        </w:rPr>
        <w:t>, реализуемая БУ  «Няганский технологический колледж», представляет собой систему документов,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профессионального образования (ФГОС СПО). ОПОП регламентирует цели, ожидаемые результаты, содержание, условия и технологии реализация образовательного процесса, оценку качества подготовки выпускника по данному направлению подготовки.</w:t>
      </w:r>
    </w:p>
    <w:p w14:paraId="56FB604E" w14:textId="77777777" w:rsidR="00AF1039" w:rsidRPr="00AF1039" w:rsidRDefault="00AF1039" w:rsidP="00AF1039">
      <w:pPr>
        <w:tabs>
          <w:tab w:val="left" w:pos="6777"/>
        </w:tabs>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xml:space="preserve">             Миссия основной профессиональной образовательной программы  среднего профессионального образования по специальности  </w:t>
      </w:r>
      <w:r w:rsidRPr="00AF1039">
        <w:rPr>
          <w:rFonts w:eastAsia="Times New Roman" w:cs="Times New Roman"/>
          <w:b/>
          <w:kern w:val="0"/>
          <w:sz w:val="24"/>
          <w:szCs w:val="24"/>
          <w:lang w:eastAsia="ru-RU"/>
          <w14:ligatures w14:val="none"/>
        </w:rPr>
        <w:t>23.02.07 Техническое обслуживание и ремонт автотранспортных средств</w:t>
      </w:r>
      <w:r w:rsidRPr="00AF1039">
        <w:rPr>
          <w:rFonts w:eastAsia="Times New Roman" w:cs="Times New Roman"/>
          <w:b/>
          <w:bCs/>
          <w:kern w:val="0"/>
          <w:sz w:val="24"/>
          <w:szCs w:val="24"/>
          <w:lang w:eastAsia="ru-RU"/>
          <w14:ligatures w14:val="none"/>
        </w:rPr>
        <w:t xml:space="preserve">  </w:t>
      </w:r>
      <w:r w:rsidRPr="00AF1039">
        <w:rPr>
          <w:rFonts w:eastAsia="Times New Roman" w:cs="Times New Roman"/>
          <w:kern w:val="0"/>
          <w:sz w:val="24"/>
          <w:szCs w:val="24"/>
          <w:lang w:eastAsia="ru-RU"/>
          <w14:ligatures w14:val="none"/>
        </w:rPr>
        <w:t>состоит в создании, поддержании и ежегодном обновлении условий, обеспечивающих качественную подготовку специалистов в соответствии с требованиями современного рынка труда, с учетом запросов работодателей, особенностями развития региона, современной техники и технологий.</w:t>
      </w:r>
    </w:p>
    <w:p w14:paraId="04AA677B" w14:textId="77777777" w:rsidR="00AF1039" w:rsidRPr="00AF1039" w:rsidRDefault="00AF1039" w:rsidP="00AF1039">
      <w:pPr>
        <w:tabs>
          <w:tab w:val="left" w:pos="6777"/>
        </w:tabs>
        <w:spacing w:after="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Программа адаптирована для обучения инвалидов и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14:paraId="185096AE" w14:textId="77777777" w:rsidR="00AF1039" w:rsidRPr="00AF1039" w:rsidRDefault="00AF1039" w:rsidP="00AF1039">
      <w:pPr>
        <w:tabs>
          <w:tab w:val="left" w:pos="6777"/>
        </w:tabs>
        <w:spacing w:after="0" w:line="276" w:lineRule="auto"/>
        <w:jc w:val="both"/>
        <w:rPr>
          <w:rFonts w:eastAsia="Times New Roman" w:cs="Times New Roman"/>
          <w:kern w:val="0"/>
          <w:sz w:val="22"/>
          <w:lang w:eastAsia="ru-RU"/>
          <w14:ligatures w14:val="none"/>
        </w:rPr>
      </w:pPr>
      <w:r w:rsidRPr="00AF1039">
        <w:rPr>
          <w:rFonts w:eastAsia="Times New Roman" w:cs="Times New Roman"/>
          <w:kern w:val="0"/>
          <w:sz w:val="24"/>
          <w:szCs w:val="24"/>
          <w:lang w:eastAsia="ru-RU"/>
          <w14:ligatures w14:val="none"/>
        </w:rPr>
        <w:t xml:space="preserve"> В области обучения целью программы является подготовка специалиста, обладающего общими и профессиональными компетенциями, в соответствии с требованиями ФГОС, способного к саморазвитию и самообразованию. </w:t>
      </w:r>
    </w:p>
    <w:p w14:paraId="66B13F24" w14:textId="77777777" w:rsidR="00AF1039" w:rsidRPr="00AF1039" w:rsidRDefault="00AF1039" w:rsidP="00AF1039">
      <w:pPr>
        <w:widowControl w:val="0"/>
        <w:tabs>
          <w:tab w:val="right" w:pos="5554"/>
          <w:tab w:val="right" w:pos="7705"/>
          <w:tab w:val="right" w:pos="9072"/>
        </w:tabs>
        <w:spacing w:after="0"/>
        <w:ind w:firstLine="74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В области воспитания личности целью программы является формирование социально-личностных и профессионально важных качеств выпускников: целеустремленности, организованности, трудолюбия, коммуникабельности, умения работать в коллективе, ответственности за конечный результат профессиональной деятельности, адаптивности.</w:t>
      </w:r>
    </w:p>
    <w:p w14:paraId="38D02F2E" w14:textId="77777777" w:rsidR="00AF1039" w:rsidRPr="00AF1039" w:rsidRDefault="00AF1039" w:rsidP="00AF1039">
      <w:pPr>
        <w:widowControl w:val="0"/>
        <w:tabs>
          <w:tab w:val="right" w:pos="5554"/>
          <w:tab w:val="right" w:pos="7705"/>
          <w:tab w:val="right" w:pos="9630"/>
        </w:tabs>
        <w:spacing w:after="0" w:line="276" w:lineRule="auto"/>
        <w:ind w:firstLine="740"/>
        <w:jc w:val="both"/>
        <w:rPr>
          <w:rFonts w:eastAsia="Times New Roman" w:cs="Times New Roman"/>
          <w:kern w:val="0"/>
          <w:sz w:val="22"/>
          <w14:ligatures w14:val="none"/>
        </w:rPr>
      </w:pPr>
      <w:r w:rsidRPr="00AF1039">
        <w:rPr>
          <w:rFonts w:eastAsia="Times New Roman" w:cs="Times New Roman"/>
          <w:kern w:val="0"/>
          <w:sz w:val="22"/>
          <w14:ligatures w14:val="none"/>
        </w:rPr>
        <w:t>Адаптированная</w:t>
      </w:r>
      <w:r w:rsidRPr="00AF1039">
        <w:rPr>
          <w:rFonts w:eastAsia="Times New Roman" w:cs="Times New Roman"/>
          <w:kern w:val="0"/>
          <w:sz w:val="22"/>
          <w14:ligatures w14:val="none"/>
        </w:rPr>
        <w:tab/>
        <w:t>образовательная</w:t>
      </w:r>
      <w:r w:rsidRPr="00AF1039">
        <w:rPr>
          <w:rFonts w:eastAsia="Times New Roman" w:cs="Times New Roman"/>
          <w:kern w:val="0"/>
          <w:sz w:val="22"/>
          <w14:ligatures w14:val="none"/>
        </w:rPr>
        <w:tab/>
        <w:t>программа</w:t>
      </w:r>
      <w:r w:rsidRPr="00AF1039">
        <w:rPr>
          <w:rFonts w:eastAsia="Times New Roman" w:cs="Times New Roman"/>
          <w:kern w:val="0"/>
          <w:sz w:val="22"/>
          <w14:ligatures w14:val="none"/>
        </w:rPr>
        <w:tab/>
        <w:t>среднего</w:t>
      </w:r>
    </w:p>
    <w:p w14:paraId="25AECF27" w14:textId="77777777" w:rsidR="00AF1039" w:rsidRPr="00AF1039" w:rsidRDefault="00AF1039" w:rsidP="00AF1039">
      <w:pPr>
        <w:widowControl w:val="0"/>
        <w:spacing w:after="0" w:line="276" w:lineRule="auto"/>
        <w:jc w:val="both"/>
        <w:rPr>
          <w:rFonts w:eastAsia="Times New Roman" w:cs="Times New Roman"/>
          <w:kern w:val="0"/>
          <w:sz w:val="22"/>
          <w14:ligatures w14:val="none"/>
        </w:rPr>
      </w:pPr>
      <w:r w:rsidRPr="00AF1039">
        <w:rPr>
          <w:rFonts w:eastAsia="Times New Roman" w:cs="Times New Roman"/>
          <w:kern w:val="0"/>
          <w:sz w:val="22"/>
          <w14:ligatures w14:val="none"/>
        </w:rPr>
        <w:t>профессионального образования для обучающихся инвалидов и лиц с ограниченными возможностями здоровья ориентирована на решение следующих задач:</w:t>
      </w:r>
    </w:p>
    <w:p w14:paraId="3E4DE409" w14:textId="77777777" w:rsidR="00AF1039" w:rsidRPr="00AF1039" w:rsidRDefault="00AF1039" w:rsidP="00AF1039">
      <w:pPr>
        <w:widowControl w:val="0"/>
        <w:numPr>
          <w:ilvl w:val="0"/>
          <w:numId w:val="38"/>
        </w:numPr>
        <w:tabs>
          <w:tab w:val="left" w:pos="1007"/>
        </w:tabs>
        <w:spacing w:after="0" w:line="276" w:lineRule="auto"/>
        <w:ind w:firstLine="740"/>
        <w:jc w:val="both"/>
        <w:rPr>
          <w:rFonts w:eastAsia="Times New Roman" w:cs="Times New Roman"/>
          <w:b/>
          <w:bCs/>
          <w:kern w:val="0"/>
          <w:sz w:val="22"/>
          <w:u w:val="single"/>
          <w14:ligatures w14:val="none"/>
        </w:rPr>
      </w:pPr>
      <w:r w:rsidRPr="00AF1039">
        <w:rPr>
          <w:rFonts w:eastAsia="Times New Roman" w:cs="Times New Roman"/>
          <w:kern w:val="0"/>
          <w:sz w:val="22"/>
          <w14:ligatures w14:val="none"/>
        </w:rPr>
        <w:t xml:space="preserve">создание в бюджетном учреждении «Няганском технологическом колледже» (далее – БУ НТК) условий, необходимых для получения среднего профессионального образования по профессии </w:t>
      </w:r>
      <w:r w:rsidRPr="00AF1039">
        <w:rPr>
          <w:rFonts w:eastAsia="Times New Roman" w:cs="Times New Roman"/>
          <w:kern w:val="0"/>
          <w:sz w:val="22"/>
          <w:u w:val="single"/>
          <w14:ligatures w14:val="none"/>
        </w:rPr>
        <w:t>23.02.07 Техническое обслуживание и ремонт автотранспортных средств</w:t>
      </w:r>
    </w:p>
    <w:p w14:paraId="4D31F114" w14:textId="77777777" w:rsidR="00AF1039" w:rsidRPr="00AF1039" w:rsidRDefault="00AF1039" w:rsidP="00AF1039">
      <w:pPr>
        <w:widowControl w:val="0"/>
        <w:numPr>
          <w:ilvl w:val="0"/>
          <w:numId w:val="38"/>
        </w:numPr>
        <w:tabs>
          <w:tab w:val="left" w:pos="1007"/>
        </w:tabs>
        <w:spacing w:after="0" w:line="276" w:lineRule="auto"/>
        <w:ind w:firstLine="740"/>
        <w:jc w:val="both"/>
        <w:rPr>
          <w:rFonts w:eastAsia="Times New Roman" w:cs="Times New Roman"/>
          <w:kern w:val="0"/>
          <w:sz w:val="22"/>
          <w14:ligatures w14:val="none"/>
        </w:rPr>
      </w:pPr>
      <w:r w:rsidRPr="00AF1039">
        <w:rPr>
          <w:rFonts w:eastAsia="Times New Roman" w:cs="Times New Roman"/>
          <w:kern w:val="0"/>
          <w:sz w:val="22"/>
          <w14:ligatures w14:val="none"/>
        </w:rPr>
        <w:t>для обучающихся инвалидов и лиц с ограниченными возможностями здоровья, их успешной социализации и адаптации;</w:t>
      </w:r>
    </w:p>
    <w:p w14:paraId="0FFA74DE" w14:textId="77777777" w:rsidR="00AF1039" w:rsidRPr="00AF1039" w:rsidRDefault="00AF1039" w:rsidP="00AF1039">
      <w:pPr>
        <w:widowControl w:val="0"/>
        <w:numPr>
          <w:ilvl w:val="0"/>
          <w:numId w:val="38"/>
        </w:numPr>
        <w:tabs>
          <w:tab w:val="left" w:pos="1007"/>
        </w:tabs>
        <w:spacing w:after="0" w:line="276" w:lineRule="auto"/>
        <w:ind w:firstLine="740"/>
        <w:jc w:val="both"/>
        <w:rPr>
          <w:rFonts w:eastAsia="Times New Roman" w:cs="Times New Roman"/>
          <w:kern w:val="0"/>
          <w:sz w:val="22"/>
          <w14:ligatures w14:val="none"/>
        </w:rPr>
      </w:pPr>
      <w:r w:rsidRPr="00AF1039">
        <w:rPr>
          <w:rFonts w:eastAsia="Times New Roman" w:cs="Times New Roman"/>
          <w:kern w:val="0"/>
          <w:sz w:val="22"/>
          <w14:ligatures w14:val="none"/>
        </w:rPr>
        <w:t>повышение уровня доступности и качества среднего профессионального образования для инвалидов и лиц с ограниченными возможностями здоровья;</w:t>
      </w:r>
    </w:p>
    <w:p w14:paraId="16623202" w14:textId="77777777" w:rsidR="00AF1039" w:rsidRPr="00AF1039" w:rsidRDefault="00AF1039" w:rsidP="00AF1039">
      <w:pPr>
        <w:widowControl w:val="0"/>
        <w:numPr>
          <w:ilvl w:val="0"/>
          <w:numId w:val="38"/>
        </w:numPr>
        <w:tabs>
          <w:tab w:val="left" w:pos="1024"/>
        </w:tabs>
        <w:spacing w:after="0" w:line="276" w:lineRule="auto"/>
        <w:ind w:firstLine="740"/>
        <w:jc w:val="both"/>
        <w:rPr>
          <w:rFonts w:eastAsia="Times New Roman" w:cs="Times New Roman"/>
          <w:kern w:val="0"/>
          <w:szCs w:val="28"/>
          <w14:ligatures w14:val="none"/>
        </w:rPr>
      </w:pPr>
      <w:r w:rsidRPr="00AF1039">
        <w:rPr>
          <w:rFonts w:eastAsia="Times New Roman" w:cs="Times New Roman"/>
          <w:kern w:val="0"/>
          <w:sz w:val="22"/>
          <w14:ligatures w14:val="none"/>
        </w:rPr>
        <w:t>формирование толерантной</w:t>
      </w:r>
      <w:r w:rsidRPr="00AF1039">
        <w:rPr>
          <w:rFonts w:eastAsia="Times New Roman" w:cs="Times New Roman"/>
          <w:kern w:val="0"/>
          <w:szCs w:val="28"/>
          <w14:ligatures w14:val="none"/>
        </w:rPr>
        <w:t xml:space="preserve"> </w:t>
      </w:r>
      <w:r w:rsidRPr="00AF1039">
        <w:rPr>
          <w:rFonts w:eastAsia="Times New Roman" w:cs="Times New Roman"/>
          <w:kern w:val="0"/>
          <w:sz w:val="22"/>
          <w14:ligatures w14:val="none"/>
        </w:rPr>
        <w:t>социокультурной среды.</w:t>
      </w:r>
    </w:p>
    <w:p w14:paraId="50252388" w14:textId="77777777" w:rsidR="00AF1039" w:rsidRPr="00AF1039" w:rsidRDefault="00AF1039" w:rsidP="00AF1039">
      <w:pPr>
        <w:widowControl w:val="0"/>
        <w:tabs>
          <w:tab w:val="right" w:pos="5554"/>
          <w:tab w:val="right" w:pos="7705"/>
          <w:tab w:val="right" w:pos="9072"/>
        </w:tabs>
        <w:spacing w:after="0"/>
        <w:ind w:firstLine="740"/>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t xml:space="preserve"> Образовательная</w:t>
      </w:r>
      <w:r w:rsidRPr="00AF1039">
        <w:rPr>
          <w:rFonts w:eastAsia="Times New Roman" w:cs="Times New Roman"/>
          <w:kern w:val="0"/>
          <w:sz w:val="24"/>
          <w:szCs w:val="24"/>
          <w14:ligatures w14:val="none"/>
        </w:rPr>
        <w:tab/>
        <w:t>программа</w:t>
      </w:r>
      <w:r w:rsidRPr="00AF1039">
        <w:rPr>
          <w:rFonts w:eastAsia="Times New Roman" w:cs="Times New Roman"/>
          <w:kern w:val="0"/>
          <w:sz w:val="24"/>
          <w:szCs w:val="24"/>
          <w14:ligatures w14:val="none"/>
        </w:rPr>
        <w:tab/>
        <w:t>среднего</w:t>
      </w:r>
    </w:p>
    <w:p w14:paraId="3BD10A13" w14:textId="77777777" w:rsidR="00AF1039" w:rsidRPr="00AF1039" w:rsidRDefault="00AF1039" w:rsidP="00AF1039">
      <w:pPr>
        <w:widowControl w:val="0"/>
        <w:spacing w:after="0"/>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t>профессионального образования для обучающихся инвалидов и лиц с ограниченными возможностями здоровья ориентирована на решение следующих задач:</w:t>
      </w:r>
    </w:p>
    <w:p w14:paraId="5D7C436E" w14:textId="77777777" w:rsidR="00AF1039" w:rsidRPr="00AF1039" w:rsidRDefault="00AF1039" w:rsidP="00AF1039">
      <w:pPr>
        <w:widowControl w:val="0"/>
        <w:numPr>
          <w:ilvl w:val="0"/>
          <w:numId w:val="38"/>
        </w:numPr>
        <w:tabs>
          <w:tab w:val="left" w:pos="1007"/>
        </w:tabs>
        <w:spacing w:after="0" w:line="276" w:lineRule="auto"/>
        <w:ind w:firstLine="740"/>
        <w:jc w:val="both"/>
        <w:rPr>
          <w:rFonts w:eastAsia="Times New Roman" w:cs="Arial Unicode MS"/>
          <w:kern w:val="0"/>
          <w:sz w:val="24"/>
          <w:szCs w:val="24"/>
          <w:lang w:eastAsia="ru-RU"/>
          <w14:ligatures w14:val="none"/>
        </w:rPr>
      </w:pPr>
      <w:r w:rsidRPr="00AF1039">
        <w:rPr>
          <w:rFonts w:eastAsia="Times New Roman" w:cs="Times New Roman"/>
          <w:kern w:val="0"/>
          <w:sz w:val="24"/>
          <w:szCs w:val="24"/>
          <w14:ligatures w14:val="none"/>
        </w:rPr>
        <w:t xml:space="preserve">создание в бюджетном учреждении «Няганский технологический колледж» (далее – БУ НТК) условий, необходимых для получения среднего профессионального образования по специальности </w:t>
      </w:r>
      <w:r w:rsidRPr="00AF1039">
        <w:rPr>
          <w:rFonts w:eastAsia="Times New Roman" w:cs="Times New Roman"/>
          <w:b/>
          <w:kern w:val="0"/>
          <w:sz w:val="24"/>
          <w:szCs w:val="24"/>
          <w:lang w:eastAsia="ru-RU"/>
          <w14:ligatures w14:val="none"/>
        </w:rPr>
        <w:t>23.02.07 Техническое обслуживание и ремонт автотранспортных средств</w:t>
      </w:r>
      <w:r w:rsidRPr="00AF1039">
        <w:rPr>
          <w:rFonts w:eastAsia="Times New Roman" w:cs="Times New Roman"/>
          <w:kern w:val="0"/>
          <w:sz w:val="24"/>
          <w:szCs w:val="24"/>
          <w14:ligatures w14:val="none"/>
        </w:rPr>
        <w:t xml:space="preserve"> для обучающихся </w:t>
      </w:r>
    </w:p>
    <w:p w14:paraId="0333CC93" w14:textId="77777777" w:rsidR="00AF1039" w:rsidRPr="00AF1039" w:rsidRDefault="00AF1039" w:rsidP="00AF1039">
      <w:pPr>
        <w:widowControl w:val="0"/>
        <w:numPr>
          <w:ilvl w:val="0"/>
          <w:numId w:val="38"/>
        </w:numPr>
        <w:tabs>
          <w:tab w:val="left" w:pos="1007"/>
        </w:tabs>
        <w:spacing w:after="0" w:line="276" w:lineRule="auto"/>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При разработке АОП учитывалось:</w:t>
      </w:r>
    </w:p>
    <w:p w14:paraId="753BCF4F" w14:textId="77777777" w:rsidR="00AF1039" w:rsidRPr="00AF1039" w:rsidRDefault="00AF1039" w:rsidP="00AF1039">
      <w:pPr>
        <w:widowControl w:val="0"/>
        <w:numPr>
          <w:ilvl w:val="0"/>
          <w:numId w:val="37"/>
        </w:numPr>
        <w:spacing w:after="0" w:line="276" w:lineRule="auto"/>
        <w:ind w:firstLine="72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lastRenderedPageBreak/>
        <w:t>непрерывность фундаментальной подготовки специалистов;</w:t>
      </w:r>
    </w:p>
    <w:p w14:paraId="128CF47A" w14:textId="77777777" w:rsidR="00AF1039" w:rsidRPr="00AF1039" w:rsidRDefault="00AF1039" w:rsidP="00AF1039">
      <w:pPr>
        <w:widowControl w:val="0"/>
        <w:numPr>
          <w:ilvl w:val="0"/>
          <w:numId w:val="37"/>
        </w:numPr>
        <w:spacing w:after="0" w:line="276" w:lineRule="auto"/>
        <w:ind w:firstLine="72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унификация учебных дисциплин, которые определяют общенаучную и общепрофессиональную подготовку, как для специальностей одного направления, так и родственных направлений образования;</w:t>
      </w:r>
    </w:p>
    <w:p w14:paraId="448BB094" w14:textId="77777777" w:rsidR="00AF1039" w:rsidRPr="00AF1039" w:rsidRDefault="00AF1039" w:rsidP="00AF1039">
      <w:pPr>
        <w:widowControl w:val="0"/>
        <w:numPr>
          <w:ilvl w:val="0"/>
          <w:numId w:val="37"/>
        </w:numPr>
        <w:spacing w:after="0" w:line="276" w:lineRule="auto"/>
        <w:ind w:firstLine="72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выполнение требований по организации образовательного процесса, исходя из задач сохранения и укрепления здоровья и повышения работоспособности обучающихся и преподавателей (мастеров производственного обучения);</w:t>
      </w:r>
    </w:p>
    <w:p w14:paraId="3E0209D0" w14:textId="77777777" w:rsidR="00AF1039" w:rsidRPr="00AF1039" w:rsidRDefault="00AF1039" w:rsidP="00AF1039">
      <w:pPr>
        <w:widowControl w:val="0"/>
        <w:numPr>
          <w:ilvl w:val="0"/>
          <w:numId w:val="37"/>
        </w:numPr>
        <w:spacing w:after="0" w:line="276" w:lineRule="auto"/>
        <w:ind w:firstLine="72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комплексность закрепления знаний, умений и навыков в процессе проведения учебных и производственных практик;</w:t>
      </w:r>
    </w:p>
    <w:p w14:paraId="6F3F478D" w14:textId="77777777" w:rsidR="00AF1039" w:rsidRPr="00AF1039" w:rsidRDefault="00AF1039" w:rsidP="00AF1039">
      <w:pPr>
        <w:widowControl w:val="0"/>
        <w:numPr>
          <w:ilvl w:val="0"/>
          <w:numId w:val="37"/>
        </w:numPr>
        <w:spacing w:after="0" w:line="276" w:lineRule="auto"/>
        <w:ind w:firstLine="72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профессиональные стандарты</w:t>
      </w:r>
    </w:p>
    <w:p w14:paraId="69A8E801" w14:textId="77777777" w:rsidR="00AF1039" w:rsidRPr="00AF1039" w:rsidRDefault="00AF1039" w:rsidP="00AF1039">
      <w:pPr>
        <w:tabs>
          <w:tab w:val="left" w:pos="6777"/>
        </w:tabs>
        <w:spacing w:after="0"/>
        <w:jc w:val="both"/>
        <w:rPr>
          <w:rFonts w:eastAsia="Times New Roman" w:cs="Times New Roman"/>
          <w:b/>
          <w:kern w:val="0"/>
          <w:sz w:val="24"/>
          <w:szCs w:val="24"/>
          <w:lang w:eastAsia="ru-RU"/>
          <w14:ligatures w14:val="none"/>
        </w:rPr>
      </w:pPr>
    </w:p>
    <w:p w14:paraId="0FD94AE7" w14:textId="77777777" w:rsidR="00AF1039" w:rsidRPr="00AF1039" w:rsidRDefault="00AF1039" w:rsidP="00AF1039">
      <w:pPr>
        <w:tabs>
          <w:tab w:val="left" w:pos="6777"/>
        </w:tabs>
        <w:spacing w:after="0"/>
        <w:jc w:val="both"/>
        <w:rPr>
          <w:rFonts w:eastAsia="Times New Roman" w:cs="Times New Roman"/>
          <w:kern w:val="0"/>
          <w:sz w:val="24"/>
          <w:szCs w:val="24"/>
          <w:lang w:eastAsia="ru-RU"/>
          <w14:ligatures w14:val="none"/>
        </w:rPr>
      </w:pPr>
      <w:r w:rsidRPr="00AF1039">
        <w:rPr>
          <w:rFonts w:eastAsia="Times New Roman" w:cs="Times New Roman"/>
          <w:b/>
          <w:kern w:val="0"/>
          <w:sz w:val="24"/>
          <w:szCs w:val="24"/>
          <w:lang w:eastAsia="ru-RU"/>
          <w14:ligatures w14:val="none"/>
        </w:rPr>
        <w:t xml:space="preserve">2.2 Нормативная документация </w:t>
      </w:r>
      <w:r w:rsidRPr="00AF1039">
        <w:rPr>
          <w:rFonts w:eastAsia="Times New Roman" w:cs="Times New Roman"/>
          <w:b/>
          <w:bCs/>
          <w:kern w:val="0"/>
          <w:sz w:val="24"/>
          <w:szCs w:val="24"/>
          <w:lang w:eastAsia="ru-RU"/>
          <w14:ligatures w14:val="none"/>
        </w:rPr>
        <w:t xml:space="preserve">для  разработки  АОП </w:t>
      </w:r>
      <w:r w:rsidRPr="00AF1039">
        <w:rPr>
          <w:rFonts w:eastAsia="Times New Roman" w:cs="Times New Roman"/>
          <w:kern w:val="0"/>
          <w:sz w:val="24"/>
          <w:szCs w:val="24"/>
          <w:lang w:eastAsia="ru-RU"/>
          <w14:ligatures w14:val="none"/>
        </w:rPr>
        <w:tab/>
      </w:r>
    </w:p>
    <w:p w14:paraId="1E1B3FE9" w14:textId="77777777" w:rsidR="00AF1039" w:rsidRPr="00AF1039" w:rsidRDefault="00AF1039" w:rsidP="00AF1039">
      <w:pPr>
        <w:numPr>
          <w:ilvl w:val="0"/>
          <w:numId w:val="39"/>
        </w:numPr>
        <w:spacing w:after="0" w:line="276" w:lineRule="auto"/>
        <w:contextualSpacing/>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t>Федеральный закон от 29 декабря 2012 г. №273-ФЗ «Об образовании в Российской Федерации»;</w:t>
      </w:r>
    </w:p>
    <w:p w14:paraId="166F85C5" w14:textId="77777777" w:rsidR="00AF1039" w:rsidRPr="00AF1039" w:rsidRDefault="00AF1039" w:rsidP="00AF1039">
      <w:pPr>
        <w:numPr>
          <w:ilvl w:val="0"/>
          <w:numId w:val="39"/>
        </w:numPr>
        <w:spacing w:after="0" w:line="276" w:lineRule="auto"/>
        <w:contextualSpacing/>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t>Приказ Министерства образования и науки Российской Федерации № 453  от 02 июля  2024 г.  «Об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w:t>
      </w:r>
    </w:p>
    <w:p w14:paraId="4F6B8BEA" w14:textId="77777777" w:rsidR="00AF1039" w:rsidRPr="00AF1039" w:rsidRDefault="00AF1039" w:rsidP="00AF1039">
      <w:pPr>
        <w:numPr>
          <w:ilvl w:val="0"/>
          <w:numId w:val="41"/>
        </w:numPr>
        <w:tabs>
          <w:tab w:val="left" w:pos="567"/>
        </w:tabs>
        <w:spacing w:after="0" w:line="276" w:lineRule="auto"/>
        <w:contextualSpacing/>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t>Приказ Министерства просвещения Российской Федерации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от 24.08.2022г. № 762;</w:t>
      </w:r>
    </w:p>
    <w:p w14:paraId="6BE3766F" w14:textId="77777777" w:rsidR="00AF1039" w:rsidRPr="00AF1039" w:rsidRDefault="00AF1039" w:rsidP="00AF1039">
      <w:pPr>
        <w:numPr>
          <w:ilvl w:val="0"/>
          <w:numId w:val="41"/>
        </w:numPr>
        <w:tabs>
          <w:tab w:val="left" w:pos="567"/>
        </w:tabs>
        <w:spacing w:after="0" w:line="276" w:lineRule="auto"/>
        <w:contextualSpacing/>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t xml:space="preserve">Устав бюджетного учреждения профессионального образования Ханты-Мансийского автономного округа – Югры «Няганский технологический  колледж» утвержденный приказом Департамента государственной собственности ХМАО - Югры № 290 от 18.03.2014 г.; </w:t>
      </w:r>
    </w:p>
    <w:p w14:paraId="104365C8" w14:textId="77777777" w:rsidR="00AF1039" w:rsidRPr="00AF1039" w:rsidRDefault="00AF1039" w:rsidP="00AF1039">
      <w:pPr>
        <w:numPr>
          <w:ilvl w:val="0"/>
          <w:numId w:val="41"/>
        </w:numPr>
        <w:tabs>
          <w:tab w:val="left" w:pos="709"/>
        </w:tabs>
        <w:spacing w:after="0" w:line="276" w:lineRule="auto"/>
        <w:contextualSpacing/>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t xml:space="preserve">  Приказ Минпросвещения РФ от 17.05.2022 </w:t>
      </w:r>
      <w:r w:rsidRPr="00AF1039">
        <w:rPr>
          <w:rFonts w:eastAsia="Times New Roman" w:cs="Times New Roman"/>
          <w:kern w:val="0"/>
          <w:sz w:val="24"/>
          <w:szCs w:val="24"/>
          <w:lang w:val="en-US"/>
          <w14:ligatures w14:val="none"/>
        </w:rPr>
        <w:t>N</w:t>
      </w:r>
      <w:r w:rsidRPr="00AF1039">
        <w:rPr>
          <w:rFonts w:eastAsia="Times New Roman" w:cs="Times New Roman"/>
          <w:kern w:val="0"/>
          <w:sz w:val="24"/>
          <w:szCs w:val="24"/>
          <w14:ligatures w14:val="none"/>
        </w:rPr>
        <w:t xml:space="preserve">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w:t>
      </w:r>
      <w:r w:rsidRPr="00AF1039">
        <w:rPr>
          <w:rFonts w:eastAsia="Times New Roman" w:cs="Times New Roman"/>
          <w:kern w:val="0"/>
          <w:sz w:val="24"/>
          <w:szCs w:val="24"/>
          <w:lang w:val="en-US"/>
          <w14:ligatures w14:val="none"/>
        </w:rPr>
        <w:t>N</w:t>
      </w:r>
      <w:r w:rsidRPr="00AF1039">
        <w:rPr>
          <w:rFonts w:eastAsia="Times New Roman" w:cs="Times New Roman"/>
          <w:kern w:val="0"/>
          <w:sz w:val="24"/>
          <w:szCs w:val="24"/>
          <w14:ligatures w14:val="none"/>
        </w:rPr>
        <w:t xml:space="preserve"> 1199 "Об утверждении перечней профессий и специальностей среднего профессионального образования";</w:t>
      </w:r>
    </w:p>
    <w:p w14:paraId="04A45B0A" w14:textId="77777777" w:rsidR="00AF1039" w:rsidRPr="00AF1039" w:rsidRDefault="00AF1039" w:rsidP="00AF1039">
      <w:pPr>
        <w:numPr>
          <w:ilvl w:val="0"/>
          <w:numId w:val="40"/>
        </w:numPr>
        <w:spacing w:after="0" w:line="276" w:lineRule="auto"/>
        <w:contextualSpacing/>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t xml:space="preserve">Приказ Минобрнауки  России от 17 мая 2012 г. № 413 «Об утверждении федерального государственного образовательного  стандарта среднего (полного) общего образования»; </w:t>
      </w:r>
    </w:p>
    <w:p w14:paraId="304536A5" w14:textId="77777777" w:rsidR="00AF1039" w:rsidRPr="00AF1039" w:rsidRDefault="00AF1039" w:rsidP="00AF1039">
      <w:pPr>
        <w:numPr>
          <w:ilvl w:val="0"/>
          <w:numId w:val="40"/>
        </w:numPr>
        <w:spacing w:after="0" w:line="276" w:lineRule="auto"/>
        <w:contextualSpacing/>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t>Приказ Министерства просвещения РФ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14:paraId="6A4E31A1" w14:textId="77777777" w:rsidR="00AF1039" w:rsidRPr="00AF1039" w:rsidRDefault="00AF1039" w:rsidP="00AF1039">
      <w:pPr>
        <w:numPr>
          <w:ilvl w:val="0"/>
          <w:numId w:val="40"/>
        </w:numPr>
        <w:spacing w:after="0" w:line="276" w:lineRule="auto"/>
        <w:contextualSpacing/>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lastRenderedPageBreak/>
        <w:t>Письмо Минпросвещения России от 01.03.2023 N 05-592 "О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w:t>
      </w:r>
    </w:p>
    <w:p w14:paraId="54D2D796" w14:textId="77777777" w:rsidR="00AF1039" w:rsidRPr="00AF1039" w:rsidRDefault="00AF1039" w:rsidP="00AF1039">
      <w:pPr>
        <w:numPr>
          <w:ilvl w:val="0"/>
          <w:numId w:val="40"/>
        </w:numPr>
        <w:spacing w:after="0" w:line="276" w:lineRule="auto"/>
        <w:contextualSpacing/>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Письмо Минпросвещения России от 20.07.2020 № 05-772 «О направлении инструктивно-методического письма по организации применения современных методик и программ преподавания  по общеобразовательным дисциплинам в системе СПО, учитывающих образовательные потребности обучающихся образовательных организаций, реализующих СПО»;</w:t>
      </w:r>
    </w:p>
    <w:p w14:paraId="37A57720" w14:textId="77777777" w:rsidR="00AF1039" w:rsidRPr="00AF1039" w:rsidRDefault="00AF1039" w:rsidP="00AF1039">
      <w:pPr>
        <w:numPr>
          <w:ilvl w:val="0"/>
          <w:numId w:val="40"/>
        </w:numPr>
        <w:spacing w:after="0" w:line="276" w:lineRule="auto"/>
        <w:contextualSpacing/>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Распоряжение Минпросвещения России от 30.04.2021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61D7D419" w14:textId="77777777" w:rsidR="00AF1039" w:rsidRPr="00AF1039" w:rsidRDefault="00AF1039" w:rsidP="00AF1039">
      <w:pPr>
        <w:numPr>
          <w:ilvl w:val="0"/>
          <w:numId w:val="40"/>
        </w:numPr>
        <w:spacing w:after="0" w:line="276" w:lineRule="auto"/>
        <w:contextualSpacing/>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2FF0BC3E" w14:textId="77777777" w:rsidR="00AF1039" w:rsidRPr="00AF1039" w:rsidRDefault="00AF1039" w:rsidP="00AF1039">
      <w:pPr>
        <w:numPr>
          <w:ilvl w:val="0"/>
          <w:numId w:val="40"/>
        </w:numPr>
        <w:spacing w:after="0" w:line="276" w:lineRule="auto"/>
        <w:contextualSpacing/>
        <w:jc w:val="both"/>
        <w:rPr>
          <w:rFonts w:eastAsia="Times New Roman" w:cs="Times New Roman"/>
          <w:kern w:val="0"/>
          <w:sz w:val="24"/>
          <w:szCs w:val="24"/>
          <w14:ligatures w14:val="none"/>
        </w:rPr>
      </w:pPr>
      <w:r w:rsidRPr="00AF1039">
        <w:rPr>
          <w:rFonts w:eastAsia="Times New Roman" w:cs="Times New Roman"/>
          <w:kern w:val="0"/>
          <w:sz w:val="22"/>
          <w14:ligatures w14:val="none"/>
        </w:rPr>
        <w:t>Приказ Минобрнауки России № 885, Министерства просвещения Российской Федерации № 390 от 5 августа 2020 г. «О практической подготовке обучающихся» (вместе с «Положением о практической подготовке обучающихся»)</w:t>
      </w:r>
      <w:r w:rsidRPr="00AF1039">
        <w:rPr>
          <w:rFonts w:eastAsia="Times New Roman" w:cs="Times New Roman"/>
          <w:kern w:val="0"/>
          <w:sz w:val="24"/>
          <w:szCs w:val="24"/>
          <w14:ligatures w14:val="none"/>
        </w:rPr>
        <w:t xml:space="preserve">                                      </w:t>
      </w:r>
    </w:p>
    <w:p w14:paraId="41726559" w14:textId="77777777" w:rsidR="00AF1039" w:rsidRPr="00AF1039" w:rsidRDefault="00AF1039" w:rsidP="00AF1039">
      <w:pPr>
        <w:numPr>
          <w:ilvl w:val="0"/>
          <w:numId w:val="40"/>
        </w:numPr>
        <w:spacing w:after="0" w:line="276" w:lineRule="auto"/>
        <w:contextualSpacing/>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t>Письмо Департамента государственной политики в сфере подготовки рабочих кадров и ДПО № 06-443 от 22 апреля 2015 года (методические рекомендации по разработке и реализации адаптированных образовательных программ среднего профессионального образования);</w:t>
      </w:r>
    </w:p>
    <w:p w14:paraId="5CA6E477" w14:textId="77777777" w:rsidR="00AF1039" w:rsidRPr="00AF1039" w:rsidRDefault="00AF1039" w:rsidP="00AF1039">
      <w:pPr>
        <w:numPr>
          <w:ilvl w:val="0"/>
          <w:numId w:val="40"/>
        </w:numPr>
        <w:spacing w:after="0" w:line="276" w:lineRule="auto"/>
        <w:contextualSpacing/>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t xml:space="preserve">Письмо Министерства просвещения Российской Федерации от 10 апреля 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 </w:t>
      </w:r>
    </w:p>
    <w:p w14:paraId="0997A0F8" w14:textId="77777777" w:rsidR="00AF1039" w:rsidRPr="00AF1039" w:rsidRDefault="00AF1039" w:rsidP="00AF1039">
      <w:pPr>
        <w:numPr>
          <w:ilvl w:val="0"/>
          <w:numId w:val="40"/>
        </w:numPr>
        <w:spacing w:after="0" w:line="276" w:lineRule="auto"/>
        <w:contextualSpacing/>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Федеральный закон от 24 ноября 1995 г. № 181-ФЗ «О социальной защите инвалидов в Российской Федерации»;</w:t>
      </w:r>
    </w:p>
    <w:p w14:paraId="1907079D" w14:textId="77777777" w:rsidR="00AF1039" w:rsidRPr="00AF1039" w:rsidRDefault="00AF1039" w:rsidP="00AF1039">
      <w:pPr>
        <w:numPr>
          <w:ilvl w:val="0"/>
          <w:numId w:val="40"/>
        </w:numPr>
        <w:spacing w:after="0" w:line="276" w:lineRule="auto"/>
        <w:contextualSpacing/>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Письмо Департамента государственной политики в сфере подготовки рабочих кадров и ДПО № 06-443 от 22 апреля 2015 года (методические рекомендации по разработке и реализации адаптированных образовательных программ среднего профессионального образования);</w:t>
      </w:r>
    </w:p>
    <w:p w14:paraId="3DBBCA62" w14:textId="77777777" w:rsidR="00AF1039" w:rsidRPr="00AF1039" w:rsidRDefault="00AF1039" w:rsidP="00AF1039">
      <w:pPr>
        <w:numPr>
          <w:ilvl w:val="0"/>
          <w:numId w:val="40"/>
        </w:numPr>
        <w:spacing w:after="0" w:line="276" w:lineRule="auto"/>
        <w:contextualSpacing/>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xml:space="preserve">Письмо Министерства просвещения Российской Федерации от 10 апреля 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 </w:t>
      </w:r>
    </w:p>
    <w:p w14:paraId="684FDBDA" w14:textId="77777777" w:rsidR="00AF1039" w:rsidRPr="00AF1039" w:rsidRDefault="00AF1039" w:rsidP="00AF1039">
      <w:pPr>
        <w:numPr>
          <w:ilvl w:val="0"/>
          <w:numId w:val="40"/>
        </w:numPr>
        <w:spacing w:after="0" w:line="276" w:lineRule="auto"/>
        <w:contextualSpacing/>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lastRenderedPageBreak/>
        <w:t>Письмо Министерства просвещения Российской Федерации от 20.02.2019 N ТС-551/07 «О сопровождении образования обучающихся с ОВЗ и инвалидностью» («Разъяснения о сопровождении образования обучающихся с ограниченными возможностями и инвалидностью»);</w:t>
      </w:r>
    </w:p>
    <w:p w14:paraId="5AB23A9F" w14:textId="77777777" w:rsidR="00AF1039" w:rsidRPr="00AF1039" w:rsidRDefault="00AF1039" w:rsidP="00AF1039">
      <w:pPr>
        <w:numPr>
          <w:ilvl w:val="0"/>
          <w:numId w:val="40"/>
        </w:numPr>
        <w:spacing w:after="0" w:line="276" w:lineRule="auto"/>
        <w:contextualSpacing/>
        <w:rPr>
          <w:rFonts w:eastAsia="Times New Roman" w:cs="Times New Roman"/>
          <w:b/>
          <w:kern w:val="0"/>
          <w:sz w:val="24"/>
          <w:szCs w:val="24"/>
          <w:lang w:eastAsia="ru-RU"/>
          <w14:ligatures w14:val="none"/>
        </w:rPr>
      </w:pPr>
      <w:r w:rsidRPr="00AF1039">
        <w:rPr>
          <w:rFonts w:eastAsia="Times New Roman" w:cs="Times New Roman"/>
          <w:bCs/>
          <w:kern w:val="0"/>
          <w:sz w:val="24"/>
          <w:szCs w:val="24"/>
          <w:lang w:eastAsia="ru-RU"/>
          <w14:ligatures w14:val="none"/>
        </w:rPr>
        <w:t>Приказ Министерства труда и социальной защиты РФ от 4 августа 2014 г. № 515 «Об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w:t>
      </w:r>
    </w:p>
    <w:p w14:paraId="027FCC58" w14:textId="77777777" w:rsidR="00AF1039" w:rsidRPr="00AF1039" w:rsidRDefault="00AF1039" w:rsidP="00AF1039">
      <w:pPr>
        <w:numPr>
          <w:ilvl w:val="0"/>
          <w:numId w:val="40"/>
        </w:numPr>
        <w:spacing w:after="0" w:line="276" w:lineRule="auto"/>
        <w:contextualSpacing/>
        <w:jc w:val="both"/>
        <w:rPr>
          <w:rFonts w:eastAsia="Times New Roman" w:cs="Times New Roman"/>
          <w:kern w:val="0"/>
          <w:sz w:val="24"/>
          <w:szCs w:val="24"/>
          <w14:ligatures w14:val="none"/>
        </w:rPr>
      </w:pPr>
      <w:r w:rsidRPr="00AF1039">
        <w:rPr>
          <w:rFonts w:eastAsia="Times New Roman" w:cs="Times New Roman"/>
          <w:bCs/>
          <w:kern w:val="0"/>
          <w:sz w:val="24"/>
          <w:szCs w:val="24"/>
          <w:lang w:eastAsia="ru-RU"/>
          <w14:ligatures w14:val="none"/>
        </w:rPr>
        <w:t>Приказ Минтруда РФ от 19.11.2013 N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r w:rsidRPr="00AF1039">
        <w:rPr>
          <w:rFonts w:eastAsia="Times New Roman" w:cs="Times New Roman"/>
          <w:bCs/>
          <w:kern w:val="0"/>
          <w:sz w:val="24"/>
          <w:szCs w:val="24"/>
          <w:lang w:eastAsia="ru-RU"/>
          <w14:ligatures w14:val="none"/>
        </w:rPr>
        <w:br/>
      </w:r>
      <w:r w:rsidRPr="00AF1039">
        <w:rPr>
          <w:rFonts w:eastAsia="Times New Roman" w:cs="Times New Roman"/>
          <w:b/>
          <w:kern w:val="0"/>
          <w:sz w:val="24"/>
          <w:szCs w:val="24"/>
          <w:lang w:eastAsia="ru-RU"/>
          <w14:ligatures w14:val="none"/>
        </w:rPr>
        <w:t>Перечень сокращений, используемых в тексте АОП:</w:t>
      </w:r>
    </w:p>
    <w:p w14:paraId="7BCEF2A1" w14:textId="77777777" w:rsidR="00AF1039" w:rsidRPr="00AF1039" w:rsidRDefault="00AF1039" w:rsidP="00AF1039">
      <w:pPr>
        <w:tabs>
          <w:tab w:val="left" w:pos="993"/>
        </w:tabs>
        <w:suppressAutoHyphens/>
        <w:spacing w:after="0"/>
        <w:jc w:val="both"/>
        <w:rPr>
          <w:rFonts w:eastAsia="Times New Roman" w:cs="Times New Roman"/>
          <w:bCs/>
          <w:kern w:val="0"/>
          <w:sz w:val="24"/>
          <w:szCs w:val="24"/>
          <w:lang w:eastAsia="ru-RU"/>
          <w14:ligatures w14:val="none"/>
        </w:rPr>
      </w:pPr>
      <w:r w:rsidRPr="00AF1039">
        <w:rPr>
          <w:rFonts w:eastAsia="Times New Roman" w:cs="Times New Roman"/>
          <w:bCs/>
          <w:kern w:val="0"/>
          <w:sz w:val="24"/>
          <w:szCs w:val="24"/>
          <w:lang w:eastAsia="ru-RU"/>
          <w14:ligatures w14:val="none"/>
        </w:rPr>
        <w:t>ФГОС СПО – Федеральный государственный образовательный стандарт среднего профессионального образования;</w:t>
      </w:r>
    </w:p>
    <w:p w14:paraId="4D3F0034" w14:textId="77777777" w:rsidR="00AF1039" w:rsidRPr="00AF1039" w:rsidRDefault="00AF1039" w:rsidP="00AF1039">
      <w:pPr>
        <w:tabs>
          <w:tab w:val="left" w:pos="993"/>
        </w:tabs>
        <w:suppressAutoHyphens/>
        <w:spacing w:after="0"/>
        <w:jc w:val="both"/>
        <w:rPr>
          <w:rFonts w:eastAsia="Times New Roman" w:cs="Times New Roman"/>
          <w:bCs/>
          <w:kern w:val="0"/>
          <w:sz w:val="24"/>
          <w:szCs w:val="24"/>
          <w:lang w:eastAsia="ru-RU"/>
          <w14:ligatures w14:val="none"/>
        </w:rPr>
      </w:pPr>
      <w:r w:rsidRPr="00AF1039">
        <w:rPr>
          <w:rFonts w:eastAsia="Times New Roman" w:cs="Times New Roman"/>
          <w:bCs/>
          <w:kern w:val="0"/>
          <w:sz w:val="24"/>
          <w:szCs w:val="24"/>
          <w:lang w:eastAsia="ru-RU"/>
          <w14:ligatures w14:val="none"/>
        </w:rPr>
        <w:t xml:space="preserve">ООП – основная образовательная программа; </w:t>
      </w:r>
    </w:p>
    <w:p w14:paraId="04F7A316" w14:textId="77777777" w:rsidR="00AF1039" w:rsidRPr="00AF1039" w:rsidRDefault="00AF1039" w:rsidP="00AF1039">
      <w:pPr>
        <w:tabs>
          <w:tab w:val="left" w:pos="993"/>
        </w:tabs>
        <w:suppressAutoHyphens/>
        <w:spacing w:after="0"/>
        <w:jc w:val="both"/>
        <w:rPr>
          <w:rFonts w:eastAsia="Times New Roman" w:cs="Times New Roman"/>
          <w:bCs/>
          <w:kern w:val="0"/>
          <w:sz w:val="24"/>
          <w:szCs w:val="24"/>
          <w:lang w:eastAsia="ru-RU"/>
          <w14:ligatures w14:val="none"/>
        </w:rPr>
      </w:pPr>
      <w:r w:rsidRPr="00AF1039">
        <w:rPr>
          <w:rFonts w:eastAsia="Times New Roman" w:cs="Times New Roman"/>
          <w:bCs/>
          <w:kern w:val="0"/>
          <w:sz w:val="24"/>
          <w:szCs w:val="24"/>
          <w:lang w:eastAsia="ru-RU"/>
          <w14:ligatures w14:val="none"/>
        </w:rPr>
        <w:t>МДК – междисциплинарный курс</w:t>
      </w:r>
    </w:p>
    <w:p w14:paraId="2B382E74" w14:textId="77777777" w:rsidR="00AF1039" w:rsidRPr="00AF1039" w:rsidRDefault="00AF1039" w:rsidP="00AF1039">
      <w:pPr>
        <w:tabs>
          <w:tab w:val="left" w:pos="993"/>
        </w:tabs>
        <w:suppressAutoHyphens/>
        <w:spacing w:after="0"/>
        <w:jc w:val="both"/>
        <w:rPr>
          <w:rFonts w:eastAsia="Times New Roman" w:cs="Times New Roman"/>
          <w:bCs/>
          <w:kern w:val="0"/>
          <w:sz w:val="24"/>
          <w:szCs w:val="24"/>
          <w:lang w:eastAsia="ru-RU"/>
          <w14:ligatures w14:val="none"/>
        </w:rPr>
      </w:pPr>
      <w:r w:rsidRPr="00AF1039">
        <w:rPr>
          <w:rFonts w:eastAsia="Times New Roman" w:cs="Times New Roman"/>
          <w:bCs/>
          <w:kern w:val="0"/>
          <w:sz w:val="24"/>
          <w:szCs w:val="24"/>
          <w:lang w:eastAsia="ru-RU"/>
          <w14:ligatures w14:val="none"/>
        </w:rPr>
        <w:t>ПМ – профессиональный модуль</w:t>
      </w:r>
    </w:p>
    <w:p w14:paraId="255AD91B" w14:textId="77777777" w:rsidR="00AF1039" w:rsidRPr="00AF1039" w:rsidRDefault="00AF1039" w:rsidP="00AF1039">
      <w:pPr>
        <w:tabs>
          <w:tab w:val="left" w:pos="993"/>
        </w:tabs>
        <w:suppressAutoHyphens/>
        <w:spacing w:after="0"/>
        <w:jc w:val="both"/>
        <w:rPr>
          <w:rFonts w:eastAsia="Times New Roman" w:cs="Times New Roman"/>
          <w:iCs/>
          <w:kern w:val="0"/>
          <w:sz w:val="24"/>
          <w:szCs w:val="24"/>
          <w:lang w:eastAsia="ru-RU"/>
          <w14:ligatures w14:val="none"/>
        </w:rPr>
      </w:pPr>
      <w:r w:rsidRPr="00AF1039">
        <w:rPr>
          <w:rFonts w:eastAsia="Times New Roman" w:cs="Times New Roman"/>
          <w:iCs/>
          <w:kern w:val="0"/>
          <w:sz w:val="24"/>
          <w:szCs w:val="24"/>
          <w:lang w:eastAsia="ru-RU"/>
          <w14:ligatures w14:val="none"/>
        </w:rPr>
        <w:t xml:space="preserve">ОК </w:t>
      </w:r>
      <w:r w:rsidRPr="00AF1039">
        <w:rPr>
          <w:rFonts w:eastAsia="Times New Roman" w:cs="Times New Roman"/>
          <w:bCs/>
          <w:kern w:val="0"/>
          <w:sz w:val="24"/>
          <w:szCs w:val="24"/>
          <w:lang w:eastAsia="ru-RU"/>
          <w14:ligatures w14:val="none"/>
        </w:rPr>
        <w:t xml:space="preserve">– </w:t>
      </w:r>
      <w:r w:rsidRPr="00AF1039">
        <w:rPr>
          <w:rFonts w:eastAsia="Times New Roman" w:cs="Times New Roman"/>
          <w:iCs/>
          <w:kern w:val="0"/>
          <w:sz w:val="24"/>
          <w:szCs w:val="24"/>
          <w:lang w:eastAsia="ru-RU"/>
          <w14:ligatures w14:val="none"/>
        </w:rPr>
        <w:t>общие компетенции;</w:t>
      </w:r>
    </w:p>
    <w:p w14:paraId="2947A6CB" w14:textId="77777777" w:rsidR="00AF1039" w:rsidRPr="00AF1039" w:rsidRDefault="00AF1039" w:rsidP="00AF1039">
      <w:pPr>
        <w:tabs>
          <w:tab w:val="left" w:pos="993"/>
        </w:tabs>
        <w:suppressAutoHyphens/>
        <w:spacing w:after="0"/>
        <w:jc w:val="both"/>
        <w:rPr>
          <w:rFonts w:eastAsia="Times New Roman" w:cs="Times New Roman"/>
          <w:bCs/>
          <w:kern w:val="0"/>
          <w:sz w:val="24"/>
          <w:szCs w:val="24"/>
          <w:lang w:eastAsia="ru-RU"/>
          <w14:ligatures w14:val="none"/>
        </w:rPr>
      </w:pPr>
      <w:r w:rsidRPr="00AF1039">
        <w:rPr>
          <w:rFonts w:eastAsia="Times New Roman" w:cs="Times New Roman"/>
          <w:bCs/>
          <w:kern w:val="0"/>
          <w:sz w:val="24"/>
          <w:szCs w:val="24"/>
          <w:lang w:eastAsia="ru-RU"/>
          <w14:ligatures w14:val="none"/>
        </w:rPr>
        <w:t>ПК – профессиональные компетенции.</w:t>
      </w:r>
    </w:p>
    <w:p w14:paraId="3CD68640" w14:textId="77777777" w:rsidR="00AF1039" w:rsidRPr="00AF1039" w:rsidRDefault="00AF1039" w:rsidP="00AF1039">
      <w:pPr>
        <w:tabs>
          <w:tab w:val="left" w:pos="993"/>
        </w:tabs>
        <w:suppressAutoHyphens/>
        <w:spacing w:after="0"/>
        <w:jc w:val="both"/>
        <w:rPr>
          <w:rFonts w:eastAsia="Times New Roman" w:cs="Times New Roman"/>
          <w:bCs/>
          <w:kern w:val="0"/>
          <w:sz w:val="24"/>
          <w:szCs w:val="24"/>
          <w:lang w:eastAsia="ru-RU"/>
          <w14:ligatures w14:val="none"/>
        </w:rPr>
      </w:pPr>
      <w:r w:rsidRPr="00AF1039">
        <w:rPr>
          <w:rFonts w:eastAsia="Times New Roman" w:cs="Times New Roman"/>
          <w:bCs/>
          <w:kern w:val="0"/>
          <w:sz w:val="24"/>
          <w:szCs w:val="24"/>
          <w:lang w:eastAsia="ru-RU"/>
          <w14:ligatures w14:val="none"/>
        </w:rPr>
        <w:t>Цикл ОГСЭ-Общий гуманитарный и социально-экономический цикл</w:t>
      </w:r>
    </w:p>
    <w:p w14:paraId="0CE90A30" w14:textId="77777777" w:rsidR="00AF1039" w:rsidRPr="00AF1039" w:rsidRDefault="00AF1039" w:rsidP="00AF1039">
      <w:pPr>
        <w:tabs>
          <w:tab w:val="left" w:pos="993"/>
        </w:tabs>
        <w:suppressAutoHyphens/>
        <w:spacing w:after="0"/>
        <w:jc w:val="both"/>
        <w:rPr>
          <w:rFonts w:eastAsia="Times New Roman" w:cs="Times New Roman"/>
          <w:bCs/>
          <w:kern w:val="0"/>
          <w:sz w:val="24"/>
          <w:szCs w:val="24"/>
          <w:lang w:eastAsia="ru-RU"/>
          <w14:ligatures w14:val="none"/>
        </w:rPr>
      </w:pPr>
      <w:r w:rsidRPr="00AF1039">
        <w:rPr>
          <w:rFonts w:eastAsia="Times New Roman" w:cs="Times New Roman"/>
          <w:bCs/>
          <w:kern w:val="0"/>
          <w:sz w:val="24"/>
          <w:szCs w:val="24"/>
          <w:lang w:eastAsia="ru-RU"/>
          <w14:ligatures w14:val="none"/>
        </w:rPr>
        <w:t>Цикл ЕН- Математический и общий естественнонаучный цикл</w:t>
      </w:r>
    </w:p>
    <w:p w14:paraId="63388B1B" w14:textId="77777777" w:rsidR="00AF1039" w:rsidRPr="00AF1039" w:rsidRDefault="00AF1039" w:rsidP="00AF1039">
      <w:pPr>
        <w:spacing w:after="0"/>
        <w:rPr>
          <w:rFonts w:eastAsia="Times New Roman" w:cs="Arial Unicode MS"/>
          <w:bCs/>
          <w:kern w:val="0"/>
          <w:sz w:val="24"/>
          <w:szCs w:val="24"/>
          <w:lang w:eastAsia="ru-RU"/>
          <w14:ligatures w14:val="none"/>
        </w:rPr>
      </w:pPr>
      <w:r w:rsidRPr="00AF1039">
        <w:rPr>
          <w:rFonts w:eastAsia="Times New Roman" w:cs="Arial Unicode MS"/>
          <w:bCs/>
          <w:kern w:val="0"/>
          <w:sz w:val="24"/>
          <w:szCs w:val="24"/>
          <w:lang w:eastAsia="ru-RU"/>
          <w14:ligatures w14:val="none"/>
        </w:rPr>
        <w:t>ППССЗ – программа подготовки специалистов среднего звена</w:t>
      </w:r>
    </w:p>
    <w:p w14:paraId="0B3D8971" w14:textId="77777777" w:rsidR="00AF1039" w:rsidRPr="00AF1039" w:rsidRDefault="00AF1039" w:rsidP="00AF1039">
      <w:pPr>
        <w:spacing w:after="0"/>
        <w:rPr>
          <w:rFonts w:eastAsia="Times New Roman" w:cs="Arial Unicode MS"/>
          <w:bCs/>
          <w:kern w:val="0"/>
          <w:sz w:val="24"/>
          <w:szCs w:val="24"/>
          <w:lang w:eastAsia="ru-RU"/>
          <w14:ligatures w14:val="none"/>
        </w:rPr>
      </w:pPr>
      <w:r w:rsidRPr="00AF1039">
        <w:rPr>
          <w:rFonts w:eastAsia="Times New Roman" w:cs="Arial Unicode MS"/>
          <w:bCs/>
          <w:kern w:val="0"/>
          <w:sz w:val="24"/>
          <w:szCs w:val="24"/>
          <w:lang w:eastAsia="ru-RU"/>
          <w14:ligatures w14:val="none"/>
        </w:rPr>
        <w:t>ППКРС – программа подготовки квалифицированных рабочих, служащих</w:t>
      </w:r>
    </w:p>
    <w:p w14:paraId="52CE667A" w14:textId="77777777" w:rsidR="00AF1039" w:rsidRPr="00AF1039" w:rsidRDefault="00AF1039" w:rsidP="00AF1039">
      <w:pPr>
        <w:spacing w:after="0"/>
        <w:rPr>
          <w:rFonts w:eastAsia="Times New Roman" w:cs="Arial Unicode MS"/>
          <w:bCs/>
          <w:kern w:val="0"/>
          <w:sz w:val="24"/>
          <w:szCs w:val="24"/>
          <w:lang w:eastAsia="ru-RU"/>
          <w14:ligatures w14:val="none"/>
        </w:rPr>
      </w:pPr>
      <w:r w:rsidRPr="00AF1039">
        <w:rPr>
          <w:rFonts w:eastAsia="Times New Roman" w:cs="Arial Unicode MS"/>
          <w:bCs/>
          <w:kern w:val="0"/>
          <w:sz w:val="24"/>
          <w:szCs w:val="24"/>
          <w:lang w:eastAsia="ru-RU"/>
          <w14:ligatures w14:val="none"/>
        </w:rPr>
        <w:t>ПЦК – предметно-цикловая комиссия</w:t>
      </w:r>
    </w:p>
    <w:p w14:paraId="533E3986" w14:textId="77777777" w:rsidR="00AF1039" w:rsidRPr="00AF1039" w:rsidRDefault="00AF1039" w:rsidP="00AF1039">
      <w:pPr>
        <w:spacing w:after="0" w:line="276" w:lineRule="auto"/>
        <w:rPr>
          <w:rFonts w:eastAsia="Times New Roman" w:cs="Times New Roman"/>
          <w:bCs/>
          <w:kern w:val="0"/>
          <w:sz w:val="22"/>
          <w:lang w:eastAsia="ru-RU"/>
          <w14:ligatures w14:val="none"/>
        </w:rPr>
      </w:pPr>
      <w:r w:rsidRPr="00AF1039">
        <w:rPr>
          <w:rFonts w:eastAsia="Times New Roman" w:cs="Times New Roman"/>
          <w:bCs/>
          <w:kern w:val="0"/>
          <w:sz w:val="22"/>
          <w:lang w:eastAsia="ru-RU"/>
          <w14:ligatures w14:val="none"/>
        </w:rPr>
        <w:t>АОП  - адаптированная образовательная программа</w:t>
      </w:r>
    </w:p>
    <w:p w14:paraId="1531B667" w14:textId="77777777" w:rsidR="00AF1039" w:rsidRPr="00AF1039" w:rsidRDefault="00AF1039" w:rsidP="00AF1039">
      <w:pPr>
        <w:spacing w:after="0" w:line="276" w:lineRule="auto"/>
        <w:rPr>
          <w:rFonts w:eastAsia="Times New Roman" w:cs="Times New Roman"/>
          <w:bCs/>
          <w:kern w:val="0"/>
          <w:sz w:val="22"/>
          <w:lang w:eastAsia="ru-RU"/>
          <w14:ligatures w14:val="none"/>
        </w:rPr>
      </w:pPr>
      <w:r w:rsidRPr="00AF1039">
        <w:rPr>
          <w:rFonts w:eastAsia="Times New Roman" w:cs="Times New Roman"/>
          <w:bCs/>
          <w:kern w:val="0"/>
          <w:sz w:val="22"/>
          <w:lang w:eastAsia="ru-RU"/>
          <w14:ligatures w14:val="none"/>
        </w:rPr>
        <w:t>ОВЗ – ограниченные возможности здоровья</w:t>
      </w:r>
    </w:p>
    <w:p w14:paraId="2F2F5666" w14:textId="77777777" w:rsidR="00AF1039" w:rsidRPr="00AF1039" w:rsidRDefault="00AF1039" w:rsidP="00AF1039">
      <w:pPr>
        <w:tabs>
          <w:tab w:val="left" w:pos="993"/>
        </w:tabs>
        <w:suppressAutoHyphens/>
        <w:spacing w:after="0"/>
        <w:jc w:val="both"/>
        <w:rPr>
          <w:rFonts w:eastAsia="Times New Roman" w:cs="Times New Roman"/>
          <w:bCs/>
          <w:kern w:val="0"/>
          <w:sz w:val="24"/>
          <w:szCs w:val="24"/>
          <w:lang w:eastAsia="ru-RU"/>
          <w14:ligatures w14:val="none"/>
        </w:rPr>
      </w:pPr>
    </w:p>
    <w:p w14:paraId="46125DBF" w14:textId="77777777" w:rsidR="00AF1039" w:rsidRPr="00AF1039" w:rsidRDefault="00AF1039" w:rsidP="00AF1039">
      <w:pPr>
        <w:tabs>
          <w:tab w:val="left" w:pos="993"/>
        </w:tabs>
        <w:suppressAutoHyphens/>
        <w:spacing w:after="0" w:line="276" w:lineRule="auto"/>
        <w:ind w:firstLine="709"/>
        <w:jc w:val="both"/>
        <w:rPr>
          <w:rFonts w:eastAsia="Times New Roman" w:cs="Times New Roman"/>
          <w:bCs/>
          <w:kern w:val="0"/>
          <w:sz w:val="24"/>
          <w:szCs w:val="24"/>
          <w:lang w:eastAsia="ru-RU"/>
          <w14:ligatures w14:val="none"/>
        </w:rPr>
      </w:pPr>
    </w:p>
    <w:p w14:paraId="49A3484B" w14:textId="77777777" w:rsidR="00AF1039" w:rsidRPr="00AF1039" w:rsidRDefault="00AF1039" w:rsidP="00AF1039">
      <w:pPr>
        <w:suppressAutoHyphens/>
        <w:spacing w:after="0" w:line="276" w:lineRule="auto"/>
        <w:jc w:val="center"/>
        <w:rPr>
          <w:rFonts w:eastAsia="Times New Roman" w:cs="Times New Roman"/>
          <w:i/>
          <w:kern w:val="0"/>
          <w:sz w:val="24"/>
          <w:szCs w:val="24"/>
          <w:lang w:eastAsia="ru-RU"/>
          <w14:ligatures w14:val="none"/>
        </w:rPr>
      </w:pPr>
      <w:r w:rsidRPr="00AF1039">
        <w:rPr>
          <w:rFonts w:eastAsia="Times New Roman" w:cs="Times New Roman"/>
          <w:b/>
          <w:kern w:val="0"/>
          <w:sz w:val="24"/>
          <w:szCs w:val="24"/>
          <w:lang w:eastAsia="ru-RU"/>
          <w14:ligatures w14:val="none"/>
        </w:rPr>
        <w:t>3. ХАРАКТЕРИСТИКА ПРОФЕССИОНАЛЬНОЙ ДЕЯТЕЛЬНОСТИ ВЫПУСКНИКОВ</w:t>
      </w:r>
    </w:p>
    <w:p w14:paraId="18195245" w14:textId="77777777" w:rsidR="00AF1039" w:rsidRPr="00AF1039" w:rsidRDefault="00AF1039" w:rsidP="00AF1039">
      <w:pPr>
        <w:spacing w:after="0"/>
        <w:rPr>
          <w:rFonts w:eastAsia="Times New Roman" w:cs="Times New Roman"/>
          <w:kern w:val="0"/>
          <w:sz w:val="24"/>
          <w:szCs w:val="24"/>
          <w:shd w:val="clear" w:color="auto" w:fill="FFFFFF"/>
          <w:lang w:eastAsia="ru-RU"/>
          <w14:ligatures w14:val="none"/>
        </w:rPr>
      </w:pPr>
      <w:r w:rsidRPr="00AF1039">
        <w:rPr>
          <w:rFonts w:eastAsia="Times New Roman" w:cs="Arial Unicode MS"/>
          <w:b/>
          <w:bCs/>
          <w:kern w:val="0"/>
          <w:sz w:val="24"/>
          <w:szCs w:val="24"/>
          <w:lang w:eastAsia="ru-RU"/>
          <w14:ligatures w14:val="none"/>
        </w:rPr>
        <w:t xml:space="preserve">3.1 </w:t>
      </w:r>
      <w:r w:rsidRPr="00AF1039">
        <w:rPr>
          <w:rFonts w:eastAsia="Times New Roman" w:cs="Arial Unicode MS"/>
          <w:b/>
          <w:kern w:val="0"/>
          <w:sz w:val="24"/>
          <w:szCs w:val="24"/>
          <w:lang w:eastAsia="ru-RU"/>
          <w14:ligatures w14:val="none"/>
        </w:rPr>
        <w:t>Область профессиональной деятельности выпускников:</w:t>
      </w:r>
      <w:r w:rsidRPr="00AF1039">
        <w:rPr>
          <w:rFonts w:eastAsia="Times New Roman" w:cs="Arial Unicode MS"/>
          <w:kern w:val="0"/>
          <w:sz w:val="24"/>
          <w:szCs w:val="24"/>
          <w:lang w:eastAsia="ru-RU"/>
          <w14:ligatures w14:val="none"/>
        </w:rPr>
        <w:t xml:space="preserve"> </w:t>
      </w:r>
      <w:r w:rsidRPr="00AF1039">
        <w:rPr>
          <w:rFonts w:eastAsia="Times New Roman" w:cs="Times New Roman"/>
          <w:kern w:val="0"/>
          <w:sz w:val="24"/>
          <w:szCs w:val="24"/>
          <w:shd w:val="clear" w:color="auto" w:fill="FFFFFF"/>
          <w:lang w:eastAsia="ru-RU"/>
          <w14:ligatures w14:val="none"/>
        </w:rPr>
        <w:t>17 Транспорт, 31 – автомобилестроение,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прочее.  Сквозные виды профессиональной деятельности в промышленности</w:t>
      </w:r>
    </w:p>
    <w:p w14:paraId="1E75DF8F" w14:textId="77777777" w:rsidR="00AF1039" w:rsidRPr="00AF1039" w:rsidRDefault="00AF1039" w:rsidP="00AF1039">
      <w:pPr>
        <w:spacing w:after="0"/>
        <w:rPr>
          <w:rFonts w:eastAsia="Times New Roman" w:cs="Arial Unicode MS"/>
          <w:b/>
          <w:bCs/>
          <w:kern w:val="0"/>
          <w:sz w:val="24"/>
          <w:szCs w:val="24"/>
          <w:lang w:eastAsia="ru-RU"/>
          <w14:ligatures w14:val="none"/>
        </w:rPr>
      </w:pPr>
      <w:r w:rsidRPr="00AF1039">
        <w:rPr>
          <w:rFonts w:eastAsia="Times New Roman" w:cs="Arial Unicode MS"/>
          <w:b/>
          <w:bCs/>
          <w:kern w:val="0"/>
          <w:sz w:val="24"/>
          <w:szCs w:val="24"/>
          <w:lang w:eastAsia="ru-RU"/>
          <w14:ligatures w14:val="none"/>
        </w:rPr>
        <w:t>3.2 Виды профессиональной деятельности выпускника</w:t>
      </w:r>
    </w:p>
    <w:p w14:paraId="2B0E3729" w14:textId="77777777" w:rsidR="00AF1039" w:rsidRPr="00AF1039" w:rsidRDefault="00AF1039" w:rsidP="00AF1039">
      <w:pPr>
        <w:spacing w:after="0"/>
        <w:rPr>
          <w:rFonts w:eastAsia="Times New Roman" w:cs="Times New Roman"/>
          <w:b/>
          <w:kern w:val="0"/>
          <w:sz w:val="24"/>
          <w:szCs w:val="24"/>
          <w:lang w:eastAsia="ru-RU"/>
          <w14:ligatures w14:val="none"/>
        </w:rPr>
      </w:pPr>
      <w:r w:rsidRPr="00AF1039">
        <w:rPr>
          <w:rFonts w:eastAsia="Times New Roman" w:cs="Times New Roman"/>
          <w:b/>
          <w:kern w:val="0"/>
          <w:sz w:val="24"/>
          <w:szCs w:val="24"/>
          <w:lang w:eastAsia="ru-RU"/>
          <w14:ligatures w14:val="none"/>
        </w:rPr>
        <w:t>Выпускник  готовится к следующим видам деятельности:</w:t>
      </w:r>
    </w:p>
    <w:p w14:paraId="5B66DAF0" w14:textId="77777777" w:rsidR="00AF1039" w:rsidRPr="00AF1039" w:rsidRDefault="00AF1039" w:rsidP="00AF1039">
      <w:pPr>
        <w:numPr>
          <w:ilvl w:val="0"/>
          <w:numId w:val="40"/>
        </w:numPr>
        <w:spacing w:after="0" w:line="276" w:lineRule="auto"/>
        <w:ind w:left="709" w:hanging="425"/>
        <w:contextualSpacing/>
        <w:rPr>
          <w:rFonts w:eastAsia="Times New Roman" w:cs="Times New Roman"/>
          <w:bCs/>
          <w:kern w:val="0"/>
          <w:sz w:val="22"/>
          <w14:ligatures w14:val="none"/>
        </w:rPr>
      </w:pPr>
      <w:r w:rsidRPr="00AF1039">
        <w:rPr>
          <w:rFonts w:eastAsia="Times New Roman" w:cs="Times New Roman"/>
          <w:bCs/>
          <w:kern w:val="0"/>
          <w:sz w:val="22"/>
          <w14:ligatures w14:val="none"/>
        </w:rPr>
        <w:t>определять техническое состояние систем, агрегатов, деталей и механизмов автомобиля;</w:t>
      </w:r>
    </w:p>
    <w:p w14:paraId="13EA0820" w14:textId="77777777" w:rsidR="00AF1039" w:rsidRPr="00AF1039" w:rsidRDefault="00AF1039" w:rsidP="00AF1039">
      <w:pPr>
        <w:numPr>
          <w:ilvl w:val="0"/>
          <w:numId w:val="40"/>
        </w:numPr>
        <w:spacing w:after="0" w:line="276" w:lineRule="auto"/>
        <w:ind w:left="709" w:hanging="425"/>
        <w:contextualSpacing/>
        <w:rPr>
          <w:rFonts w:eastAsia="Times New Roman" w:cs="Times New Roman"/>
          <w:bCs/>
          <w:kern w:val="0"/>
          <w:sz w:val="22"/>
          <w14:ligatures w14:val="none"/>
        </w:rPr>
      </w:pPr>
      <w:r w:rsidRPr="00AF1039">
        <w:rPr>
          <w:rFonts w:eastAsia="Times New Roman" w:cs="Times New Roman"/>
          <w:bCs/>
          <w:kern w:val="0"/>
          <w:sz w:val="22"/>
          <w14:ligatures w14:val="none"/>
        </w:rPr>
        <w:t>осуществлять техническое обслуживание автотранспорта согласно требованиям нормативно-технической документации;</w:t>
      </w:r>
    </w:p>
    <w:p w14:paraId="14466C6C" w14:textId="77777777" w:rsidR="00AF1039" w:rsidRPr="00AF1039" w:rsidRDefault="00AF1039" w:rsidP="00AF1039">
      <w:pPr>
        <w:numPr>
          <w:ilvl w:val="0"/>
          <w:numId w:val="40"/>
        </w:numPr>
        <w:spacing w:after="0" w:line="276" w:lineRule="auto"/>
        <w:ind w:left="709" w:hanging="425"/>
        <w:contextualSpacing/>
        <w:rPr>
          <w:rFonts w:eastAsia="Times New Roman" w:cs="Times New Roman"/>
          <w:bCs/>
          <w:kern w:val="0"/>
          <w:sz w:val="22"/>
          <w14:ligatures w14:val="none"/>
        </w:rPr>
      </w:pPr>
      <w:r w:rsidRPr="00AF1039">
        <w:rPr>
          <w:rFonts w:eastAsia="Times New Roman" w:cs="Times New Roman"/>
          <w:bCs/>
          <w:kern w:val="0"/>
          <w:sz w:val="22"/>
          <w14:ligatures w14:val="none"/>
        </w:rPr>
        <w:t>производить текущий ремонт различных типов автомобилей в соответствии с требованиями технологической документации.</w:t>
      </w:r>
    </w:p>
    <w:p w14:paraId="6CBA38EF" w14:textId="77777777" w:rsidR="00AF1039" w:rsidRPr="00AF1039" w:rsidRDefault="00AF1039" w:rsidP="00AF1039">
      <w:pPr>
        <w:spacing w:after="0"/>
        <w:ind w:firstLine="708"/>
        <w:rPr>
          <w:rFonts w:eastAsia="Times New Roman" w:cs="Times New Roman"/>
          <w:kern w:val="0"/>
          <w:sz w:val="24"/>
          <w:szCs w:val="24"/>
          <w:lang w:eastAsia="ru-RU"/>
          <w14:ligatures w14:val="none"/>
        </w:rPr>
      </w:pPr>
    </w:p>
    <w:p w14:paraId="3F271086" w14:textId="77777777" w:rsidR="00AF1039" w:rsidRPr="00AF1039" w:rsidRDefault="00AF1039" w:rsidP="00AF1039">
      <w:pPr>
        <w:numPr>
          <w:ilvl w:val="1"/>
          <w:numId w:val="42"/>
        </w:numPr>
        <w:spacing w:after="0" w:line="276" w:lineRule="auto"/>
        <w:contextualSpacing/>
        <w:rPr>
          <w:rFonts w:eastAsia="Times New Roman" w:cs="Times New Roman"/>
          <w:b/>
          <w:bCs/>
          <w:kern w:val="0"/>
          <w:sz w:val="24"/>
          <w:szCs w:val="24"/>
          <w14:ligatures w14:val="none"/>
        </w:rPr>
      </w:pPr>
      <w:bookmarkStart w:id="0" w:name="_Toc460855523"/>
      <w:bookmarkStart w:id="1" w:name="_Toc460939930"/>
      <w:r w:rsidRPr="00AF1039">
        <w:rPr>
          <w:rFonts w:eastAsia="Times New Roman" w:cs="Times New Roman"/>
          <w:b/>
          <w:bCs/>
          <w:kern w:val="0"/>
          <w:sz w:val="24"/>
          <w:szCs w:val="24"/>
          <w14:ligatures w14:val="none"/>
        </w:rPr>
        <w:t>Требования к результатам освоения АОП</w:t>
      </w:r>
    </w:p>
    <w:p w14:paraId="58B1CD81" w14:textId="77777777" w:rsidR="00AF1039" w:rsidRPr="00AF1039" w:rsidRDefault="00AF1039" w:rsidP="00AF1039">
      <w:pPr>
        <w:suppressAutoHyphens/>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Соответствие профессиональных модулей присваиваемым квалификациям</w:t>
      </w:r>
      <w:bookmarkEnd w:id="0"/>
      <w:bookmarkEnd w:id="1"/>
      <w:r w:rsidRPr="00AF1039">
        <w:rPr>
          <w:rFonts w:eastAsia="Times New Roman" w:cs="Times New Roman"/>
          <w:kern w:val="0"/>
          <w:sz w:val="24"/>
          <w:szCs w:val="24"/>
          <w:lang w:eastAsia="ru-RU"/>
          <w14:ligatures w14:val="none"/>
        </w:rPr>
        <w:t xml:space="preserve"> (сочетаниям квалификаций п.1.11/1.12 ФГОС)</w:t>
      </w:r>
    </w:p>
    <w:p w14:paraId="3825AC20" w14:textId="77777777" w:rsidR="00AF1039" w:rsidRPr="00AF1039" w:rsidRDefault="00AF1039" w:rsidP="00AF1039">
      <w:pPr>
        <w:suppressAutoHyphens/>
        <w:spacing w:after="0"/>
        <w:ind w:firstLine="709"/>
        <w:jc w:val="both"/>
        <w:rPr>
          <w:rFonts w:eastAsia="Times New Roman" w:cs="Times New Roman"/>
          <w:kern w:val="0"/>
          <w:sz w:val="24"/>
          <w:szCs w:val="24"/>
          <w:lang w:eastAsia="ru-RU"/>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3260"/>
        <w:gridCol w:w="2381"/>
      </w:tblGrid>
      <w:tr w:rsidR="00AF1039" w:rsidRPr="00AF1039" w14:paraId="3A3612B3" w14:textId="77777777" w:rsidTr="009A4CD5">
        <w:trPr>
          <w:trHeight w:val="637"/>
        </w:trPr>
        <w:tc>
          <w:tcPr>
            <w:tcW w:w="3539" w:type="dxa"/>
            <w:vMerge w:val="restart"/>
          </w:tcPr>
          <w:p w14:paraId="18490E6F" w14:textId="77777777" w:rsidR="00AF1039" w:rsidRPr="00AF1039" w:rsidRDefault="00AF1039" w:rsidP="00AF1039">
            <w:pPr>
              <w:suppressAutoHyphens/>
              <w:spacing w:after="0"/>
              <w:jc w:val="center"/>
              <w:rPr>
                <w:rFonts w:eastAsia="Times New Roman" w:cs="Times New Roman"/>
                <w:kern w:val="0"/>
                <w:sz w:val="22"/>
                <w:lang w:eastAsia="ru-RU"/>
                <w14:ligatures w14:val="none"/>
              </w:rPr>
            </w:pPr>
          </w:p>
          <w:p w14:paraId="45BB84C0" w14:textId="77777777" w:rsidR="00AF1039" w:rsidRPr="00AF1039" w:rsidRDefault="00AF1039" w:rsidP="00AF1039">
            <w:pPr>
              <w:suppressAutoHyphens/>
              <w:spacing w:after="0"/>
              <w:jc w:val="center"/>
              <w:rPr>
                <w:rFonts w:eastAsia="Times New Roman" w:cs="Times New Roman"/>
                <w:kern w:val="0"/>
                <w:sz w:val="22"/>
                <w:lang w:eastAsia="ru-RU"/>
                <w14:ligatures w14:val="none"/>
              </w:rPr>
            </w:pPr>
          </w:p>
          <w:p w14:paraId="45E09E14" w14:textId="77777777" w:rsidR="00AF1039" w:rsidRPr="00AF1039" w:rsidRDefault="00AF1039" w:rsidP="00AF1039">
            <w:pPr>
              <w:suppressAutoHyphens/>
              <w:spacing w:after="0"/>
              <w:jc w:val="center"/>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Наименование основных видов деятельности</w:t>
            </w:r>
          </w:p>
        </w:tc>
        <w:tc>
          <w:tcPr>
            <w:tcW w:w="3260" w:type="dxa"/>
            <w:vMerge w:val="restart"/>
          </w:tcPr>
          <w:p w14:paraId="551D476C" w14:textId="77777777" w:rsidR="00AF1039" w:rsidRPr="00AF1039" w:rsidRDefault="00AF1039" w:rsidP="00AF1039">
            <w:pPr>
              <w:suppressAutoHyphens/>
              <w:spacing w:after="0"/>
              <w:jc w:val="center"/>
              <w:rPr>
                <w:rFonts w:eastAsia="Times New Roman" w:cs="Times New Roman"/>
                <w:kern w:val="0"/>
                <w:sz w:val="22"/>
                <w:lang w:eastAsia="ru-RU"/>
                <w14:ligatures w14:val="none"/>
              </w:rPr>
            </w:pPr>
          </w:p>
          <w:p w14:paraId="5F49D220" w14:textId="77777777" w:rsidR="00AF1039" w:rsidRPr="00AF1039" w:rsidRDefault="00AF1039" w:rsidP="00AF1039">
            <w:pPr>
              <w:suppressAutoHyphens/>
              <w:spacing w:after="0"/>
              <w:jc w:val="center"/>
              <w:rPr>
                <w:rFonts w:eastAsia="Times New Roman" w:cs="Times New Roman"/>
                <w:kern w:val="0"/>
                <w:sz w:val="22"/>
                <w:lang w:eastAsia="ru-RU"/>
                <w14:ligatures w14:val="none"/>
              </w:rPr>
            </w:pPr>
          </w:p>
          <w:p w14:paraId="2E0EF1F0" w14:textId="77777777" w:rsidR="00AF1039" w:rsidRPr="00AF1039" w:rsidRDefault="00AF1039" w:rsidP="00AF1039">
            <w:pPr>
              <w:suppressAutoHyphens/>
              <w:spacing w:after="0"/>
              <w:jc w:val="center"/>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Наименование профессиональных модулей</w:t>
            </w:r>
          </w:p>
        </w:tc>
        <w:tc>
          <w:tcPr>
            <w:tcW w:w="2381" w:type="dxa"/>
          </w:tcPr>
          <w:p w14:paraId="0E6455A3" w14:textId="77777777" w:rsidR="00AF1039" w:rsidRPr="00AF1039" w:rsidRDefault="00AF1039" w:rsidP="00AF1039">
            <w:pPr>
              <w:suppressAutoHyphens/>
              <w:spacing w:after="0"/>
              <w:jc w:val="center"/>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 xml:space="preserve">Квалификации/ сочетания квалификаций </w:t>
            </w:r>
          </w:p>
        </w:tc>
      </w:tr>
      <w:tr w:rsidR="00AF1039" w:rsidRPr="00AF1039" w14:paraId="6858DFF6" w14:textId="77777777" w:rsidTr="009A4CD5">
        <w:tc>
          <w:tcPr>
            <w:tcW w:w="3539" w:type="dxa"/>
            <w:vMerge/>
          </w:tcPr>
          <w:p w14:paraId="4778379E" w14:textId="77777777" w:rsidR="00AF1039" w:rsidRPr="00AF1039" w:rsidRDefault="00AF1039" w:rsidP="00AF1039">
            <w:pPr>
              <w:suppressAutoHyphens/>
              <w:spacing w:after="0"/>
              <w:rPr>
                <w:rFonts w:eastAsia="Times New Roman" w:cs="Times New Roman"/>
                <w:kern w:val="0"/>
                <w:sz w:val="22"/>
                <w:lang w:eastAsia="ru-RU"/>
                <w14:ligatures w14:val="none"/>
              </w:rPr>
            </w:pPr>
          </w:p>
        </w:tc>
        <w:tc>
          <w:tcPr>
            <w:tcW w:w="3260" w:type="dxa"/>
            <w:vMerge/>
          </w:tcPr>
          <w:p w14:paraId="69FA7306" w14:textId="77777777" w:rsidR="00AF1039" w:rsidRPr="00AF1039" w:rsidRDefault="00AF1039" w:rsidP="00AF1039">
            <w:pPr>
              <w:suppressAutoHyphens/>
              <w:spacing w:after="0"/>
              <w:rPr>
                <w:rFonts w:eastAsia="Times New Roman" w:cs="Times New Roman"/>
                <w:i/>
                <w:kern w:val="0"/>
                <w:sz w:val="22"/>
                <w:lang w:eastAsia="ru-RU"/>
                <w14:ligatures w14:val="none"/>
              </w:rPr>
            </w:pPr>
          </w:p>
        </w:tc>
        <w:tc>
          <w:tcPr>
            <w:tcW w:w="2381" w:type="dxa"/>
          </w:tcPr>
          <w:p w14:paraId="481BAA16" w14:textId="77777777" w:rsidR="00AF1039" w:rsidRPr="00AF1039" w:rsidRDefault="00AF1039" w:rsidP="00AF1039">
            <w:pPr>
              <w:suppressAutoHyphens/>
              <w:spacing w:after="0"/>
              <w:jc w:val="center"/>
              <w:rPr>
                <w:rFonts w:eastAsia="Times New Roman" w:cs="Times New Roman"/>
                <w:i/>
                <w:kern w:val="0"/>
                <w:sz w:val="24"/>
                <w:szCs w:val="24"/>
                <w:lang w:eastAsia="ru-RU"/>
                <w14:ligatures w14:val="none"/>
              </w:rPr>
            </w:pPr>
            <w:r w:rsidRPr="00AF1039">
              <w:rPr>
                <w:rFonts w:eastAsia="Times New Roman" w:cs="Times New Roman"/>
                <w:kern w:val="0"/>
                <w:sz w:val="24"/>
                <w:szCs w:val="24"/>
                <w:shd w:val="clear" w:color="auto" w:fill="FFFFFF"/>
                <w:lang w:eastAsia="ru-RU"/>
                <w14:ligatures w14:val="none"/>
              </w:rPr>
              <w:t>специалист</w:t>
            </w:r>
          </w:p>
        </w:tc>
      </w:tr>
      <w:tr w:rsidR="00AF1039" w:rsidRPr="00AF1039" w14:paraId="3B57F0D9" w14:textId="77777777" w:rsidTr="009A4CD5">
        <w:trPr>
          <w:trHeight w:val="940"/>
        </w:trPr>
        <w:tc>
          <w:tcPr>
            <w:tcW w:w="3539" w:type="dxa"/>
          </w:tcPr>
          <w:p w14:paraId="3494D5A2" w14:textId="77777777" w:rsidR="00AF1039" w:rsidRPr="00AF1039" w:rsidRDefault="00AF1039" w:rsidP="00AF1039">
            <w:pPr>
              <w:suppressAutoHyphens/>
              <w:spacing w:after="0"/>
              <w:rPr>
                <w:rFonts w:eastAsia="Times New Roman" w:cs="Times New Roman"/>
                <w:i/>
                <w:kern w:val="0"/>
                <w:sz w:val="22"/>
                <w:lang w:eastAsia="ru-RU"/>
                <w14:ligatures w14:val="none"/>
              </w:rPr>
            </w:pPr>
            <w:r w:rsidRPr="00AF1039">
              <w:rPr>
                <w:rFonts w:eastAsia="Times New Roman" w:cs="Times New Roman"/>
                <w:kern w:val="0"/>
                <w:sz w:val="22"/>
                <w:lang w:eastAsia="ru-RU"/>
                <w14:ligatures w14:val="none"/>
              </w:rPr>
              <w:t xml:space="preserve">Диагностика автотранспортных средств </w:t>
            </w:r>
          </w:p>
        </w:tc>
        <w:tc>
          <w:tcPr>
            <w:tcW w:w="3260" w:type="dxa"/>
            <w:vMerge w:val="restart"/>
          </w:tcPr>
          <w:p w14:paraId="4CD46598" w14:textId="77777777" w:rsidR="00AF1039" w:rsidRPr="00AF1039" w:rsidRDefault="00AF1039" w:rsidP="00AF1039">
            <w:pPr>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Диагностика, техническое обслуживание и ремонт автотранспортных средств и их компонентов</w:t>
            </w:r>
          </w:p>
        </w:tc>
        <w:tc>
          <w:tcPr>
            <w:tcW w:w="2381" w:type="dxa"/>
          </w:tcPr>
          <w:p w14:paraId="0B4A4579" w14:textId="77777777" w:rsidR="00AF1039" w:rsidRPr="00AF1039" w:rsidRDefault="00AF1039" w:rsidP="00AF1039">
            <w:pPr>
              <w:suppressAutoHyphens/>
              <w:spacing w:after="0"/>
              <w:jc w:val="center"/>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осваивается</w:t>
            </w:r>
          </w:p>
        </w:tc>
      </w:tr>
      <w:tr w:rsidR="00AF1039" w:rsidRPr="00AF1039" w14:paraId="7783089B" w14:textId="77777777" w:rsidTr="009A4CD5">
        <w:tc>
          <w:tcPr>
            <w:tcW w:w="3539" w:type="dxa"/>
          </w:tcPr>
          <w:p w14:paraId="37BF9005" w14:textId="77777777" w:rsidR="00AF1039" w:rsidRPr="00AF1039" w:rsidRDefault="00AF1039" w:rsidP="00AF1039">
            <w:pPr>
              <w:suppressAutoHyphens/>
              <w:spacing w:after="0"/>
              <w:rPr>
                <w:rFonts w:eastAsia="Times New Roman" w:cs="Times New Roman"/>
                <w:i/>
                <w:kern w:val="0"/>
                <w:sz w:val="22"/>
                <w:lang w:eastAsia="ru-RU"/>
                <w14:ligatures w14:val="none"/>
              </w:rPr>
            </w:pPr>
            <w:r w:rsidRPr="00AF1039">
              <w:rPr>
                <w:rFonts w:eastAsia="Times New Roman" w:cs="Times New Roman"/>
                <w:kern w:val="0"/>
                <w:sz w:val="22"/>
                <w:lang w:eastAsia="ru-RU"/>
                <w14:ligatures w14:val="none"/>
              </w:rPr>
              <w:t>Техническое обслуживание автотранспортных средств</w:t>
            </w:r>
          </w:p>
        </w:tc>
        <w:tc>
          <w:tcPr>
            <w:tcW w:w="3260" w:type="dxa"/>
            <w:vMerge/>
          </w:tcPr>
          <w:p w14:paraId="4B04EBD4" w14:textId="77777777" w:rsidR="00AF1039" w:rsidRPr="00AF1039" w:rsidRDefault="00AF1039" w:rsidP="00AF1039">
            <w:pPr>
              <w:spacing w:after="0"/>
              <w:rPr>
                <w:rFonts w:eastAsia="Times New Roman" w:cs="Times New Roman"/>
                <w:kern w:val="0"/>
                <w:sz w:val="22"/>
                <w:lang w:eastAsia="ru-RU"/>
                <w14:ligatures w14:val="none"/>
              </w:rPr>
            </w:pPr>
          </w:p>
        </w:tc>
        <w:tc>
          <w:tcPr>
            <w:tcW w:w="2381" w:type="dxa"/>
          </w:tcPr>
          <w:p w14:paraId="16D7FFF5" w14:textId="77777777" w:rsidR="00AF1039" w:rsidRPr="00AF1039" w:rsidRDefault="00AF1039" w:rsidP="00AF1039">
            <w:pPr>
              <w:suppressAutoHyphens/>
              <w:spacing w:after="0"/>
              <w:jc w:val="center"/>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осваивается</w:t>
            </w:r>
          </w:p>
        </w:tc>
      </w:tr>
      <w:tr w:rsidR="00AF1039" w:rsidRPr="00AF1039" w14:paraId="211167E5" w14:textId="77777777" w:rsidTr="009A4CD5">
        <w:tc>
          <w:tcPr>
            <w:tcW w:w="3539" w:type="dxa"/>
          </w:tcPr>
          <w:p w14:paraId="78EE21C2" w14:textId="77777777" w:rsidR="00AF1039" w:rsidRPr="00AF1039" w:rsidRDefault="00AF1039" w:rsidP="00AF1039">
            <w:pPr>
              <w:suppressAutoHyphens/>
              <w:spacing w:after="0"/>
              <w:rPr>
                <w:rFonts w:eastAsia="Times New Roman" w:cs="Times New Roman"/>
                <w:i/>
                <w:kern w:val="0"/>
                <w:sz w:val="22"/>
                <w:lang w:eastAsia="ru-RU"/>
                <w14:ligatures w14:val="none"/>
              </w:rPr>
            </w:pPr>
            <w:r w:rsidRPr="00AF1039">
              <w:rPr>
                <w:rFonts w:eastAsia="Times New Roman" w:cs="Times New Roman"/>
                <w:kern w:val="0"/>
                <w:sz w:val="22"/>
                <w:lang w:eastAsia="ru-RU"/>
                <w14:ligatures w14:val="none"/>
              </w:rPr>
              <w:t>Ремонт и устранение неисправностей автотранспортных средств</w:t>
            </w:r>
          </w:p>
        </w:tc>
        <w:tc>
          <w:tcPr>
            <w:tcW w:w="3260" w:type="dxa"/>
            <w:vMerge/>
          </w:tcPr>
          <w:p w14:paraId="62920EA1" w14:textId="77777777" w:rsidR="00AF1039" w:rsidRPr="00AF1039" w:rsidRDefault="00AF1039" w:rsidP="00AF1039">
            <w:pPr>
              <w:spacing w:after="0"/>
              <w:rPr>
                <w:rFonts w:eastAsia="Times New Roman" w:cs="Times New Roman"/>
                <w:kern w:val="0"/>
                <w:sz w:val="22"/>
                <w:lang w:eastAsia="ru-RU"/>
                <w14:ligatures w14:val="none"/>
              </w:rPr>
            </w:pPr>
          </w:p>
        </w:tc>
        <w:tc>
          <w:tcPr>
            <w:tcW w:w="2381" w:type="dxa"/>
          </w:tcPr>
          <w:p w14:paraId="184819C5" w14:textId="77777777" w:rsidR="00AF1039" w:rsidRPr="00AF1039" w:rsidRDefault="00AF1039" w:rsidP="00AF1039">
            <w:pPr>
              <w:suppressAutoHyphens/>
              <w:spacing w:after="0"/>
              <w:jc w:val="center"/>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осваивается</w:t>
            </w:r>
          </w:p>
        </w:tc>
      </w:tr>
      <w:tr w:rsidR="00AF1039" w:rsidRPr="00AF1039" w14:paraId="537DB0FB" w14:textId="77777777" w:rsidTr="009A4CD5">
        <w:tc>
          <w:tcPr>
            <w:tcW w:w="3539" w:type="dxa"/>
          </w:tcPr>
          <w:p w14:paraId="33CB810D" w14:textId="77777777" w:rsidR="00AF1039" w:rsidRPr="00AF1039" w:rsidRDefault="00AF1039" w:rsidP="00AF1039">
            <w:pPr>
              <w:suppressAutoHyphens/>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Разработка и осуществление технологических процессов установки дополнительного оборудования на автотранспортные средства</w:t>
            </w:r>
          </w:p>
        </w:tc>
        <w:tc>
          <w:tcPr>
            <w:tcW w:w="3260" w:type="dxa"/>
            <w:vMerge/>
          </w:tcPr>
          <w:p w14:paraId="2122A6CB" w14:textId="77777777" w:rsidR="00AF1039" w:rsidRPr="00AF1039" w:rsidRDefault="00AF1039" w:rsidP="00AF1039">
            <w:pPr>
              <w:spacing w:after="0"/>
              <w:rPr>
                <w:rFonts w:eastAsia="Times New Roman" w:cs="Times New Roman"/>
                <w:kern w:val="0"/>
                <w:sz w:val="22"/>
                <w:lang w:eastAsia="ru-RU"/>
                <w14:ligatures w14:val="none"/>
              </w:rPr>
            </w:pPr>
          </w:p>
        </w:tc>
        <w:tc>
          <w:tcPr>
            <w:tcW w:w="2381" w:type="dxa"/>
          </w:tcPr>
          <w:p w14:paraId="49656FC5" w14:textId="77777777" w:rsidR="00AF1039" w:rsidRPr="00AF1039" w:rsidRDefault="00AF1039" w:rsidP="00AF1039">
            <w:pPr>
              <w:spacing w:after="200"/>
              <w:jc w:val="center"/>
              <w:rPr>
                <w:rFonts w:ascii="Calibri" w:eastAsia="Times New Roman" w:hAnsi="Calibri" w:cs="Times New Roman"/>
                <w:kern w:val="0"/>
                <w:sz w:val="22"/>
                <w:lang w:eastAsia="ru-RU"/>
                <w14:ligatures w14:val="none"/>
              </w:rPr>
            </w:pPr>
            <w:r w:rsidRPr="00AF1039">
              <w:rPr>
                <w:rFonts w:eastAsia="Times New Roman" w:cs="Times New Roman"/>
                <w:kern w:val="0"/>
                <w:sz w:val="22"/>
                <w:lang w:eastAsia="ru-RU"/>
                <w14:ligatures w14:val="none"/>
              </w:rPr>
              <w:t>осваивается</w:t>
            </w:r>
          </w:p>
        </w:tc>
      </w:tr>
      <w:tr w:rsidR="00AF1039" w:rsidRPr="00AF1039" w14:paraId="1FCAD198" w14:textId="77777777" w:rsidTr="009A4CD5">
        <w:tc>
          <w:tcPr>
            <w:tcW w:w="3539" w:type="dxa"/>
          </w:tcPr>
          <w:p w14:paraId="17FB73EA" w14:textId="77777777" w:rsidR="00AF1039" w:rsidRPr="00AF1039" w:rsidRDefault="00AF1039" w:rsidP="00AF1039">
            <w:pPr>
              <w:suppressAutoHyphens/>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Планирование и организация материально-технического обеспечения процесса технического обслуживания и ремонта автотранспортных средств и их компонентов</w:t>
            </w:r>
          </w:p>
        </w:tc>
        <w:tc>
          <w:tcPr>
            <w:tcW w:w="3260" w:type="dxa"/>
            <w:vMerge w:val="restart"/>
          </w:tcPr>
          <w:p w14:paraId="249A8C9C" w14:textId="77777777" w:rsidR="00AF1039" w:rsidRPr="00AF1039" w:rsidRDefault="00AF1039" w:rsidP="00AF1039">
            <w:pPr>
              <w:suppressAutoHyphens/>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Руководство выполнением работ по техническому обслуживанию и ремонту автотранспортных средств и их компонентов</w:t>
            </w:r>
          </w:p>
        </w:tc>
        <w:tc>
          <w:tcPr>
            <w:tcW w:w="2381" w:type="dxa"/>
          </w:tcPr>
          <w:p w14:paraId="581103C7" w14:textId="77777777" w:rsidR="00AF1039" w:rsidRPr="00AF1039" w:rsidRDefault="00AF1039" w:rsidP="00AF1039">
            <w:pPr>
              <w:spacing w:after="200"/>
              <w:jc w:val="center"/>
              <w:rPr>
                <w:rFonts w:ascii="Calibri" w:eastAsia="Times New Roman" w:hAnsi="Calibri" w:cs="Times New Roman"/>
                <w:kern w:val="0"/>
                <w:sz w:val="22"/>
                <w:lang w:eastAsia="ru-RU"/>
                <w14:ligatures w14:val="none"/>
              </w:rPr>
            </w:pPr>
            <w:r w:rsidRPr="00AF1039">
              <w:rPr>
                <w:rFonts w:eastAsia="Times New Roman" w:cs="Times New Roman"/>
                <w:kern w:val="0"/>
                <w:sz w:val="22"/>
                <w:lang w:eastAsia="ru-RU"/>
                <w14:ligatures w14:val="none"/>
              </w:rPr>
              <w:t>осваивается</w:t>
            </w:r>
          </w:p>
        </w:tc>
      </w:tr>
      <w:tr w:rsidR="00AF1039" w:rsidRPr="00AF1039" w14:paraId="4DE2A9AC" w14:textId="77777777" w:rsidTr="009A4CD5">
        <w:tc>
          <w:tcPr>
            <w:tcW w:w="3539" w:type="dxa"/>
          </w:tcPr>
          <w:p w14:paraId="42D78810" w14:textId="77777777" w:rsidR="00AF1039" w:rsidRPr="00AF1039" w:rsidRDefault="00AF1039" w:rsidP="00AF1039">
            <w:pPr>
              <w:suppressAutoHyphens/>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Осуществление организации и контроля деятельности персонала по выполнению работ по техническому обслуживанию и ремонту автотранспортных средств и их компонентов</w:t>
            </w:r>
          </w:p>
        </w:tc>
        <w:tc>
          <w:tcPr>
            <w:tcW w:w="3260" w:type="dxa"/>
            <w:vMerge/>
          </w:tcPr>
          <w:p w14:paraId="618BB177" w14:textId="77777777" w:rsidR="00AF1039" w:rsidRPr="00AF1039" w:rsidRDefault="00AF1039" w:rsidP="00AF1039">
            <w:pPr>
              <w:suppressAutoHyphens/>
              <w:spacing w:after="0"/>
              <w:rPr>
                <w:rFonts w:eastAsia="Times New Roman" w:cs="Times New Roman"/>
                <w:kern w:val="0"/>
                <w:sz w:val="22"/>
                <w:lang w:eastAsia="ru-RU"/>
                <w14:ligatures w14:val="none"/>
              </w:rPr>
            </w:pPr>
          </w:p>
        </w:tc>
        <w:tc>
          <w:tcPr>
            <w:tcW w:w="2381" w:type="dxa"/>
          </w:tcPr>
          <w:p w14:paraId="47241266" w14:textId="77777777" w:rsidR="00AF1039" w:rsidRPr="00AF1039" w:rsidRDefault="00AF1039" w:rsidP="00AF1039">
            <w:pPr>
              <w:spacing w:after="200"/>
              <w:jc w:val="center"/>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осваивается</w:t>
            </w:r>
          </w:p>
        </w:tc>
      </w:tr>
      <w:tr w:rsidR="00AF1039" w:rsidRPr="00AF1039" w14:paraId="540F6BCA" w14:textId="77777777" w:rsidTr="009A4CD5">
        <w:tc>
          <w:tcPr>
            <w:tcW w:w="3539" w:type="dxa"/>
          </w:tcPr>
          <w:p w14:paraId="0B94046E" w14:textId="77777777" w:rsidR="00AF1039" w:rsidRPr="00AF1039" w:rsidRDefault="00AF1039" w:rsidP="00AF1039">
            <w:pPr>
              <w:suppressAutoHyphens/>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Осуществление взаимодействия со смежными структурными подразделениями предприятия и внешними организациями</w:t>
            </w:r>
          </w:p>
        </w:tc>
        <w:tc>
          <w:tcPr>
            <w:tcW w:w="3260" w:type="dxa"/>
            <w:vMerge/>
          </w:tcPr>
          <w:p w14:paraId="487A9460" w14:textId="77777777" w:rsidR="00AF1039" w:rsidRPr="00AF1039" w:rsidRDefault="00AF1039" w:rsidP="00AF1039">
            <w:pPr>
              <w:suppressAutoHyphens/>
              <w:spacing w:after="0"/>
              <w:rPr>
                <w:rFonts w:eastAsia="Times New Roman" w:cs="Times New Roman"/>
                <w:kern w:val="0"/>
                <w:sz w:val="22"/>
                <w:lang w:eastAsia="ru-RU"/>
                <w14:ligatures w14:val="none"/>
              </w:rPr>
            </w:pPr>
          </w:p>
        </w:tc>
        <w:tc>
          <w:tcPr>
            <w:tcW w:w="2381" w:type="dxa"/>
          </w:tcPr>
          <w:p w14:paraId="219B0B5B" w14:textId="77777777" w:rsidR="00AF1039" w:rsidRPr="00AF1039" w:rsidRDefault="00AF1039" w:rsidP="00AF1039">
            <w:pPr>
              <w:spacing w:after="200"/>
              <w:jc w:val="center"/>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осваивается</w:t>
            </w:r>
          </w:p>
        </w:tc>
      </w:tr>
      <w:tr w:rsidR="00AF1039" w:rsidRPr="00AF1039" w14:paraId="6A82DEE0" w14:textId="77777777" w:rsidTr="009A4CD5">
        <w:tc>
          <w:tcPr>
            <w:tcW w:w="3539" w:type="dxa"/>
          </w:tcPr>
          <w:p w14:paraId="6EA6F407" w14:textId="77777777" w:rsidR="00AF1039" w:rsidRPr="00AF1039" w:rsidRDefault="00AF1039" w:rsidP="00AF1039">
            <w:pPr>
              <w:suppressAutoHyphens/>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Осуществление документооборота и учёта движения запасных частей при осуществлении работ по техническому обслуживанию и ремонту автотранспортных средств</w:t>
            </w:r>
          </w:p>
        </w:tc>
        <w:tc>
          <w:tcPr>
            <w:tcW w:w="3260" w:type="dxa"/>
            <w:vMerge/>
          </w:tcPr>
          <w:p w14:paraId="15ECB3F8" w14:textId="77777777" w:rsidR="00AF1039" w:rsidRPr="00AF1039" w:rsidRDefault="00AF1039" w:rsidP="00AF1039">
            <w:pPr>
              <w:suppressAutoHyphens/>
              <w:spacing w:after="0"/>
              <w:rPr>
                <w:rFonts w:eastAsia="Times New Roman" w:cs="Times New Roman"/>
                <w:kern w:val="0"/>
                <w:sz w:val="22"/>
                <w:lang w:eastAsia="ru-RU"/>
                <w14:ligatures w14:val="none"/>
              </w:rPr>
            </w:pPr>
          </w:p>
        </w:tc>
        <w:tc>
          <w:tcPr>
            <w:tcW w:w="2381" w:type="dxa"/>
          </w:tcPr>
          <w:p w14:paraId="34C0FBA6" w14:textId="77777777" w:rsidR="00AF1039" w:rsidRPr="00AF1039" w:rsidRDefault="00AF1039" w:rsidP="00AF1039">
            <w:pPr>
              <w:spacing w:after="200"/>
              <w:jc w:val="center"/>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осваивается</w:t>
            </w:r>
          </w:p>
        </w:tc>
      </w:tr>
      <w:tr w:rsidR="00AF1039" w:rsidRPr="00AF1039" w14:paraId="640F475A" w14:textId="77777777" w:rsidTr="009A4CD5">
        <w:tc>
          <w:tcPr>
            <w:tcW w:w="3539" w:type="dxa"/>
          </w:tcPr>
          <w:p w14:paraId="39AD33D5" w14:textId="77777777" w:rsidR="00AF1039" w:rsidRPr="00AF1039" w:rsidRDefault="00AF1039" w:rsidP="00AF1039">
            <w:pPr>
              <w:suppressAutoHyphens/>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Осуществление взаимодействия с потребителями в процессе оказания услуг по техническому обслуживанию и ремонту автотранспортных средств и их компонентов</w:t>
            </w:r>
          </w:p>
        </w:tc>
        <w:tc>
          <w:tcPr>
            <w:tcW w:w="3260" w:type="dxa"/>
          </w:tcPr>
          <w:p w14:paraId="44AA40E7" w14:textId="77777777" w:rsidR="00AF1039" w:rsidRPr="00AF1039" w:rsidRDefault="00AF1039" w:rsidP="00AF1039">
            <w:pPr>
              <w:suppressAutoHyphens/>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Взаимодействие с потребителями в процессе оказания услуг по техническому обслуживанию и ремонту автотранспортных средств и их компонентов</w:t>
            </w:r>
          </w:p>
        </w:tc>
        <w:tc>
          <w:tcPr>
            <w:tcW w:w="2381" w:type="dxa"/>
          </w:tcPr>
          <w:p w14:paraId="5288C58B" w14:textId="77777777" w:rsidR="00AF1039" w:rsidRPr="00AF1039" w:rsidRDefault="00AF1039" w:rsidP="00AF1039">
            <w:pPr>
              <w:spacing w:after="200"/>
              <w:jc w:val="center"/>
              <w:rPr>
                <w:rFonts w:ascii="Calibri" w:eastAsia="Times New Roman" w:hAnsi="Calibri" w:cs="Times New Roman"/>
                <w:kern w:val="0"/>
                <w:sz w:val="22"/>
                <w:lang w:eastAsia="ru-RU"/>
                <w14:ligatures w14:val="none"/>
              </w:rPr>
            </w:pPr>
            <w:r w:rsidRPr="00AF1039">
              <w:rPr>
                <w:rFonts w:eastAsia="Times New Roman" w:cs="Times New Roman"/>
                <w:kern w:val="0"/>
                <w:sz w:val="22"/>
                <w:lang w:eastAsia="ru-RU"/>
                <w14:ligatures w14:val="none"/>
              </w:rPr>
              <w:t>осваивается</w:t>
            </w:r>
          </w:p>
        </w:tc>
      </w:tr>
      <w:tr w:rsidR="00AF1039" w:rsidRPr="00AF1039" w14:paraId="5E3CA264" w14:textId="77777777" w:rsidTr="009A4CD5">
        <w:tc>
          <w:tcPr>
            <w:tcW w:w="3539" w:type="dxa"/>
          </w:tcPr>
          <w:p w14:paraId="39312A14" w14:textId="77777777" w:rsidR="00AF1039" w:rsidRPr="00AF1039" w:rsidRDefault="00AF1039" w:rsidP="00AF1039">
            <w:pPr>
              <w:suppressAutoHyphens/>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Осуществление консультирования потребителей по вопросам эксплуатации автотранспортных средств и предварительной записи на сервисное обслуживание и ремонт</w:t>
            </w:r>
          </w:p>
        </w:tc>
        <w:tc>
          <w:tcPr>
            <w:tcW w:w="3260" w:type="dxa"/>
          </w:tcPr>
          <w:p w14:paraId="2E2807B3" w14:textId="77777777" w:rsidR="00AF1039" w:rsidRPr="00AF1039" w:rsidRDefault="00AF1039" w:rsidP="00AF1039">
            <w:pPr>
              <w:suppressAutoHyphens/>
              <w:spacing w:after="0"/>
              <w:rPr>
                <w:rFonts w:eastAsia="Times New Roman" w:cs="Times New Roman"/>
                <w:kern w:val="0"/>
                <w:sz w:val="22"/>
                <w:lang w:eastAsia="ru-RU"/>
                <w14:ligatures w14:val="none"/>
              </w:rPr>
            </w:pPr>
          </w:p>
        </w:tc>
        <w:tc>
          <w:tcPr>
            <w:tcW w:w="2381" w:type="dxa"/>
          </w:tcPr>
          <w:p w14:paraId="50BC2DFA" w14:textId="77777777" w:rsidR="00AF1039" w:rsidRPr="00AF1039" w:rsidRDefault="00AF1039" w:rsidP="00AF1039">
            <w:pPr>
              <w:spacing w:after="200"/>
              <w:jc w:val="center"/>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осваивается</w:t>
            </w:r>
          </w:p>
        </w:tc>
      </w:tr>
      <w:tr w:rsidR="00AF1039" w:rsidRPr="00AF1039" w14:paraId="56CC35E0" w14:textId="77777777" w:rsidTr="009A4CD5">
        <w:tc>
          <w:tcPr>
            <w:tcW w:w="3539" w:type="dxa"/>
          </w:tcPr>
          <w:p w14:paraId="572EB69C" w14:textId="77777777" w:rsidR="00AF1039" w:rsidRPr="00AF1039" w:rsidRDefault="00AF1039" w:rsidP="00AF1039">
            <w:pPr>
              <w:suppressAutoHyphens/>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Осуществление приёма и обработки рекламаций от потребителей</w:t>
            </w:r>
          </w:p>
        </w:tc>
        <w:tc>
          <w:tcPr>
            <w:tcW w:w="3260" w:type="dxa"/>
          </w:tcPr>
          <w:p w14:paraId="3620682C" w14:textId="77777777" w:rsidR="00AF1039" w:rsidRPr="00AF1039" w:rsidRDefault="00AF1039" w:rsidP="00AF1039">
            <w:pPr>
              <w:suppressAutoHyphens/>
              <w:spacing w:after="0"/>
              <w:rPr>
                <w:rFonts w:eastAsia="Times New Roman" w:cs="Times New Roman"/>
                <w:kern w:val="0"/>
                <w:sz w:val="22"/>
                <w:lang w:eastAsia="ru-RU"/>
                <w14:ligatures w14:val="none"/>
              </w:rPr>
            </w:pPr>
          </w:p>
        </w:tc>
        <w:tc>
          <w:tcPr>
            <w:tcW w:w="2381" w:type="dxa"/>
          </w:tcPr>
          <w:p w14:paraId="1449303C" w14:textId="77777777" w:rsidR="00AF1039" w:rsidRPr="00AF1039" w:rsidRDefault="00AF1039" w:rsidP="00AF1039">
            <w:pPr>
              <w:spacing w:after="200"/>
              <w:jc w:val="center"/>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осваивается</w:t>
            </w:r>
          </w:p>
        </w:tc>
      </w:tr>
      <w:tr w:rsidR="00AF1039" w:rsidRPr="00AF1039" w14:paraId="18E5FD53" w14:textId="77777777" w:rsidTr="009A4CD5">
        <w:tc>
          <w:tcPr>
            <w:tcW w:w="3539" w:type="dxa"/>
          </w:tcPr>
          <w:p w14:paraId="733BC889" w14:textId="77777777" w:rsidR="00AF1039" w:rsidRPr="00AF1039" w:rsidRDefault="00AF1039" w:rsidP="00AF1039">
            <w:pPr>
              <w:suppressAutoHyphens/>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lastRenderedPageBreak/>
              <w:t>Выполнение работ по одной или нескольким профессиям рабочих, должностям служащих</w:t>
            </w:r>
          </w:p>
        </w:tc>
        <w:tc>
          <w:tcPr>
            <w:tcW w:w="3260" w:type="dxa"/>
          </w:tcPr>
          <w:p w14:paraId="57891AC4" w14:textId="77777777" w:rsidR="00AF1039" w:rsidRPr="00AF1039" w:rsidRDefault="00AF1039" w:rsidP="00AF1039">
            <w:pPr>
              <w:suppressAutoHyphens/>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Водитель автомобиля или слесарь по ремонту автомобилей (на усмотрение ПОО)</w:t>
            </w:r>
          </w:p>
        </w:tc>
        <w:tc>
          <w:tcPr>
            <w:tcW w:w="2381" w:type="dxa"/>
          </w:tcPr>
          <w:p w14:paraId="41D4B9BA" w14:textId="77777777" w:rsidR="00AF1039" w:rsidRPr="00AF1039" w:rsidRDefault="00AF1039" w:rsidP="00AF1039">
            <w:pPr>
              <w:spacing w:after="200"/>
              <w:jc w:val="center"/>
              <w:rPr>
                <w:rFonts w:ascii="Calibri" w:eastAsia="Times New Roman" w:hAnsi="Calibri" w:cs="Times New Roman"/>
                <w:kern w:val="0"/>
                <w:sz w:val="22"/>
                <w:lang w:eastAsia="ru-RU"/>
                <w14:ligatures w14:val="none"/>
              </w:rPr>
            </w:pPr>
            <w:r w:rsidRPr="00AF1039">
              <w:rPr>
                <w:rFonts w:eastAsia="Times New Roman" w:cs="Times New Roman"/>
                <w:kern w:val="0"/>
                <w:sz w:val="22"/>
                <w:lang w:eastAsia="ru-RU"/>
                <w14:ligatures w14:val="none"/>
              </w:rPr>
              <w:t>осваивается</w:t>
            </w:r>
          </w:p>
        </w:tc>
      </w:tr>
    </w:tbl>
    <w:p w14:paraId="4A340A15" w14:textId="77777777" w:rsidR="00AF1039" w:rsidRPr="00AF1039" w:rsidRDefault="00AF1039" w:rsidP="00AF1039">
      <w:pPr>
        <w:suppressAutoHyphens/>
        <w:spacing w:after="0"/>
        <w:ind w:firstLine="709"/>
        <w:jc w:val="both"/>
        <w:rPr>
          <w:rFonts w:eastAsia="Times New Roman" w:cs="Times New Roman"/>
          <w:bCs/>
          <w:i/>
          <w:kern w:val="0"/>
          <w:sz w:val="24"/>
          <w:szCs w:val="24"/>
          <w:lang w:eastAsia="ru-RU"/>
          <w14:ligatures w14:val="none"/>
        </w:rPr>
      </w:pPr>
    </w:p>
    <w:p w14:paraId="4973928F" w14:textId="77777777" w:rsidR="00AF1039" w:rsidRPr="00AF1039" w:rsidRDefault="00AF1039" w:rsidP="00AF1039">
      <w:pPr>
        <w:spacing w:after="0"/>
        <w:ind w:firstLine="708"/>
        <w:jc w:val="both"/>
        <w:rPr>
          <w:rFonts w:eastAsia="Times New Roman" w:cs="Times New Roman"/>
          <w:b/>
          <w:kern w:val="0"/>
          <w:sz w:val="24"/>
          <w:szCs w:val="24"/>
          <w:lang w:eastAsia="ru-RU"/>
          <w14:ligatures w14:val="none"/>
        </w:rPr>
      </w:pPr>
      <w:r w:rsidRPr="00AF1039">
        <w:rPr>
          <w:rFonts w:eastAsia="Times New Roman" w:cs="Times New Roman"/>
          <w:b/>
          <w:kern w:val="0"/>
          <w:sz w:val="24"/>
          <w:szCs w:val="24"/>
          <w:lang w:eastAsia="ru-RU"/>
          <w14:ligatures w14:val="none"/>
        </w:rPr>
        <w:t>3.4 Планируемые результаты освоения образовательной программы</w:t>
      </w:r>
    </w:p>
    <w:p w14:paraId="71CA4400" w14:textId="77777777" w:rsidR="00AF1039" w:rsidRPr="00AF1039" w:rsidRDefault="00AF1039" w:rsidP="00AF1039">
      <w:pPr>
        <w:spacing w:after="0"/>
        <w:ind w:left="708"/>
        <w:jc w:val="both"/>
        <w:rPr>
          <w:rFonts w:eastAsia="Times New Roman" w:cs="Times New Roman"/>
          <w:b/>
          <w:kern w:val="0"/>
          <w:sz w:val="24"/>
          <w:szCs w:val="24"/>
          <w:lang w:eastAsia="ru-RU"/>
          <w14:ligatures w14:val="none"/>
        </w:rPr>
      </w:pPr>
      <w:r w:rsidRPr="00AF1039">
        <w:rPr>
          <w:rFonts w:eastAsia="Times New Roman" w:cs="Times New Roman"/>
          <w:b/>
          <w:kern w:val="0"/>
          <w:sz w:val="24"/>
          <w:szCs w:val="24"/>
          <w:lang w:eastAsia="ru-RU"/>
          <w14:ligatures w14:val="none"/>
        </w:rPr>
        <w:t>Общие компетенции</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2354"/>
        <w:gridCol w:w="5597"/>
      </w:tblGrid>
      <w:tr w:rsidR="00AF1039" w:rsidRPr="00AF1039" w14:paraId="01EF4C50" w14:textId="77777777" w:rsidTr="009A4CD5">
        <w:trPr>
          <w:cantSplit/>
          <w:trHeight w:val="983"/>
          <w:jc w:val="center"/>
        </w:trPr>
        <w:tc>
          <w:tcPr>
            <w:tcW w:w="1259" w:type="dxa"/>
            <w:textDirection w:val="btLr"/>
          </w:tcPr>
          <w:p w14:paraId="779F9BD9" w14:textId="77777777" w:rsidR="00AF1039" w:rsidRPr="00AF1039" w:rsidRDefault="00AF1039" w:rsidP="00AF1039">
            <w:pPr>
              <w:suppressAutoHyphens/>
              <w:spacing w:after="0"/>
              <w:ind w:left="113" w:right="113"/>
              <w:jc w:val="center"/>
              <w:rPr>
                <w:rFonts w:eastAsia="Times New Roman" w:cs="Times New Roman"/>
                <w:b/>
                <w:kern w:val="0"/>
                <w:sz w:val="22"/>
                <w:lang w:eastAsia="ru-RU"/>
                <w14:ligatures w14:val="none"/>
              </w:rPr>
            </w:pPr>
            <w:r w:rsidRPr="00AF1039">
              <w:rPr>
                <w:rFonts w:eastAsia="Times New Roman" w:cs="Times New Roman"/>
                <w:b/>
                <w:kern w:val="0"/>
                <w:sz w:val="22"/>
                <w:lang w:eastAsia="ru-RU"/>
                <w14:ligatures w14:val="none"/>
              </w:rPr>
              <w:t xml:space="preserve">Код </w:t>
            </w:r>
          </w:p>
          <w:p w14:paraId="412ACABE" w14:textId="77777777" w:rsidR="00AF1039" w:rsidRPr="00AF1039" w:rsidRDefault="00AF1039" w:rsidP="00AF1039">
            <w:pPr>
              <w:suppressAutoHyphens/>
              <w:spacing w:after="0"/>
              <w:ind w:left="113" w:right="113"/>
              <w:jc w:val="center"/>
              <w:rPr>
                <w:rFonts w:eastAsia="Times New Roman" w:cs="Times New Roman"/>
                <w:b/>
                <w:iCs/>
                <w:kern w:val="0"/>
                <w:sz w:val="22"/>
                <w:lang w:eastAsia="ru-RU"/>
                <w14:ligatures w14:val="none"/>
              </w:rPr>
            </w:pPr>
            <w:r w:rsidRPr="00AF1039">
              <w:rPr>
                <w:rFonts w:eastAsia="Times New Roman" w:cs="Times New Roman"/>
                <w:b/>
                <w:kern w:val="0"/>
                <w:sz w:val="22"/>
                <w:lang w:eastAsia="ru-RU"/>
                <w14:ligatures w14:val="none"/>
              </w:rPr>
              <w:t>компетенции</w:t>
            </w:r>
          </w:p>
        </w:tc>
        <w:tc>
          <w:tcPr>
            <w:tcW w:w="2354" w:type="dxa"/>
          </w:tcPr>
          <w:p w14:paraId="21B0BF0E" w14:textId="77777777" w:rsidR="00AF1039" w:rsidRPr="00AF1039" w:rsidRDefault="00AF1039" w:rsidP="00AF1039">
            <w:pPr>
              <w:spacing w:after="0"/>
              <w:jc w:val="center"/>
              <w:rPr>
                <w:rFonts w:eastAsia="Times New Roman" w:cs="Times New Roman"/>
                <w:b/>
                <w:iCs/>
                <w:kern w:val="0"/>
                <w:sz w:val="22"/>
                <w:lang w:eastAsia="ru-RU"/>
                <w14:ligatures w14:val="none"/>
              </w:rPr>
            </w:pPr>
          </w:p>
          <w:p w14:paraId="149E425F" w14:textId="77777777" w:rsidR="00AF1039" w:rsidRPr="00AF1039" w:rsidRDefault="00AF1039" w:rsidP="00AF1039">
            <w:pPr>
              <w:suppressAutoHyphens/>
              <w:spacing w:after="0"/>
              <w:jc w:val="center"/>
              <w:rPr>
                <w:rFonts w:eastAsia="Times New Roman" w:cs="Times New Roman"/>
                <w:b/>
                <w:iCs/>
                <w:kern w:val="0"/>
                <w:sz w:val="22"/>
                <w:lang w:eastAsia="ru-RU"/>
                <w14:ligatures w14:val="none"/>
              </w:rPr>
            </w:pPr>
            <w:r w:rsidRPr="00AF1039">
              <w:rPr>
                <w:rFonts w:eastAsia="Times New Roman" w:cs="Times New Roman"/>
                <w:b/>
                <w:iCs/>
                <w:kern w:val="0"/>
                <w:sz w:val="22"/>
                <w:lang w:eastAsia="ru-RU"/>
                <w14:ligatures w14:val="none"/>
              </w:rPr>
              <w:t>Формулировка компетенции</w:t>
            </w:r>
          </w:p>
        </w:tc>
        <w:tc>
          <w:tcPr>
            <w:tcW w:w="5597" w:type="dxa"/>
          </w:tcPr>
          <w:p w14:paraId="1664F887" w14:textId="77777777" w:rsidR="00AF1039" w:rsidRPr="00AF1039" w:rsidRDefault="00AF1039" w:rsidP="00AF1039">
            <w:pPr>
              <w:spacing w:after="0"/>
              <w:jc w:val="center"/>
              <w:rPr>
                <w:rFonts w:eastAsia="Times New Roman" w:cs="Times New Roman"/>
                <w:b/>
                <w:iCs/>
                <w:kern w:val="0"/>
                <w:sz w:val="22"/>
                <w:lang w:eastAsia="ru-RU"/>
                <w14:ligatures w14:val="none"/>
              </w:rPr>
            </w:pPr>
          </w:p>
          <w:p w14:paraId="3A9F077E" w14:textId="77777777" w:rsidR="00AF1039" w:rsidRPr="00AF1039" w:rsidRDefault="00AF1039" w:rsidP="00AF1039">
            <w:pPr>
              <w:spacing w:after="0"/>
              <w:jc w:val="center"/>
              <w:rPr>
                <w:rFonts w:eastAsia="Times New Roman" w:cs="Times New Roman"/>
                <w:b/>
                <w:iCs/>
                <w:kern w:val="0"/>
                <w:sz w:val="22"/>
                <w:lang w:eastAsia="ru-RU"/>
                <w14:ligatures w14:val="none"/>
              </w:rPr>
            </w:pPr>
            <w:r w:rsidRPr="00AF1039">
              <w:rPr>
                <w:rFonts w:eastAsia="Times New Roman" w:cs="Times New Roman"/>
                <w:b/>
                <w:iCs/>
                <w:kern w:val="0"/>
                <w:sz w:val="22"/>
                <w:lang w:eastAsia="ru-RU"/>
                <w14:ligatures w14:val="none"/>
              </w:rPr>
              <w:t xml:space="preserve">Знания, умения </w:t>
            </w:r>
            <w:r w:rsidRPr="00AF1039">
              <w:rPr>
                <w:rFonts w:eastAsia="Times New Roman" w:cs="Times New Roman"/>
                <w:b/>
                <w:iCs/>
                <w:kern w:val="0"/>
                <w:sz w:val="22"/>
                <w:vertAlign w:val="superscript"/>
                <w:lang w:eastAsia="ru-RU"/>
                <w14:ligatures w14:val="none"/>
              </w:rPr>
              <w:footnoteReference w:id="1"/>
            </w:r>
          </w:p>
        </w:tc>
      </w:tr>
      <w:tr w:rsidR="00AF1039" w:rsidRPr="00AF1039" w14:paraId="7E152174" w14:textId="77777777" w:rsidTr="009A4CD5">
        <w:trPr>
          <w:trHeight w:val="273"/>
          <w:jc w:val="center"/>
        </w:trPr>
        <w:tc>
          <w:tcPr>
            <w:tcW w:w="1259" w:type="dxa"/>
            <w:vMerge w:val="restart"/>
          </w:tcPr>
          <w:p w14:paraId="544F3CE1" w14:textId="77777777" w:rsidR="00AF1039" w:rsidRPr="00AF1039" w:rsidRDefault="00AF1039" w:rsidP="00AF1039">
            <w:pPr>
              <w:spacing w:after="200"/>
              <w:ind w:left="113" w:right="113"/>
              <w:jc w:val="center"/>
              <w:rPr>
                <w:rFonts w:eastAsia="Times New Roman" w:cs="Times New Roman"/>
                <w:b/>
                <w:kern w:val="0"/>
                <w:sz w:val="22"/>
                <w:lang w:eastAsia="ru-RU"/>
                <w14:ligatures w14:val="none"/>
              </w:rPr>
            </w:pPr>
            <w:r w:rsidRPr="00AF1039">
              <w:rPr>
                <w:rFonts w:eastAsia="Times New Roman" w:cs="Times New Roman"/>
                <w:iCs/>
                <w:kern w:val="0"/>
                <w:sz w:val="22"/>
                <w:lang w:eastAsia="ru-RU"/>
                <w14:ligatures w14:val="none"/>
              </w:rPr>
              <w:t>ОК 01</w:t>
            </w:r>
          </w:p>
        </w:tc>
        <w:tc>
          <w:tcPr>
            <w:tcW w:w="2354" w:type="dxa"/>
            <w:vMerge w:val="restart"/>
          </w:tcPr>
          <w:p w14:paraId="7EDF56D5" w14:textId="77777777" w:rsidR="00AF1039" w:rsidRPr="00AF1039" w:rsidRDefault="00AF1039" w:rsidP="00AF1039">
            <w:pPr>
              <w:suppressAutoHyphens/>
              <w:spacing w:after="200"/>
              <w:rPr>
                <w:rFonts w:eastAsia="Times New Roman" w:cs="Times New Roman"/>
                <w:b/>
                <w:iCs/>
                <w:kern w:val="0"/>
                <w:sz w:val="22"/>
                <w:lang w:eastAsia="ru-RU"/>
                <w14:ligatures w14:val="none"/>
              </w:rPr>
            </w:pPr>
            <w:r w:rsidRPr="00AF1039">
              <w:rPr>
                <w:rFonts w:eastAsia="Times New Roman" w:cs="Times New Roman"/>
                <w:iCs/>
                <w:kern w:val="0"/>
                <w:sz w:val="22"/>
                <w:lang w:eastAsia="ru-RU"/>
                <w14:ligatures w14:val="none"/>
              </w:rPr>
              <w:t>Выбирать способы решения задач профессиональной деятельности, применительно к различным контекстам</w:t>
            </w:r>
          </w:p>
        </w:tc>
        <w:tc>
          <w:tcPr>
            <w:tcW w:w="5597" w:type="dxa"/>
          </w:tcPr>
          <w:p w14:paraId="59132B14" w14:textId="77777777" w:rsidR="00AF1039" w:rsidRPr="00AF1039" w:rsidRDefault="00AF1039" w:rsidP="00AF1039">
            <w:pPr>
              <w:suppressAutoHyphens/>
              <w:spacing w:after="0"/>
              <w:jc w:val="both"/>
              <w:rPr>
                <w:rFonts w:eastAsia="Times New Roman" w:cs="Times New Roman"/>
                <w:iCs/>
                <w:kern w:val="0"/>
                <w:sz w:val="22"/>
                <w:lang w:eastAsia="ru-RU"/>
                <w14:ligatures w14:val="none"/>
              </w:rPr>
            </w:pPr>
            <w:r w:rsidRPr="00AF1039">
              <w:rPr>
                <w:rFonts w:eastAsia="Times New Roman" w:cs="Times New Roman"/>
                <w:b/>
                <w:iCs/>
                <w:kern w:val="0"/>
                <w:sz w:val="22"/>
                <w:lang w:eastAsia="ru-RU"/>
                <w14:ligatures w14:val="none"/>
              </w:rPr>
              <w:t xml:space="preserve">Умения: </w:t>
            </w:r>
            <w:r w:rsidRPr="00AF1039">
              <w:rPr>
                <w:rFonts w:eastAsia="Times New Roman" w:cs="Times New Roman"/>
                <w:iCs/>
                <w:kern w:val="0"/>
                <w:sz w:val="22"/>
                <w:lang w:eastAsia="ru-RU"/>
                <w14:ligatures w14:val="none"/>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4F68884A" w14:textId="77777777" w:rsidR="00AF1039" w:rsidRPr="00AF1039" w:rsidRDefault="00AF1039" w:rsidP="00AF1039">
            <w:pPr>
              <w:suppressAutoHyphens/>
              <w:spacing w:after="0"/>
              <w:jc w:val="both"/>
              <w:rPr>
                <w:rFonts w:eastAsia="Times New Roman" w:cs="Times New Roman"/>
                <w:iCs/>
                <w:kern w:val="0"/>
                <w:sz w:val="22"/>
                <w:lang w:eastAsia="ru-RU"/>
                <w14:ligatures w14:val="none"/>
              </w:rPr>
            </w:pPr>
            <w:r w:rsidRPr="00AF1039">
              <w:rPr>
                <w:rFonts w:eastAsia="Times New Roman" w:cs="Times New Roman"/>
                <w:iCs/>
                <w:kern w:val="0"/>
                <w:sz w:val="22"/>
                <w:lang w:eastAsia="ru-RU"/>
                <w14:ligatures w14:val="none"/>
              </w:rPr>
              <w:t>составить план действия; определить необходимые ресурсы;</w:t>
            </w:r>
          </w:p>
          <w:p w14:paraId="7841598B" w14:textId="77777777" w:rsidR="00AF1039" w:rsidRPr="00AF1039" w:rsidRDefault="00AF1039" w:rsidP="00AF1039">
            <w:pPr>
              <w:suppressAutoHyphens/>
              <w:spacing w:after="0"/>
              <w:jc w:val="both"/>
              <w:rPr>
                <w:rFonts w:eastAsia="Times New Roman" w:cs="Times New Roman"/>
                <w:b/>
                <w:iCs/>
                <w:kern w:val="0"/>
                <w:sz w:val="22"/>
                <w:lang w:eastAsia="ru-RU"/>
                <w14:ligatures w14:val="none"/>
              </w:rPr>
            </w:pPr>
            <w:r w:rsidRPr="00AF1039">
              <w:rPr>
                <w:rFonts w:eastAsia="Times New Roman" w:cs="Times New Roman"/>
                <w:iCs/>
                <w:kern w:val="0"/>
                <w:sz w:val="22"/>
                <w:lang w:eastAsia="ru-RU"/>
                <w14:ligatures w14:val="none"/>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r>
      <w:tr w:rsidR="00AF1039" w:rsidRPr="00AF1039" w14:paraId="5A396B95" w14:textId="77777777" w:rsidTr="009A4CD5">
        <w:trPr>
          <w:cantSplit/>
          <w:trHeight w:val="2330"/>
          <w:jc w:val="center"/>
        </w:trPr>
        <w:tc>
          <w:tcPr>
            <w:tcW w:w="1259" w:type="dxa"/>
            <w:vMerge/>
          </w:tcPr>
          <w:p w14:paraId="0BB15801" w14:textId="77777777" w:rsidR="00AF1039" w:rsidRPr="00AF1039" w:rsidRDefault="00AF1039" w:rsidP="00AF1039">
            <w:pPr>
              <w:spacing w:after="200"/>
              <w:ind w:left="113" w:right="113"/>
              <w:jc w:val="center"/>
              <w:rPr>
                <w:rFonts w:eastAsia="Times New Roman" w:cs="Times New Roman"/>
                <w:iCs/>
                <w:kern w:val="0"/>
                <w:sz w:val="22"/>
                <w:lang w:eastAsia="ru-RU"/>
                <w14:ligatures w14:val="none"/>
              </w:rPr>
            </w:pPr>
          </w:p>
        </w:tc>
        <w:tc>
          <w:tcPr>
            <w:tcW w:w="2354" w:type="dxa"/>
            <w:vMerge/>
          </w:tcPr>
          <w:p w14:paraId="2D89D164" w14:textId="77777777" w:rsidR="00AF1039" w:rsidRPr="00AF1039" w:rsidRDefault="00AF1039" w:rsidP="00AF1039">
            <w:pPr>
              <w:suppressAutoHyphens/>
              <w:spacing w:after="200"/>
              <w:rPr>
                <w:rFonts w:eastAsia="Times New Roman" w:cs="Times New Roman"/>
                <w:iCs/>
                <w:kern w:val="0"/>
                <w:sz w:val="22"/>
                <w:lang w:eastAsia="ru-RU"/>
                <w14:ligatures w14:val="none"/>
              </w:rPr>
            </w:pPr>
          </w:p>
        </w:tc>
        <w:tc>
          <w:tcPr>
            <w:tcW w:w="5597" w:type="dxa"/>
          </w:tcPr>
          <w:p w14:paraId="1B32B78E" w14:textId="77777777" w:rsidR="00AF1039" w:rsidRPr="00AF1039" w:rsidRDefault="00AF1039" w:rsidP="00AF1039">
            <w:pPr>
              <w:suppressAutoHyphens/>
              <w:spacing w:after="0"/>
              <w:jc w:val="both"/>
              <w:rPr>
                <w:rFonts w:eastAsia="Times New Roman" w:cs="Times New Roman"/>
                <w:bCs/>
                <w:kern w:val="0"/>
                <w:sz w:val="22"/>
                <w:lang w:eastAsia="ru-RU"/>
                <w14:ligatures w14:val="none"/>
              </w:rPr>
            </w:pPr>
            <w:r w:rsidRPr="00AF1039">
              <w:rPr>
                <w:rFonts w:eastAsia="Times New Roman" w:cs="Times New Roman"/>
                <w:b/>
                <w:iCs/>
                <w:kern w:val="0"/>
                <w:sz w:val="22"/>
                <w:lang w:eastAsia="ru-RU"/>
                <w14:ligatures w14:val="none"/>
              </w:rPr>
              <w:t xml:space="preserve">Знания: </w:t>
            </w:r>
            <w:r w:rsidRPr="00AF1039">
              <w:rPr>
                <w:rFonts w:eastAsia="Times New Roman" w:cs="Times New Roman"/>
                <w:iCs/>
                <w:kern w:val="0"/>
                <w:sz w:val="22"/>
                <w:lang w:eastAsia="ru-RU"/>
                <w14:ligatures w14:val="none"/>
              </w:rPr>
              <w:t>а</w:t>
            </w:r>
            <w:r w:rsidRPr="00AF1039">
              <w:rPr>
                <w:rFonts w:eastAsia="Times New Roman" w:cs="Times New Roman"/>
                <w:bCs/>
                <w:kern w:val="0"/>
                <w:sz w:val="22"/>
                <w:lang w:eastAsia="ru-RU"/>
                <w14:ligatures w14:val="none"/>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03B88E58" w14:textId="77777777" w:rsidR="00AF1039" w:rsidRPr="00AF1039" w:rsidRDefault="00AF1039" w:rsidP="00AF1039">
            <w:pPr>
              <w:suppressAutoHyphens/>
              <w:spacing w:after="0"/>
              <w:jc w:val="both"/>
              <w:rPr>
                <w:rFonts w:eastAsia="Times New Roman" w:cs="Times New Roman"/>
                <w:b/>
                <w:iCs/>
                <w:kern w:val="0"/>
                <w:sz w:val="22"/>
                <w:lang w:eastAsia="ru-RU"/>
                <w14:ligatures w14:val="none"/>
              </w:rPr>
            </w:pPr>
            <w:r w:rsidRPr="00AF1039">
              <w:rPr>
                <w:rFonts w:eastAsia="Times New Roman" w:cs="Times New Roman"/>
                <w:bCs/>
                <w:kern w:val="0"/>
                <w:sz w:val="22"/>
                <w:lang w:eastAsia="ru-RU"/>
                <w14:ligatures w14:val="none"/>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AF1039" w:rsidRPr="00AF1039" w14:paraId="3621AF81" w14:textId="77777777" w:rsidTr="009A4CD5">
        <w:trPr>
          <w:cantSplit/>
          <w:trHeight w:val="1811"/>
          <w:jc w:val="center"/>
        </w:trPr>
        <w:tc>
          <w:tcPr>
            <w:tcW w:w="1259" w:type="dxa"/>
            <w:vMerge w:val="restart"/>
          </w:tcPr>
          <w:p w14:paraId="67E11402" w14:textId="77777777" w:rsidR="00AF1039" w:rsidRPr="00AF1039" w:rsidRDefault="00AF1039" w:rsidP="00AF1039">
            <w:pPr>
              <w:spacing w:after="200"/>
              <w:ind w:left="113" w:right="113"/>
              <w:jc w:val="center"/>
              <w:rPr>
                <w:rFonts w:eastAsia="Times New Roman" w:cs="Times New Roman"/>
                <w:iCs/>
                <w:kern w:val="0"/>
                <w:sz w:val="22"/>
                <w:lang w:eastAsia="ru-RU"/>
                <w14:ligatures w14:val="none"/>
              </w:rPr>
            </w:pPr>
            <w:r w:rsidRPr="00AF1039">
              <w:rPr>
                <w:rFonts w:eastAsia="Times New Roman" w:cs="Times New Roman"/>
                <w:iCs/>
                <w:kern w:val="0"/>
                <w:sz w:val="22"/>
                <w:lang w:eastAsia="ru-RU"/>
                <w14:ligatures w14:val="none"/>
              </w:rPr>
              <w:t>ОК 02</w:t>
            </w:r>
          </w:p>
        </w:tc>
        <w:tc>
          <w:tcPr>
            <w:tcW w:w="2354" w:type="dxa"/>
            <w:vMerge w:val="restart"/>
          </w:tcPr>
          <w:p w14:paraId="40C98B9C" w14:textId="77777777" w:rsidR="00AF1039" w:rsidRPr="00AF1039" w:rsidRDefault="00AF1039" w:rsidP="00AF1039">
            <w:pPr>
              <w:suppressAutoHyphens/>
              <w:spacing w:after="0"/>
              <w:rPr>
                <w:rFonts w:eastAsia="Times New Roman" w:cs="Times New Roman"/>
                <w:iCs/>
                <w:kern w:val="0"/>
                <w:sz w:val="22"/>
                <w:lang w:eastAsia="ru-RU"/>
                <w14:ligatures w14:val="none"/>
              </w:rPr>
            </w:pPr>
            <w:r w:rsidRPr="00AF1039">
              <w:rPr>
                <w:rFonts w:eastAsia="Times New Roman" w:cs="Times New Roman"/>
                <w:kern w:val="0"/>
                <w:sz w:val="22"/>
                <w:lang w:eastAsia="ru-RU"/>
                <w14:ligatures w14:val="none"/>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597" w:type="dxa"/>
          </w:tcPr>
          <w:p w14:paraId="0EFDB551" w14:textId="77777777" w:rsidR="00AF1039" w:rsidRPr="00AF1039" w:rsidRDefault="00AF1039" w:rsidP="00AF1039">
            <w:pPr>
              <w:suppressAutoHyphens/>
              <w:spacing w:after="0"/>
              <w:jc w:val="both"/>
              <w:rPr>
                <w:rFonts w:eastAsia="Times New Roman" w:cs="Times New Roman"/>
                <w:iCs/>
                <w:kern w:val="0"/>
                <w:sz w:val="22"/>
                <w:lang w:eastAsia="ru-RU"/>
                <w14:ligatures w14:val="none"/>
              </w:rPr>
            </w:pPr>
            <w:r w:rsidRPr="00AF1039">
              <w:rPr>
                <w:rFonts w:eastAsia="Times New Roman" w:cs="Times New Roman"/>
                <w:b/>
                <w:iCs/>
                <w:kern w:val="0"/>
                <w:sz w:val="22"/>
                <w:lang w:eastAsia="ru-RU"/>
                <w14:ligatures w14:val="none"/>
              </w:rPr>
              <w:t xml:space="preserve">Умения: </w:t>
            </w:r>
            <w:r w:rsidRPr="00AF1039">
              <w:rPr>
                <w:rFonts w:eastAsia="Times New Roman" w:cs="Times New Roman"/>
                <w:iCs/>
                <w:kern w:val="0"/>
                <w:sz w:val="22"/>
                <w:lang w:eastAsia="ru-RU"/>
                <w14:ligatures w14:val="none"/>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r>
      <w:tr w:rsidR="00AF1039" w:rsidRPr="00AF1039" w14:paraId="16284486" w14:textId="77777777" w:rsidTr="009A4CD5">
        <w:trPr>
          <w:cantSplit/>
          <w:trHeight w:val="972"/>
          <w:jc w:val="center"/>
        </w:trPr>
        <w:tc>
          <w:tcPr>
            <w:tcW w:w="1259" w:type="dxa"/>
            <w:vMerge/>
          </w:tcPr>
          <w:p w14:paraId="4556C1DA" w14:textId="77777777" w:rsidR="00AF1039" w:rsidRPr="00AF1039" w:rsidRDefault="00AF1039" w:rsidP="00AF1039">
            <w:pPr>
              <w:spacing w:after="200"/>
              <w:ind w:left="113" w:right="113"/>
              <w:jc w:val="center"/>
              <w:rPr>
                <w:rFonts w:eastAsia="Times New Roman" w:cs="Times New Roman"/>
                <w:iCs/>
                <w:kern w:val="0"/>
                <w:sz w:val="22"/>
                <w:lang w:eastAsia="ru-RU"/>
                <w14:ligatures w14:val="none"/>
              </w:rPr>
            </w:pPr>
          </w:p>
        </w:tc>
        <w:tc>
          <w:tcPr>
            <w:tcW w:w="2354" w:type="dxa"/>
            <w:vMerge/>
          </w:tcPr>
          <w:p w14:paraId="2C57A7CE" w14:textId="77777777" w:rsidR="00AF1039" w:rsidRPr="00AF1039" w:rsidRDefault="00AF1039" w:rsidP="00AF1039">
            <w:pPr>
              <w:suppressAutoHyphens/>
              <w:spacing w:after="0"/>
              <w:jc w:val="both"/>
              <w:rPr>
                <w:rFonts w:eastAsia="Times New Roman" w:cs="Times New Roman"/>
                <w:kern w:val="0"/>
                <w:sz w:val="22"/>
                <w:lang w:eastAsia="ru-RU"/>
                <w14:ligatures w14:val="none"/>
              </w:rPr>
            </w:pPr>
          </w:p>
        </w:tc>
        <w:tc>
          <w:tcPr>
            <w:tcW w:w="5597" w:type="dxa"/>
          </w:tcPr>
          <w:p w14:paraId="39CD5AFC" w14:textId="77777777" w:rsidR="00AF1039" w:rsidRPr="00AF1039" w:rsidRDefault="00AF1039" w:rsidP="00AF1039">
            <w:pPr>
              <w:suppressAutoHyphens/>
              <w:spacing w:after="0"/>
              <w:jc w:val="both"/>
              <w:rPr>
                <w:rFonts w:eastAsia="Times New Roman" w:cs="Times New Roman"/>
                <w:b/>
                <w:iCs/>
                <w:kern w:val="0"/>
                <w:sz w:val="22"/>
                <w:lang w:eastAsia="ru-RU"/>
                <w14:ligatures w14:val="none"/>
              </w:rPr>
            </w:pPr>
            <w:r w:rsidRPr="00AF1039">
              <w:rPr>
                <w:rFonts w:eastAsia="Times New Roman" w:cs="Times New Roman"/>
                <w:b/>
                <w:iCs/>
                <w:kern w:val="0"/>
                <w:sz w:val="22"/>
                <w:lang w:eastAsia="ru-RU"/>
                <w14:ligatures w14:val="none"/>
              </w:rPr>
              <w:t xml:space="preserve">Знания: </w:t>
            </w:r>
            <w:r w:rsidRPr="00AF1039">
              <w:rPr>
                <w:rFonts w:eastAsia="Times New Roman" w:cs="Times New Roman"/>
                <w:iCs/>
                <w:kern w:val="0"/>
                <w:sz w:val="22"/>
                <w:lang w:eastAsia="ru-RU"/>
                <w14:ligatures w14:val="none"/>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r>
      <w:tr w:rsidR="00AF1039" w:rsidRPr="00AF1039" w14:paraId="13F3F705" w14:textId="77777777" w:rsidTr="009A4CD5">
        <w:trPr>
          <w:cantSplit/>
          <w:trHeight w:val="1140"/>
          <w:jc w:val="center"/>
        </w:trPr>
        <w:tc>
          <w:tcPr>
            <w:tcW w:w="1259" w:type="dxa"/>
            <w:vMerge w:val="restart"/>
          </w:tcPr>
          <w:p w14:paraId="21D98D64" w14:textId="77777777" w:rsidR="00AF1039" w:rsidRPr="00AF1039" w:rsidRDefault="00AF1039" w:rsidP="00AF1039">
            <w:pPr>
              <w:spacing w:after="200"/>
              <w:ind w:left="113" w:right="113"/>
              <w:jc w:val="center"/>
              <w:rPr>
                <w:rFonts w:eastAsia="Times New Roman" w:cs="Times New Roman"/>
                <w:iCs/>
                <w:kern w:val="0"/>
                <w:sz w:val="22"/>
                <w:lang w:eastAsia="ru-RU"/>
                <w14:ligatures w14:val="none"/>
              </w:rPr>
            </w:pPr>
            <w:r w:rsidRPr="00AF1039">
              <w:rPr>
                <w:rFonts w:eastAsia="Times New Roman" w:cs="Times New Roman"/>
                <w:iCs/>
                <w:kern w:val="0"/>
                <w:sz w:val="22"/>
                <w:lang w:eastAsia="ru-RU"/>
                <w14:ligatures w14:val="none"/>
              </w:rPr>
              <w:lastRenderedPageBreak/>
              <w:t>ОК 03</w:t>
            </w:r>
          </w:p>
        </w:tc>
        <w:tc>
          <w:tcPr>
            <w:tcW w:w="2354" w:type="dxa"/>
            <w:vMerge w:val="restart"/>
          </w:tcPr>
          <w:p w14:paraId="3211FE76" w14:textId="77777777" w:rsidR="00AF1039" w:rsidRPr="00AF1039" w:rsidRDefault="00AF1039" w:rsidP="00AF1039">
            <w:pPr>
              <w:suppressAutoHyphens/>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597" w:type="dxa"/>
          </w:tcPr>
          <w:p w14:paraId="775BB321" w14:textId="77777777" w:rsidR="00AF1039" w:rsidRPr="00AF1039" w:rsidRDefault="00AF1039" w:rsidP="00AF1039">
            <w:pPr>
              <w:suppressAutoHyphens/>
              <w:spacing w:after="0"/>
              <w:jc w:val="both"/>
              <w:rPr>
                <w:rFonts w:eastAsia="Times New Roman" w:cs="Times New Roman"/>
                <w:iCs/>
                <w:kern w:val="0"/>
                <w:sz w:val="22"/>
                <w:lang w:eastAsia="ru-RU"/>
                <w14:ligatures w14:val="none"/>
              </w:rPr>
            </w:pPr>
            <w:r w:rsidRPr="00AF1039">
              <w:rPr>
                <w:rFonts w:eastAsia="Times New Roman" w:cs="Times New Roman"/>
                <w:b/>
                <w:bCs/>
                <w:iCs/>
                <w:kern w:val="0"/>
                <w:sz w:val="22"/>
                <w:lang w:eastAsia="ru-RU"/>
                <w14:ligatures w14:val="none"/>
              </w:rPr>
              <w:t xml:space="preserve">Умения: </w:t>
            </w:r>
            <w:r w:rsidRPr="00AF1039">
              <w:rPr>
                <w:rFonts w:eastAsia="Times New Roman" w:cs="Times New Roman"/>
                <w:bCs/>
                <w:iCs/>
                <w:kern w:val="0"/>
                <w:sz w:val="22"/>
                <w:lang w:eastAsia="ru-RU"/>
                <w14:ligatures w14:val="none"/>
              </w:rPr>
              <w:t xml:space="preserve">определять актуальность нормативно-правовой документации в профессиональной деятельности; </w:t>
            </w:r>
            <w:r w:rsidRPr="00AF1039">
              <w:rPr>
                <w:rFonts w:eastAsia="Times New Roman" w:cs="Times New Roman"/>
                <w:kern w:val="0"/>
                <w:sz w:val="22"/>
                <w:lang w:eastAsia="ru-RU"/>
                <w14:ligatures w14:val="none"/>
              </w:rPr>
              <w:t xml:space="preserve">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AF1039">
              <w:rPr>
                <w:rFonts w:eastAsia="Times New Roman" w:cs="Times New Roman"/>
                <w:bCs/>
                <w:kern w:val="0"/>
                <w:sz w:val="22"/>
                <w:lang w:eastAsia="ru-RU"/>
                <w14:ligatures w14:val="none"/>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AF1039">
              <w:rPr>
                <w:rFonts w:eastAsia="Times New Roman" w:cs="Times New Roman"/>
                <w:iCs/>
                <w:kern w:val="0"/>
                <w:sz w:val="22"/>
                <w:lang w:eastAsia="ru-RU"/>
                <w14:ligatures w14:val="none"/>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AF1039" w:rsidRPr="00AF1039" w14:paraId="30C5B169" w14:textId="77777777" w:rsidTr="009A4CD5">
        <w:trPr>
          <w:cantSplit/>
          <w:trHeight w:val="1172"/>
          <w:jc w:val="center"/>
        </w:trPr>
        <w:tc>
          <w:tcPr>
            <w:tcW w:w="1259" w:type="dxa"/>
            <w:vMerge/>
          </w:tcPr>
          <w:p w14:paraId="11584260" w14:textId="77777777" w:rsidR="00AF1039" w:rsidRPr="00AF1039" w:rsidRDefault="00AF1039" w:rsidP="00AF1039">
            <w:pPr>
              <w:spacing w:after="200"/>
              <w:ind w:left="113" w:right="113"/>
              <w:jc w:val="center"/>
              <w:rPr>
                <w:rFonts w:eastAsia="Times New Roman" w:cs="Times New Roman"/>
                <w:iCs/>
                <w:kern w:val="0"/>
                <w:sz w:val="22"/>
                <w:lang w:eastAsia="ru-RU"/>
                <w14:ligatures w14:val="none"/>
              </w:rPr>
            </w:pPr>
          </w:p>
        </w:tc>
        <w:tc>
          <w:tcPr>
            <w:tcW w:w="2354" w:type="dxa"/>
            <w:vMerge/>
          </w:tcPr>
          <w:p w14:paraId="01F72243" w14:textId="77777777" w:rsidR="00AF1039" w:rsidRPr="00AF1039" w:rsidRDefault="00AF1039" w:rsidP="00AF1039">
            <w:pPr>
              <w:suppressAutoHyphens/>
              <w:spacing w:after="0"/>
              <w:jc w:val="both"/>
              <w:rPr>
                <w:rFonts w:eastAsia="Times New Roman" w:cs="Times New Roman"/>
                <w:kern w:val="0"/>
                <w:sz w:val="22"/>
                <w:lang w:eastAsia="ru-RU"/>
                <w14:ligatures w14:val="none"/>
              </w:rPr>
            </w:pPr>
          </w:p>
        </w:tc>
        <w:tc>
          <w:tcPr>
            <w:tcW w:w="5597" w:type="dxa"/>
          </w:tcPr>
          <w:p w14:paraId="00EA1F76" w14:textId="77777777" w:rsidR="00AF1039" w:rsidRPr="00AF1039" w:rsidRDefault="00AF1039" w:rsidP="00AF1039">
            <w:pPr>
              <w:suppressAutoHyphens/>
              <w:spacing w:after="0"/>
              <w:jc w:val="both"/>
              <w:rPr>
                <w:rFonts w:eastAsia="Times New Roman" w:cs="Times New Roman"/>
                <w:iCs/>
                <w:kern w:val="0"/>
                <w:sz w:val="22"/>
                <w:lang w:eastAsia="ru-RU"/>
                <w14:ligatures w14:val="none"/>
              </w:rPr>
            </w:pPr>
            <w:r w:rsidRPr="00AF1039">
              <w:rPr>
                <w:rFonts w:eastAsia="Times New Roman" w:cs="Times New Roman"/>
                <w:b/>
                <w:bCs/>
                <w:iCs/>
                <w:kern w:val="0"/>
                <w:sz w:val="22"/>
                <w:lang w:eastAsia="ru-RU"/>
                <w14:ligatures w14:val="none"/>
              </w:rPr>
              <w:t xml:space="preserve">Знания: </w:t>
            </w:r>
            <w:r w:rsidRPr="00AF1039">
              <w:rPr>
                <w:rFonts w:eastAsia="Times New Roman" w:cs="Times New Roman"/>
                <w:bCs/>
                <w:iCs/>
                <w:kern w:val="0"/>
                <w:sz w:val="22"/>
                <w:lang w:eastAsia="ru-RU"/>
                <w14:ligatures w14:val="none"/>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AF1039">
              <w:rPr>
                <w:rFonts w:eastAsia="Times New Roman" w:cs="Times New Roman"/>
                <w:bCs/>
                <w:kern w:val="0"/>
                <w:sz w:val="22"/>
                <w:lang w:eastAsia="ru-RU"/>
                <w14:ligatures w14:val="none"/>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r>
      <w:tr w:rsidR="00AF1039" w:rsidRPr="00AF1039" w14:paraId="11C7DD3B" w14:textId="77777777" w:rsidTr="009A4CD5">
        <w:trPr>
          <w:cantSplit/>
          <w:trHeight w:val="509"/>
          <w:jc w:val="center"/>
        </w:trPr>
        <w:tc>
          <w:tcPr>
            <w:tcW w:w="1259" w:type="dxa"/>
            <w:vMerge w:val="restart"/>
          </w:tcPr>
          <w:p w14:paraId="2B33D4D1" w14:textId="77777777" w:rsidR="00AF1039" w:rsidRPr="00AF1039" w:rsidRDefault="00AF1039" w:rsidP="00AF1039">
            <w:pPr>
              <w:spacing w:after="200"/>
              <w:ind w:left="113" w:right="113"/>
              <w:jc w:val="center"/>
              <w:rPr>
                <w:rFonts w:eastAsia="Times New Roman" w:cs="Times New Roman"/>
                <w:iCs/>
                <w:kern w:val="0"/>
                <w:sz w:val="22"/>
                <w:lang w:eastAsia="ru-RU"/>
                <w14:ligatures w14:val="none"/>
              </w:rPr>
            </w:pPr>
            <w:r w:rsidRPr="00AF1039">
              <w:rPr>
                <w:rFonts w:eastAsia="Times New Roman" w:cs="Times New Roman"/>
                <w:iCs/>
                <w:kern w:val="0"/>
                <w:sz w:val="22"/>
                <w:lang w:eastAsia="ru-RU"/>
                <w14:ligatures w14:val="none"/>
              </w:rPr>
              <w:t>ОК 04</w:t>
            </w:r>
          </w:p>
        </w:tc>
        <w:tc>
          <w:tcPr>
            <w:tcW w:w="2354" w:type="dxa"/>
            <w:vMerge w:val="restart"/>
          </w:tcPr>
          <w:p w14:paraId="7E782E26" w14:textId="77777777" w:rsidR="00AF1039" w:rsidRPr="00AF1039" w:rsidRDefault="00AF1039" w:rsidP="00AF1039">
            <w:pPr>
              <w:suppressAutoHyphens/>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Эффективно взаимодействовать и работать в коллективе и команде</w:t>
            </w:r>
          </w:p>
        </w:tc>
        <w:tc>
          <w:tcPr>
            <w:tcW w:w="5597" w:type="dxa"/>
          </w:tcPr>
          <w:p w14:paraId="638F76A7" w14:textId="77777777" w:rsidR="00AF1039" w:rsidRPr="00AF1039" w:rsidRDefault="00AF1039" w:rsidP="00AF1039">
            <w:pPr>
              <w:suppressAutoHyphens/>
              <w:spacing w:after="0"/>
              <w:jc w:val="both"/>
              <w:rPr>
                <w:rFonts w:eastAsia="Times New Roman" w:cs="Times New Roman"/>
                <w:b/>
                <w:iCs/>
                <w:kern w:val="0"/>
                <w:sz w:val="22"/>
                <w:lang w:eastAsia="ru-RU"/>
                <w14:ligatures w14:val="none"/>
              </w:rPr>
            </w:pPr>
            <w:r w:rsidRPr="00AF1039">
              <w:rPr>
                <w:rFonts w:eastAsia="Times New Roman" w:cs="Times New Roman"/>
                <w:b/>
                <w:bCs/>
                <w:iCs/>
                <w:kern w:val="0"/>
                <w:sz w:val="22"/>
                <w:lang w:eastAsia="ru-RU"/>
                <w14:ligatures w14:val="none"/>
              </w:rPr>
              <w:t xml:space="preserve">Умения: </w:t>
            </w:r>
            <w:r w:rsidRPr="00AF1039">
              <w:rPr>
                <w:rFonts w:eastAsia="Times New Roman" w:cs="Times New Roman"/>
                <w:bCs/>
                <w:kern w:val="0"/>
                <w:sz w:val="22"/>
                <w:lang w:eastAsia="ru-RU"/>
                <w14:ligatures w14:val="none"/>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AF1039" w:rsidRPr="00AF1039" w14:paraId="60E6121E" w14:textId="77777777" w:rsidTr="009A4CD5">
        <w:trPr>
          <w:cantSplit/>
          <w:trHeight w:val="672"/>
          <w:jc w:val="center"/>
        </w:trPr>
        <w:tc>
          <w:tcPr>
            <w:tcW w:w="1259" w:type="dxa"/>
            <w:vMerge/>
          </w:tcPr>
          <w:p w14:paraId="3B7EDDE0" w14:textId="77777777" w:rsidR="00AF1039" w:rsidRPr="00AF1039" w:rsidRDefault="00AF1039" w:rsidP="00AF1039">
            <w:pPr>
              <w:spacing w:after="200"/>
              <w:ind w:left="113" w:right="113"/>
              <w:jc w:val="center"/>
              <w:rPr>
                <w:rFonts w:eastAsia="Times New Roman" w:cs="Times New Roman"/>
                <w:iCs/>
                <w:kern w:val="0"/>
                <w:sz w:val="22"/>
                <w:lang w:eastAsia="ru-RU"/>
                <w14:ligatures w14:val="none"/>
              </w:rPr>
            </w:pPr>
          </w:p>
        </w:tc>
        <w:tc>
          <w:tcPr>
            <w:tcW w:w="2354" w:type="dxa"/>
            <w:vMerge/>
          </w:tcPr>
          <w:p w14:paraId="0D12B21F" w14:textId="77777777" w:rsidR="00AF1039" w:rsidRPr="00AF1039" w:rsidRDefault="00AF1039" w:rsidP="00AF1039">
            <w:pPr>
              <w:suppressAutoHyphens/>
              <w:spacing w:after="0"/>
              <w:rPr>
                <w:rFonts w:eastAsia="Times New Roman" w:cs="Times New Roman"/>
                <w:kern w:val="0"/>
                <w:sz w:val="22"/>
                <w:lang w:eastAsia="ru-RU"/>
                <w14:ligatures w14:val="none"/>
              </w:rPr>
            </w:pPr>
          </w:p>
        </w:tc>
        <w:tc>
          <w:tcPr>
            <w:tcW w:w="5597" w:type="dxa"/>
          </w:tcPr>
          <w:p w14:paraId="2147F747" w14:textId="77777777" w:rsidR="00AF1039" w:rsidRPr="00AF1039" w:rsidRDefault="00AF1039" w:rsidP="00AF1039">
            <w:pPr>
              <w:suppressAutoHyphens/>
              <w:spacing w:after="0"/>
              <w:jc w:val="both"/>
              <w:rPr>
                <w:rFonts w:eastAsia="Times New Roman" w:cs="Times New Roman"/>
                <w:b/>
                <w:iCs/>
                <w:kern w:val="0"/>
                <w:sz w:val="22"/>
                <w:lang w:eastAsia="ru-RU"/>
                <w14:ligatures w14:val="none"/>
              </w:rPr>
            </w:pPr>
            <w:r w:rsidRPr="00AF1039">
              <w:rPr>
                <w:rFonts w:eastAsia="Times New Roman" w:cs="Times New Roman"/>
                <w:b/>
                <w:bCs/>
                <w:iCs/>
                <w:kern w:val="0"/>
                <w:sz w:val="22"/>
                <w:lang w:eastAsia="ru-RU"/>
                <w14:ligatures w14:val="none"/>
              </w:rPr>
              <w:t xml:space="preserve">Знания: </w:t>
            </w:r>
            <w:r w:rsidRPr="00AF1039">
              <w:rPr>
                <w:rFonts w:eastAsia="Times New Roman" w:cs="Times New Roman"/>
                <w:bCs/>
                <w:kern w:val="0"/>
                <w:sz w:val="22"/>
                <w:lang w:eastAsia="ru-RU"/>
                <w14:ligatures w14:val="none"/>
              </w:rPr>
              <w:t>психологические основы деятельности коллектива, психологические особенности личности; основы проектной деятельности</w:t>
            </w:r>
          </w:p>
        </w:tc>
      </w:tr>
      <w:tr w:rsidR="00AF1039" w:rsidRPr="00AF1039" w14:paraId="23642D2A" w14:textId="77777777" w:rsidTr="009A4CD5">
        <w:trPr>
          <w:cantSplit/>
          <w:trHeight w:val="769"/>
          <w:jc w:val="center"/>
        </w:trPr>
        <w:tc>
          <w:tcPr>
            <w:tcW w:w="1259" w:type="dxa"/>
            <w:vMerge w:val="restart"/>
          </w:tcPr>
          <w:p w14:paraId="7551F2FE" w14:textId="77777777" w:rsidR="00AF1039" w:rsidRPr="00AF1039" w:rsidRDefault="00AF1039" w:rsidP="00AF1039">
            <w:pPr>
              <w:spacing w:after="200"/>
              <w:ind w:left="113" w:right="113"/>
              <w:jc w:val="center"/>
              <w:rPr>
                <w:rFonts w:eastAsia="Times New Roman" w:cs="Times New Roman"/>
                <w:iCs/>
                <w:kern w:val="0"/>
                <w:sz w:val="22"/>
                <w:lang w:eastAsia="ru-RU"/>
                <w14:ligatures w14:val="none"/>
              </w:rPr>
            </w:pPr>
            <w:r w:rsidRPr="00AF1039">
              <w:rPr>
                <w:rFonts w:eastAsia="Times New Roman" w:cs="Times New Roman"/>
                <w:iCs/>
                <w:kern w:val="0"/>
                <w:sz w:val="22"/>
                <w:lang w:eastAsia="ru-RU"/>
                <w14:ligatures w14:val="none"/>
              </w:rPr>
              <w:t>ОК 05</w:t>
            </w:r>
          </w:p>
        </w:tc>
        <w:tc>
          <w:tcPr>
            <w:tcW w:w="2354" w:type="dxa"/>
            <w:vMerge w:val="restart"/>
          </w:tcPr>
          <w:p w14:paraId="63E40244" w14:textId="77777777" w:rsidR="00AF1039" w:rsidRPr="00AF1039" w:rsidRDefault="00AF1039" w:rsidP="00AF1039">
            <w:pPr>
              <w:suppressAutoHyphens/>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5597" w:type="dxa"/>
          </w:tcPr>
          <w:p w14:paraId="3D37DE9E" w14:textId="77777777" w:rsidR="00AF1039" w:rsidRPr="00AF1039" w:rsidRDefault="00AF1039" w:rsidP="00AF1039">
            <w:pPr>
              <w:suppressAutoHyphens/>
              <w:spacing w:after="0"/>
              <w:jc w:val="both"/>
              <w:rPr>
                <w:rFonts w:eastAsia="Times New Roman" w:cs="Times New Roman"/>
                <w:b/>
                <w:iCs/>
                <w:kern w:val="0"/>
                <w:sz w:val="22"/>
                <w:lang w:eastAsia="ru-RU"/>
                <w14:ligatures w14:val="none"/>
              </w:rPr>
            </w:pPr>
            <w:r w:rsidRPr="00AF1039">
              <w:rPr>
                <w:rFonts w:eastAsia="Times New Roman" w:cs="Times New Roman"/>
                <w:b/>
                <w:bCs/>
                <w:iCs/>
                <w:kern w:val="0"/>
                <w:sz w:val="22"/>
                <w:lang w:eastAsia="ru-RU"/>
                <w14:ligatures w14:val="none"/>
              </w:rPr>
              <w:t>Умения:</w:t>
            </w:r>
            <w:r w:rsidRPr="00AF1039">
              <w:rPr>
                <w:rFonts w:eastAsia="Times New Roman" w:cs="Times New Roman"/>
                <w:iCs/>
                <w:kern w:val="0"/>
                <w:sz w:val="22"/>
                <w:lang w:eastAsia="ru-RU"/>
                <w14:ligatures w14:val="none"/>
              </w:rPr>
              <w:t xml:space="preserve"> грамотно </w:t>
            </w:r>
            <w:r w:rsidRPr="00AF1039">
              <w:rPr>
                <w:rFonts w:eastAsia="Times New Roman" w:cs="Times New Roman"/>
                <w:bCs/>
                <w:kern w:val="0"/>
                <w:sz w:val="22"/>
                <w:lang w:eastAsia="ru-RU"/>
                <w14:ligatures w14:val="none"/>
              </w:rPr>
              <w:t>излагать свои мысли и оформлять документы по профессиональной тематике на государственном языке</w:t>
            </w:r>
          </w:p>
        </w:tc>
      </w:tr>
      <w:tr w:rsidR="00AF1039" w:rsidRPr="00AF1039" w14:paraId="4ACFF121" w14:textId="77777777" w:rsidTr="009A4CD5">
        <w:trPr>
          <w:cantSplit/>
          <w:trHeight w:val="1121"/>
          <w:jc w:val="center"/>
        </w:trPr>
        <w:tc>
          <w:tcPr>
            <w:tcW w:w="1259" w:type="dxa"/>
            <w:vMerge/>
          </w:tcPr>
          <w:p w14:paraId="55256EF6" w14:textId="77777777" w:rsidR="00AF1039" w:rsidRPr="00AF1039" w:rsidRDefault="00AF1039" w:rsidP="00AF1039">
            <w:pPr>
              <w:spacing w:after="200"/>
              <w:ind w:left="113" w:right="113"/>
              <w:jc w:val="center"/>
              <w:rPr>
                <w:rFonts w:eastAsia="Times New Roman" w:cs="Times New Roman"/>
                <w:iCs/>
                <w:kern w:val="0"/>
                <w:sz w:val="22"/>
                <w:lang w:eastAsia="ru-RU"/>
                <w14:ligatures w14:val="none"/>
              </w:rPr>
            </w:pPr>
          </w:p>
        </w:tc>
        <w:tc>
          <w:tcPr>
            <w:tcW w:w="2354" w:type="dxa"/>
            <w:vMerge/>
          </w:tcPr>
          <w:p w14:paraId="181EB0E1" w14:textId="77777777" w:rsidR="00AF1039" w:rsidRPr="00AF1039" w:rsidRDefault="00AF1039" w:rsidP="00AF1039">
            <w:pPr>
              <w:suppressAutoHyphens/>
              <w:spacing w:after="0"/>
              <w:rPr>
                <w:rFonts w:eastAsia="Times New Roman" w:cs="Times New Roman"/>
                <w:kern w:val="0"/>
                <w:sz w:val="22"/>
                <w:lang w:eastAsia="ru-RU"/>
                <w14:ligatures w14:val="none"/>
              </w:rPr>
            </w:pPr>
          </w:p>
        </w:tc>
        <w:tc>
          <w:tcPr>
            <w:tcW w:w="5597" w:type="dxa"/>
          </w:tcPr>
          <w:p w14:paraId="6C747596" w14:textId="77777777" w:rsidR="00AF1039" w:rsidRPr="00AF1039" w:rsidRDefault="00AF1039" w:rsidP="00AF1039">
            <w:pPr>
              <w:suppressAutoHyphens/>
              <w:spacing w:after="0"/>
              <w:jc w:val="both"/>
              <w:rPr>
                <w:rFonts w:eastAsia="Times New Roman" w:cs="Times New Roman"/>
                <w:bCs/>
                <w:kern w:val="0"/>
                <w:sz w:val="22"/>
                <w:lang w:eastAsia="ru-RU"/>
                <w14:ligatures w14:val="none"/>
              </w:rPr>
            </w:pPr>
            <w:r w:rsidRPr="00AF1039">
              <w:rPr>
                <w:rFonts w:eastAsia="Times New Roman" w:cs="Times New Roman"/>
                <w:b/>
                <w:bCs/>
                <w:iCs/>
                <w:kern w:val="0"/>
                <w:sz w:val="22"/>
                <w:lang w:eastAsia="ru-RU"/>
                <w14:ligatures w14:val="none"/>
              </w:rPr>
              <w:t xml:space="preserve">Знания: </w:t>
            </w:r>
            <w:r w:rsidRPr="00AF1039">
              <w:rPr>
                <w:rFonts w:eastAsia="Times New Roman" w:cs="Times New Roman"/>
                <w:bCs/>
                <w:kern w:val="0"/>
                <w:sz w:val="22"/>
                <w:lang w:eastAsia="ru-RU"/>
                <w14:ligatures w14:val="none"/>
              </w:rPr>
              <w:t>особенности социального и культурного контекста; правила оформления документов и построения устных сообщений, правила оформления документов</w:t>
            </w:r>
          </w:p>
        </w:tc>
      </w:tr>
      <w:tr w:rsidR="00AF1039" w:rsidRPr="00AF1039" w14:paraId="41A76A65" w14:textId="77777777" w:rsidTr="009A4CD5">
        <w:trPr>
          <w:cantSplit/>
          <w:trHeight w:val="615"/>
          <w:jc w:val="center"/>
        </w:trPr>
        <w:tc>
          <w:tcPr>
            <w:tcW w:w="1259" w:type="dxa"/>
            <w:vMerge w:val="restart"/>
          </w:tcPr>
          <w:p w14:paraId="26625FB9" w14:textId="77777777" w:rsidR="00AF1039" w:rsidRPr="00AF1039" w:rsidRDefault="00AF1039" w:rsidP="00AF1039">
            <w:pPr>
              <w:spacing w:after="200"/>
              <w:ind w:left="113" w:right="113"/>
              <w:jc w:val="center"/>
              <w:rPr>
                <w:rFonts w:eastAsia="Times New Roman" w:cs="Times New Roman"/>
                <w:iCs/>
                <w:kern w:val="0"/>
                <w:sz w:val="22"/>
                <w:lang w:eastAsia="ru-RU"/>
                <w14:ligatures w14:val="none"/>
              </w:rPr>
            </w:pPr>
            <w:r w:rsidRPr="00AF1039">
              <w:rPr>
                <w:rFonts w:eastAsia="Times New Roman" w:cs="Times New Roman"/>
                <w:iCs/>
                <w:kern w:val="0"/>
                <w:sz w:val="22"/>
                <w:lang w:eastAsia="ru-RU"/>
                <w14:ligatures w14:val="none"/>
              </w:rPr>
              <w:t>ОК 06</w:t>
            </w:r>
          </w:p>
        </w:tc>
        <w:tc>
          <w:tcPr>
            <w:tcW w:w="2354" w:type="dxa"/>
            <w:vMerge w:val="restart"/>
          </w:tcPr>
          <w:p w14:paraId="26FF02CB" w14:textId="77777777" w:rsidR="00AF1039" w:rsidRPr="00AF1039" w:rsidRDefault="00AF1039" w:rsidP="00AF1039">
            <w:pPr>
              <w:suppressAutoHyphens/>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учётом гармонизации межнациональных и межрелигиозных отношений, применять стандарты антикоррупционного поведения</w:t>
            </w:r>
          </w:p>
        </w:tc>
        <w:tc>
          <w:tcPr>
            <w:tcW w:w="5597" w:type="dxa"/>
          </w:tcPr>
          <w:p w14:paraId="201ADD45" w14:textId="77777777" w:rsidR="00AF1039" w:rsidRPr="00AF1039" w:rsidRDefault="00AF1039" w:rsidP="00AF1039">
            <w:pPr>
              <w:widowControl w:val="0"/>
              <w:autoSpaceDE w:val="0"/>
              <w:autoSpaceDN w:val="0"/>
              <w:spacing w:after="0"/>
              <w:jc w:val="both"/>
              <w:rPr>
                <w:rFonts w:eastAsia="Times New Roman" w:cs="Times New Roman"/>
                <w:iCs/>
                <w:kern w:val="0"/>
                <w:sz w:val="22"/>
                <w14:ligatures w14:val="none"/>
              </w:rPr>
            </w:pPr>
            <w:r w:rsidRPr="00AF1039">
              <w:rPr>
                <w:rFonts w:eastAsia="Times New Roman" w:cs="Times New Roman"/>
                <w:b/>
                <w:bCs/>
                <w:iCs/>
                <w:kern w:val="0"/>
                <w:sz w:val="22"/>
                <w14:ligatures w14:val="none"/>
              </w:rPr>
              <w:t>Умения:</w:t>
            </w:r>
            <w:r w:rsidRPr="00AF1039">
              <w:rPr>
                <w:rFonts w:eastAsia="Times New Roman" w:cs="Times New Roman"/>
                <w:bCs/>
                <w:iCs/>
                <w:kern w:val="0"/>
                <w:sz w:val="22"/>
                <w14:ligatures w14:val="none"/>
              </w:rPr>
              <w:t xml:space="preserve"> описывать значимость своей профессии (специальности); </w:t>
            </w:r>
            <w:r w:rsidRPr="00AF1039">
              <w:rPr>
                <w:rFonts w:eastAsia="Times New Roman" w:cs="Times New Roman"/>
                <w:kern w:val="0"/>
                <w:sz w:val="22"/>
                <w14:ligatures w14:val="none"/>
              </w:rPr>
              <w:t>понимать</w:t>
            </w:r>
            <w:r w:rsidRPr="00AF1039">
              <w:rPr>
                <w:rFonts w:eastAsia="Times New Roman" w:cs="Times New Roman"/>
                <w:spacing w:val="53"/>
                <w:kern w:val="0"/>
                <w:sz w:val="22"/>
                <w14:ligatures w14:val="none"/>
              </w:rPr>
              <w:t xml:space="preserve"> </w:t>
            </w:r>
            <w:r w:rsidRPr="00AF1039">
              <w:rPr>
                <w:rFonts w:eastAsia="Times New Roman" w:cs="Times New Roman"/>
                <w:kern w:val="0"/>
                <w:sz w:val="22"/>
                <w14:ligatures w14:val="none"/>
              </w:rPr>
              <w:t>социальные</w:t>
            </w:r>
            <w:r w:rsidRPr="00AF1039">
              <w:rPr>
                <w:rFonts w:eastAsia="Times New Roman" w:cs="Times New Roman"/>
                <w:spacing w:val="52"/>
                <w:kern w:val="0"/>
                <w:sz w:val="22"/>
                <w14:ligatures w14:val="none"/>
              </w:rPr>
              <w:t xml:space="preserve"> </w:t>
            </w:r>
            <w:r w:rsidRPr="00AF1039">
              <w:rPr>
                <w:rFonts w:eastAsia="Times New Roman" w:cs="Times New Roman"/>
                <w:kern w:val="0"/>
                <w:sz w:val="22"/>
                <w14:ligatures w14:val="none"/>
              </w:rPr>
              <w:t>проблемы,</w:t>
            </w:r>
            <w:r w:rsidRPr="00AF1039">
              <w:rPr>
                <w:rFonts w:eastAsia="Times New Roman" w:cs="Times New Roman"/>
                <w:spacing w:val="53"/>
                <w:kern w:val="0"/>
                <w:sz w:val="22"/>
                <w14:ligatures w14:val="none"/>
              </w:rPr>
              <w:t xml:space="preserve"> </w:t>
            </w:r>
            <w:r w:rsidRPr="00AF1039">
              <w:rPr>
                <w:rFonts w:eastAsia="Times New Roman" w:cs="Times New Roman"/>
                <w:kern w:val="0"/>
                <w:sz w:val="22"/>
                <w14:ligatures w14:val="none"/>
              </w:rPr>
              <w:t>сущность</w:t>
            </w:r>
            <w:r w:rsidRPr="00AF1039">
              <w:rPr>
                <w:rFonts w:eastAsia="Times New Roman" w:cs="Times New Roman"/>
                <w:spacing w:val="52"/>
                <w:kern w:val="0"/>
                <w:sz w:val="22"/>
                <w14:ligatures w14:val="none"/>
              </w:rPr>
              <w:t xml:space="preserve"> </w:t>
            </w:r>
            <w:r w:rsidRPr="00AF1039">
              <w:rPr>
                <w:rFonts w:eastAsia="Times New Roman" w:cs="Times New Roman"/>
                <w:kern w:val="0"/>
                <w:sz w:val="22"/>
                <w14:ligatures w14:val="none"/>
              </w:rPr>
              <w:t>явлений, происходящих</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в</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обществе;</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проявлять</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навыки</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толерантного</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поведения;</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проявлять</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навыки</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формирования</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позитивных</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жизненных ориентиров и планов; выражать и отстаивать свое</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мнение.</w:t>
            </w:r>
          </w:p>
        </w:tc>
      </w:tr>
      <w:tr w:rsidR="00AF1039" w:rsidRPr="00AF1039" w14:paraId="5BEE1727" w14:textId="77777777" w:rsidTr="009A4CD5">
        <w:trPr>
          <w:cantSplit/>
          <w:trHeight w:val="1138"/>
          <w:jc w:val="center"/>
        </w:trPr>
        <w:tc>
          <w:tcPr>
            <w:tcW w:w="1259" w:type="dxa"/>
            <w:vMerge/>
          </w:tcPr>
          <w:p w14:paraId="4EA985B9" w14:textId="77777777" w:rsidR="00AF1039" w:rsidRPr="00AF1039" w:rsidRDefault="00AF1039" w:rsidP="00AF1039">
            <w:pPr>
              <w:spacing w:after="200"/>
              <w:ind w:left="113" w:right="113"/>
              <w:jc w:val="center"/>
              <w:rPr>
                <w:rFonts w:eastAsia="Times New Roman" w:cs="Times New Roman"/>
                <w:iCs/>
                <w:kern w:val="0"/>
                <w:sz w:val="22"/>
                <w:lang w:eastAsia="ru-RU"/>
                <w14:ligatures w14:val="none"/>
              </w:rPr>
            </w:pPr>
          </w:p>
        </w:tc>
        <w:tc>
          <w:tcPr>
            <w:tcW w:w="2354" w:type="dxa"/>
            <w:vMerge/>
          </w:tcPr>
          <w:p w14:paraId="587BECA9" w14:textId="77777777" w:rsidR="00AF1039" w:rsidRPr="00AF1039" w:rsidRDefault="00AF1039" w:rsidP="00AF1039">
            <w:pPr>
              <w:suppressAutoHyphens/>
              <w:spacing w:after="0"/>
              <w:rPr>
                <w:rFonts w:eastAsia="Times New Roman" w:cs="Times New Roman"/>
                <w:kern w:val="0"/>
                <w:sz w:val="22"/>
                <w:lang w:eastAsia="ru-RU"/>
                <w14:ligatures w14:val="none"/>
              </w:rPr>
            </w:pPr>
          </w:p>
        </w:tc>
        <w:tc>
          <w:tcPr>
            <w:tcW w:w="5597" w:type="dxa"/>
          </w:tcPr>
          <w:p w14:paraId="25330329" w14:textId="77777777" w:rsidR="00AF1039" w:rsidRPr="00AF1039" w:rsidRDefault="00AF1039" w:rsidP="00AF1039">
            <w:pPr>
              <w:suppressAutoHyphens/>
              <w:spacing w:after="0"/>
              <w:jc w:val="both"/>
              <w:rPr>
                <w:rFonts w:eastAsia="Times New Roman" w:cs="Times New Roman"/>
                <w:bCs/>
                <w:iCs/>
                <w:kern w:val="0"/>
                <w:sz w:val="22"/>
                <w:lang w:eastAsia="ru-RU"/>
                <w14:ligatures w14:val="none"/>
              </w:rPr>
            </w:pPr>
            <w:r w:rsidRPr="00AF1039">
              <w:rPr>
                <w:rFonts w:eastAsia="Times New Roman" w:cs="Times New Roman"/>
                <w:b/>
                <w:bCs/>
                <w:iCs/>
                <w:kern w:val="0"/>
                <w:sz w:val="22"/>
                <w:lang w:eastAsia="ru-RU"/>
                <w14:ligatures w14:val="none"/>
              </w:rPr>
              <w:t xml:space="preserve">Знания: </w:t>
            </w:r>
            <w:r w:rsidRPr="00AF1039">
              <w:rPr>
                <w:rFonts w:eastAsia="Times New Roman" w:cs="Times New Roman"/>
                <w:bCs/>
                <w:iCs/>
                <w:kern w:val="0"/>
                <w:sz w:val="22"/>
                <w:lang w:eastAsia="ru-RU"/>
                <w14:ligatures w14:val="none"/>
              </w:rPr>
              <w:t xml:space="preserve">сущность гражданско-патриотической позиции, общечеловеческих ценностей; значимость профессиональной деятельности по специальности; </w:t>
            </w:r>
          </w:p>
          <w:p w14:paraId="310D07B9" w14:textId="77777777" w:rsidR="00AF1039" w:rsidRPr="00AF1039" w:rsidRDefault="00AF1039" w:rsidP="00AF1039">
            <w:pPr>
              <w:suppressAutoHyphens/>
              <w:spacing w:after="0"/>
              <w:jc w:val="both"/>
              <w:rPr>
                <w:rFonts w:eastAsia="Times New Roman" w:cs="Times New Roman"/>
                <w:iCs/>
                <w:kern w:val="0"/>
                <w:sz w:val="24"/>
                <w:szCs w:val="24"/>
                <w:lang w:eastAsia="ru-RU"/>
                <w14:ligatures w14:val="none"/>
              </w:rPr>
            </w:pPr>
            <w:r w:rsidRPr="00AF1039">
              <w:rPr>
                <w:rFonts w:eastAsia="Times New Roman" w:cs="Times New Roman"/>
                <w:kern w:val="0"/>
                <w:sz w:val="24"/>
                <w:szCs w:val="24"/>
                <w:lang w:eastAsia="ru-RU"/>
                <w14:ligatures w14:val="none"/>
              </w:rPr>
              <w:t>правила</w:t>
            </w:r>
            <w:r w:rsidRPr="00AF1039">
              <w:rPr>
                <w:rFonts w:eastAsia="Times New Roman" w:cs="Times New Roman"/>
                <w:spacing w:val="1"/>
                <w:kern w:val="0"/>
                <w:sz w:val="24"/>
                <w:szCs w:val="24"/>
                <w:lang w:eastAsia="ru-RU"/>
                <w14:ligatures w14:val="none"/>
              </w:rPr>
              <w:t xml:space="preserve"> </w:t>
            </w:r>
            <w:r w:rsidRPr="00AF1039">
              <w:rPr>
                <w:rFonts w:eastAsia="Times New Roman" w:cs="Times New Roman"/>
                <w:kern w:val="0"/>
                <w:sz w:val="24"/>
                <w:szCs w:val="24"/>
                <w:lang w:eastAsia="ru-RU"/>
                <w14:ligatures w14:val="none"/>
              </w:rPr>
              <w:t>поведения</w:t>
            </w:r>
            <w:r w:rsidRPr="00AF1039">
              <w:rPr>
                <w:rFonts w:eastAsia="Times New Roman" w:cs="Times New Roman"/>
                <w:spacing w:val="1"/>
                <w:kern w:val="0"/>
                <w:sz w:val="24"/>
                <w:szCs w:val="24"/>
                <w:lang w:eastAsia="ru-RU"/>
                <w14:ligatures w14:val="none"/>
              </w:rPr>
              <w:t xml:space="preserve"> </w:t>
            </w:r>
            <w:r w:rsidRPr="00AF1039">
              <w:rPr>
                <w:rFonts w:eastAsia="Times New Roman" w:cs="Times New Roman"/>
                <w:kern w:val="0"/>
                <w:sz w:val="24"/>
                <w:szCs w:val="24"/>
                <w:lang w:eastAsia="ru-RU"/>
                <w14:ligatures w14:val="none"/>
              </w:rPr>
              <w:t>в</w:t>
            </w:r>
            <w:r w:rsidRPr="00AF1039">
              <w:rPr>
                <w:rFonts w:eastAsia="Times New Roman" w:cs="Times New Roman"/>
                <w:spacing w:val="1"/>
                <w:kern w:val="0"/>
                <w:sz w:val="24"/>
                <w:szCs w:val="24"/>
                <w:lang w:eastAsia="ru-RU"/>
                <w14:ligatures w14:val="none"/>
              </w:rPr>
              <w:t xml:space="preserve"> </w:t>
            </w:r>
            <w:r w:rsidRPr="00AF1039">
              <w:rPr>
                <w:rFonts w:eastAsia="Times New Roman" w:cs="Times New Roman"/>
                <w:kern w:val="0"/>
                <w:sz w:val="24"/>
                <w:szCs w:val="24"/>
                <w:lang w:eastAsia="ru-RU"/>
                <w14:ligatures w14:val="none"/>
              </w:rPr>
              <w:t>ходе</w:t>
            </w:r>
            <w:r w:rsidRPr="00AF1039">
              <w:rPr>
                <w:rFonts w:eastAsia="Times New Roman" w:cs="Times New Roman"/>
                <w:spacing w:val="1"/>
                <w:kern w:val="0"/>
                <w:sz w:val="24"/>
                <w:szCs w:val="24"/>
                <w:lang w:eastAsia="ru-RU"/>
                <w14:ligatures w14:val="none"/>
              </w:rPr>
              <w:t xml:space="preserve"> </w:t>
            </w:r>
            <w:r w:rsidRPr="00AF1039">
              <w:rPr>
                <w:rFonts w:eastAsia="Times New Roman" w:cs="Times New Roman"/>
                <w:kern w:val="0"/>
                <w:sz w:val="24"/>
                <w:szCs w:val="24"/>
                <w:lang w:eastAsia="ru-RU"/>
                <w14:ligatures w14:val="none"/>
              </w:rPr>
              <w:t>выполнения</w:t>
            </w:r>
            <w:r w:rsidRPr="00AF1039">
              <w:rPr>
                <w:rFonts w:eastAsia="Times New Roman" w:cs="Times New Roman"/>
                <w:spacing w:val="1"/>
                <w:kern w:val="0"/>
                <w:sz w:val="24"/>
                <w:szCs w:val="24"/>
                <w:lang w:eastAsia="ru-RU"/>
                <w14:ligatures w14:val="none"/>
              </w:rPr>
              <w:t xml:space="preserve"> </w:t>
            </w:r>
            <w:r w:rsidRPr="00AF1039">
              <w:rPr>
                <w:rFonts w:eastAsia="Times New Roman" w:cs="Times New Roman"/>
                <w:kern w:val="0"/>
                <w:sz w:val="24"/>
                <w:szCs w:val="24"/>
                <w:lang w:eastAsia="ru-RU"/>
                <w14:ligatures w14:val="none"/>
              </w:rPr>
              <w:t>профессиональной</w:t>
            </w:r>
            <w:r w:rsidRPr="00AF1039">
              <w:rPr>
                <w:rFonts w:eastAsia="Times New Roman" w:cs="Times New Roman"/>
                <w:spacing w:val="1"/>
                <w:kern w:val="0"/>
                <w:sz w:val="24"/>
                <w:szCs w:val="24"/>
                <w:lang w:eastAsia="ru-RU"/>
                <w14:ligatures w14:val="none"/>
              </w:rPr>
              <w:t xml:space="preserve"> </w:t>
            </w:r>
            <w:r w:rsidRPr="00AF1039">
              <w:rPr>
                <w:rFonts w:eastAsia="Times New Roman" w:cs="Times New Roman"/>
                <w:kern w:val="0"/>
                <w:sz w:val="24"/>
                <w:szCs w:val="24"/>
                <w:lang w:eastAsia="ru-RU"/>
                <w14:ligatures w14:val="none"/>
              </w:rPr>
              <w:t>деятельности;</w:t>
            </w:r>
            <w:r w:rsidRPr="00AF1039">
              <w:rPr>
                <w:rFonts w:eastAsia="Times New Roman" w:cs="Times New Roman"/>
                <w:spacing w:val="1"/>
                <w:kern w:val="0"/>
                <w:sz w:val="24"/>
                <w:szCs w:val="24"/>
                <w:lang w:eastAsia="ru-RU"/>
                <w14:ligatures w14:val="none"/>
              </w:rPr>
              <w:t xml:space="preserve"> </w:t>
            </w:r>
            <w:r w:rsidRPr="00AF1039">
              <w:rPr>
                <w:rFonts w:eastAsia="Times New Roman" w:cs="Times New Roman"/>
                <w:kern w:val="0"/>
                <w:sz w:val="24"/>
                <w:szCs w:val="24"/>
                <w:lang w:eastAsia="ru-RU"/>
                <w14:ligatures w14:val="none"/>
              </w:rPr>
              <w:t>конституционные</w:t>
            </w:r>
            <w:r w:rsidRPr="00AF1039">
              <w:rPr>
                <w:rFonts w:eastAsia="Times New Roman" w:cs="Times New Roman"/>
                <w:spacing w:val="1"/>
                <w:kern w:val="0"/>
                <w:sz w:val="24"/>
                <w:szCs w:val="24"/>
                <w:lang w:eastAsia="ru-RU"/>
                <w14:ligatures w14:val="none"/>
              </w:rPr>
              <w:t xml:space="preserve"> </w:t>
            </w:r>
            <w:r w:rsidRPr="00AF1039">
              <w:rPr>
                <w:rFonts w:eastAsia="Times New Roman" w:cs="Times New Roman"/>
                <w:kern w:val="0"/>
                <w:sz w:val="24"/>
                <w:szCs w:val="24"/>
                <w:lang w:eastAsia="ru-RU"/>
                <w14:ligatures w14:val="none"/>
              </w:rPr>
              <w:t>права</w:t>
            </w:r>
            <w:r w:rsidRPr="00AF1039">
              <w:rPr>
                <w:rFonts w:eastAsia="Times New Roman" w:cs="Times New Roman"/>
                <w:spacing w:val="1"/>
                <w:kern w:val="0"/>
                <w:sz w:val="24"/>
                <w:szCs w:val="24"/>
                <w:lang w:eastAsia="ru-RU"/>
                <w14:ligatures w14:val="none"/>
              </w:rPr>
              <w:t xml:space="preserve"> </w:t>
            </w:r>
            <w:r w:rsidRPr="00AF1039">
              <w:rPr>
                <w:rFonts w:eastAsia="Times New Roman" w:cs="Times New Roman"/>
                <w:kern w:val="0"/>
                <w:sz w:val="24"/>
                <w:szCs w:val="24"/>
                <w:lang w:eastAsia="ru-RU"/>
                <w14:ligatures w14:val="none"/>
              </w:rPr>
              <w:t>и</w:t>
            </w:r>
            <w:r w:rsidRPr="00AF1039">
              <w:rPr>
                <w:rFonts w:eastAsia="Times New Roman" w:cs="Times New Roman"/>
                <w:spacing w:val="56"/>
                <w:kern w:val="0"/>
                <w:sz w:val="24"/>
                <w:szCs w:val="24"/>
                <w:lang w:eastAsia="ru-RU"/>
                <w14:ligatures w14:val="none"/>
              </w:rPr>
              <w:t xml:space="preserve"> </w:t>
            </w:r>
            <w:r w:rsidRPr="00AF1039">
              <w:rPr>
                <w:rFonts w:eastAsia="Times New Roman" w:cs="Times New Roman"/>
                <w:kern w:val="0"/>
                <w:sz w:val="24"/>
                <w:szCs w:val="24"/>
                <w:lang w:eastAsia="ru-RU"/>
                <w14:ligatures w14:val="none"/>
              </w:rPr>
              <w:t>обязанности</w:t>
            </w:r>
            <w:r w:rsidRPr="00AF1039">
              <w:rPr>
                <w:rFonts w:eastAsia="Times New Roman" w:cs="Times New Roman"/>
                <w:spacing w:val="-52"/>
                <w:kern w:val="0"/>
                <w:sz w:val="24"/>
                <w:szCs w:val="24"/>
                <w:lang w:eastAsia="ru-RU"/>
                <w14:ligatures w14:val="none"/>
              </w:rPr>
              <w:t xml:space="preserve"> </w:t>
            </w:r>
            <w:r w:rsidRPr="00AF1039">
              <w:rPr>
                <w:rFonts w:eastAsia="Times New Roman" w:cs="Times New Roman"/>
                <w:kern w:val="0"/>
                <w:sz w:val="24"/>
                <w:szCs w:val="24"/>
                <w:lang w:eastAsia="ru-RU"/>
                <w14:ligatures w14:val="none"/>
              </w:rPr>
              <w:t>гражданина</w:t>
            </w:r>
            <w:r w:rsidRPr="00AF1039">
              <w:rPr>
                <w:rFonts w:eastAsia="Times New Roman" w:cs="Times New Roman"/>
                <w:spacing w:val="-1"/>
                <w:kern w:val="0"/>
                <w:sz w:val="24"/>
                <w:szCs w:val="24"/>
                <w:lang w:eastAsia="ru-RU"/>
                <w14:ligatures w14:val="none"/>
              </w:rPr>
              <w:t xml:space="preserve"> </w:t>
            </w:r>
            <w:r w:rsidRPr="00AF1039">
              <w:rPr>
                <w:rFonts w:eastAsia="Times New Roman" w:cs="Times New Roman"/>
                <w:kern w:val="0"/>
                <w:sz w:val="24"/>
                <w:szCs w:val="24"/>
                <w:lang w:eastAsia="ru-RU"/>
                <w14:ligatures w14:val="none"/>
              </w:rPr>
              <w:t>России.</w:t>
            </w:r>
          </w:p>
        </w:tc>
      </w:tr>
      <w:tr w:rsidR="00AF1039" w:rsidRPr="00AF1039" w14:paraId="0184448D" w14:textId="77777777" w:rsidTr="009A4CD5">
        <w:trPr>
          <w:cantSplit/>
          <w:trHeight w:val="982"/>
          <w:jc w:val="center"/>
        </w:trPr>
        <w:tc>
          <w:tcPr>
            <w:tcW w:w="1259" w:type="dxa"/>
            <w:vMerge w:val="restart"/>
          </w:tcPr>
          <w:p w14:paraId="57FB0FEE" w14:textId="77777777" w:rsidR="00AF1039" w:rsidRPr="00AF1039" w:rsidRDefault="00AF1039" w:rsidP="00AF1039">
            <w:pPr>
              <w:spacing w:after="200"/>
              <w:ind w:left="113" w:right="113"/>
              <w:jc w:val="center"/>
              <w:rPr>
                <w:rFonts w:eastAsia="Times New Roman" w:cs="Times New Roman"/>
                <w:iCs/>
                <w:kern w:val="0"/>
                <w:sz w:val="22"/>
                <w:lang w:eastAsia="ru-RU"/>
                <w14:ligatures w14:val="none"/>
              </w:rPr>
            </w:pPr>
            <w:r w:rsidRPr="00AF1039">
              <w:rPr>
                <w:rFonts w:eastAsia="Times New Roman" w:cs="Times New Roman"/>
                <w:iCs/>
                <w:kern w:val="0"/>
                <w:sz w:val="22"/>
                <w:lang w:eastAsia="ru-RU"/>
                <w14:ligatures w14:val="none"/>
              </w:rPr>
              <w:lastRenderedPageBreak/>
              <w:t>ОК 07</w:t>
            </w:r>
          </w:p>
        </w:tc>
        <w:tc>
          <w:tcPr>
            <w:tcW w:w="2354" w:type="dxa"/>
            <w:vMerge w:val="restart"/>
          </w:tcPr>
          <w:p w14:paraId="559EF25B" w14:textId="77777777" w:rsidR="00AF1039" w:rsidRPr="00AF1039" w:rsidRDefault="00AF1039" w:rsidP="00AF1039">
            <w:pPr>
              <w:suppressAutoHyphens/>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597" w:type="dxa"/>
          </w:tcPr>
          <w:p w14:paraId="4DC45F2E" w14:textId="77777777" w:rsidR="00AF1039" w:rsidRPr="00AF1039" w:rsidRDefault="00AF1039" w:rsidP="00AF1039">
            <w:pPr>
              <w:suppressAutoHyphens/>
              <w:spacing w:after="0"/>
              <w:jc w:val="both"/>
              <w:rPr>
                <w:rFonts w:eastAsia="Times New Roman" w:cs="Times New Roman"/>
                <w:iCs/>
                <w:kern w:val="0"/>
                <w:sz w:val="22"/>
                <w:lang w:eastAsia="ru-RU"/>
                <w14:ligatures w14:val="none"/>
              </w:rPr>
            </w:pPr>
            <w:r w:rsidRPr="00AF1039">
              <w:rPr>
                <w:rFonts w:eastAsia="Times New Roman" w:cs="Times New Roman"/>
                <w:b/>
                <w:bCs/>
                <w:iCs/>
                <w:kern w:val="0"/>
                <w:sz w:val="22"/>
                <w:lang w:eastAsia="ru-RU"/>
                <w14:ligatures w14:val="none"/>
              </w:rPr>
              <w:t xml:space="preserve">Умения: </w:t>
            </w:r>
            <w:r w:rsidRPr="00AF1039">
              <w:rPr>
                <w:rFonts w:eastAsia="Times New Roman" w:cs="Times New Roman"/>
                <w:bCs/>
                <w:iCs/>
                <w:kern w:val="0"/>
                <w:sz w:val="22"/>
                <w:lang w:eastAsia="ru-RU"/>
                <w14:ligatures w14:val="none"/>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p>
        </w:tc>
      </w:tr>
      <w:tr w:rsidR="00AF1039" w:rsidRPr="00AF1039" w14:paraId="4EA700C9" w14:textId="77777777" w:rsidTr="009A4CD5">
        <w:trPr>
          <w:cantSplit/>
          <w:trHeight w:val="1228"/>
          <w:jc w:val="center"/>
        </w:trPr>
        <w:tc>
          <w:tcPr>
            <w:tcW w:w="1259" w:type="dxa"/>
            <w:vMerge/>
          </w:tcPr>
          <w:p w14:paraId="4A468AB9" w14:textId="77777777" w:rsidR="00AF1039" w:rsidRPr="00AF1039" w:rsidRDefault="00AF1039" w:rsidP="00AF1039">
            <w:pPr>
              <w:spacing w:after="200"/>
              <w:ind w:left="113" w:right="113"/>
              <w:jc w:val="center"/>
              <w:rPr>
                <w:rFonts w:eastAsia="Times New Roman" w:cs="Times New Roman"/>
                <w:iCs/>
                <w:kern w:val="0"/>
                <w:sz w:val="22"/>
                <w:lang w:eastAsia="ru-RU"/>
                <w14:ligatures w14:val="none"/>
              </w:rPr>
            </w:pPr>
          </w:p>
        </w:tc>
        <w:tc>
          <w:tcPr>
            <w:tcW w:w="2354" w:type="dxa"/>
            <w:vMerge/>
          </w:tcPr>
          <w:p w14:paraId="0F44A936" w14:textId="77777777" w:rsidR="00AF1039" w:rsidRPr="00AF1039" w:rsidRDefault="00AF1039" w:rsidP="00AF1039">
            <w:pPr>
              <w:suppressAutoHyphens/>
              <w:spacing w:after="0"/>
              <w:rPr>
                <w:rFonts w:eastAsia="Times New Roman" w:cs="Times New Roman"/>
                <w:kern w:val="0"/>
                <w:sz w:val="22"/>
                <w:lang w:eastAsia="ru-RU"/>
                <w14:ligatures w14:val="none"/>
              </w:rPr>
            </w:pPr>
          </w:p>
        </w:tc>
        <w:tc>
          <w:tcPr>
            <w:tcW w:w="5597" w:type="dxa"/>
          </w:tcPr>
          <w:p w14:paraId="581C3EED" w14:textId="77777777" w:rsidR="00AF1039" w:rsidRPr="00AF1039" w:rsidRDefault="00AF1039" w:rsidP="00AF1039">
            <w:pPr>
              <w:suppressAutoHyphens/>
              <w:spacing w:after="0"/>
              <w:jc w:val="both"/>
              <w:rPr>
                <w:rFonts w:eastAsia="Times New Roman" w:cs="Times New Roman"/>
                <w:b/>
                <w:iCs/>
                <w:kern w:val="0"/>
                <w:sz w:val="22"/>
                <w:lang w:eastAsia="ru-RU"/>
                <w14:ligatures w14:val="none"/>
              </w:rPr>
            </w:pPr>
            <w:r w:rsidRPr="00AF1039">
              <w:rPr>
                <w:rFonts w:eastAsia="Times New Roman" w:cs="Times New Roman"/>
                <w:b/>
                <w:bCs/>
                <w:iCs/>
                <w:kern w:val="0"/>
                <w:sz w:val="22"/>
                <w:lang w:eastAsia="ru-RU"/>
                <w14:ligatures w14:val="none"/>
              </w:rPr>
              <w:t xml:space="preserve">Знания: </w:t>
            </w:r>
            <w:r w:rsidRPr="00AF1039">
              <w:rPr>
                <w:rFonts w:eastAsia="Times New Roman" w:cs="Times New Roman"/>
                <w:bCs/>
                <w:iCs/>
                <w:kern w:val="0"/>
                <w:sz w:val="22"/>
                <w:lang w:eastAsia="ru-RU"/>
                <w14:ligatures w14:val="none"/>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r>
      <w:tr w:rsidR="00AF1039" w:rsidRPr="00AF1039" w14:paraId="6A339A70" w14:textId="77777777" w:rsidTr="009A4CD5">
        <w:trPr>
          <w:cantSplit/>
          <w:trHeight w:val="1267"/>
          <w:jc w:val="center"/>
        </w:trPr>
        <w:tc>
          <w:tcPr>
            <w:tcW w:w="1259" w:type="dxa"/>
            <w:vMerge w:val="restart"/>
          </w:tcPr>
          <w:p w14:paraId="77D5EE11" w14:textId="77777777" w:rsidR="00AF1039" w:rsidRPr="00AF1039" w:rsidRDefault="00AF1039" w:rsidP="00AF1039">
            <w:pPr>
              <w:spacing w:after="200"/>
              <w:ind w:left="113" w:right="113"/>
              <w:jc w:val="center"/>
              <w:rPr>
                <w:rFonts w:eastAsia="Times New Roman" w:cs="Times New Roman"/>
                <w:iCs/>
                <w:kern w:val="0"/>
                <w:sz w:val="22"/>
                <w:lang w:eastAsia="ru-RU"/>
                <w14:ligatures w14:val="none"/>
              </w:rPr>
            </w:pPr>
            <w:r w:rsidRPr="00AF1039">
              <w:rPr>
                <w:rFonts w:eastAsia="Times New Roman" w:cs="Times New Roman"/>
                <w:iCs/>
                <w:kern w:val="0"/>
                <w:sz w:val="22"/>
                <w:lang w:eastAsia="ru-RU"/>
                <w14:ligatures w14:val="none"/>
              </w:rPr>
              <w:t>ОК 08</w:t>
            </w:r>
          </w:p>
        </w:tc>
        <w:tc>
          <w:tcPr>
            <w:tcW w:w="2354" w:type="dxa"/>
            <w:vMerge w:val="restart"/>
          </w:tcPr>
          <w:p w14:paraId="651AF437" w14:textId="77777777" w:rsidR="00AF1039" w:rsidRPr="00AF1039" w:rsidRDefault="00AF1039" w:rsidP="00AF1039">
            <w:pPr>
              <w:suppressAutoHyphens/>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597" w:type="dxa"/>
          </w:tcPr>
          <w:p w14:paraId="5617CD80" w14:textId="77777777" w:rsidR="00AF1039" w:rsidRPr="00AF1039" w:rsidRDefault="00AF1039" w:rsidP="00AF1039">
            <w:pPr>
              <w:suppressAutoHyphens/>
              <w:spacing w:after="0"/>
              <w:jc w:val="both"/>
              <w:rPr>
                <w:rFonts w:eastAsia="Times New Roman" w:cs="Times New Roman"/>
                <w:b/>
                <w:iCs/>
                <w:kern w:val="0"/>
                <w:sz w:val="22"/>
                <w:lang w:eastAsia="ru-RU"/>
                <w14:ligatures w14:val="none"/>
              </w:rPr>
            </w:pPr>
            <w:r w:rsidRPr="00AF1039">
              <w:rPr>
                <w:rFonts w:eastAsia="Times New Roman" w:cs="Times New Roman"/>
                <w:b/>
                <w:iCs/>
                <w:kern w:val="0"/>
                <w:sz w:val="22"/>
                <w:lang w:eastAsia="ru-RU"/>
                <w14:ligatures w14:val="none"/>
              </w:rPr>
              <w:t xml:space="preserve">Умения: </w:t>
            </w:r>
            <w:r w:rsidRPr="00AF1039">
              <w:rPr>
                <w:rFonts w:eastAsia="Times New Roman" w:cs="Times New Roman"/>
                <w:iCs/>
                <w:kern w:val="0"/>
                <w:sz w:val="22"/>
                <w:lang w:eastAsia="ru-RU"/>
                <w14:ligatures w14:val="none"/>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tc>
      </w:tr>
      <w:tr w:rsidR="00AF1039" w:rsidRPr="00AF1039" w14:paraId="3844BC57" w14:textId="77777777" w:rsidTr="009A4CD5">
        <w:trPr>
          <w:cantSplit/>
          <w:trHeight w:val="1430"/>
          <w:jc w:val="center"/>
        </w:trPr>
        <w:tc>
          <w:tcPr>
            <w:tcW w:w="1259" w:type="dxa"/>
            <w:vMerge/>
          </w:tcPr>
          <w:p w14:paraId="58B8ACF4" w14:textId="77777777" w:rsidR="00AF1039" w:rsidRPr="00AF1039" w:rsidRDefault="00AF1039" w:rsidP="00AF1039">
            <w:pPr>
              <w:spacing w:after="200"/>
              <w:ind w:left="113" w:right="113"/>
              <w:jc w:val="center"/>
              <w:rPr>
                <w:rFonts w:eastAsia="Times New Roman" w:cs="Times New Roman"/>
                <w:iCs/>
                <w:kern w:val="0"/>
                <w:sz w:val="22"/>
                <w:lang w:eastAsia="ru-RU"/>
                <w14:ligatures w14:val="none"/>
              </w:rPr>
            </w:pPr>
          </w:p>
        </w:tc>
        <w:tc>
          <w:tcPr>
            <w:tcW w:w="2354" w:type="dxa"/>
            <w:vMerge/>
          </w:tcPr>
          <w:p w14:paraId="3FCFE68E" w14:textId="77777777" w:rsidR="00AF1039" w:rsidRPr="00AF1039" w:rsidRDefault="00AF1039" w:rsidP="00AF1039">
            <w:pPr>
              <w:suppressAutoHyphens/>
              <w:spacing w:after="0"/>
              <w:jc w:val="both"/>
              <w:rPr>
                <w:rFonts w:eastAsia="Times New Roman" w:cs="Times New Roman"/>
                <w:kern w:val="0"/>
                <w:sz w:val="22"/>
                <w:lang w:eastAsia="ru-RU"/>
                <w14:ligatures w14:val="none"/>
              </w:rPr>
            </w:pPr>
          </w:p>
        </w:tc>
        <w:tc>
          <w:tcPr>
            <w:tcW w:w="5597" w:type="dxa"/>
          </w:tcPr>
          <w:p w14:paraId="25CCAE3A" w14:textId="77777777" w:rsidR="00AF1039" w:rsidRPr="00AF1039" w:rsidRDefault="00AF1039" w:rsidP="00AF1039">
            <w:pPr>
              <w:suppressAutoHyphens/>
              <w:spacing w:after="0"/>
              <w:jc w:val="both"/>
              <w:rPr>
                <w:rFonts w:eastAsia="Times New Roman" w:cs="Times New Roman"/>
                <w:b/>
                <w:iCs/>
                <w:kern w:val="0"/>
                <w:sz w:val="22"/>
                <w:lang w:eastAsia="ru-RU"/>
                <w14:ligatures w14:val="none"/>
              </w:rPr>
            </w:pPr>
            <w:r w:rsidRPr="00AF1039">
              <w:rPr>
                <w:rFonts w:eastAsia="Times New Roman" w:cs="Times New Roman"/>
                <w:b/>
                <w:iCs/>
                <w:kern w:val="0"/>
                <w:sz w:val="22"/>
                <w:lang w:eastAsia="ru-RU"/>
                <w14:ligatures w14:val="none"/>
              </w:rPr>
              <w:t xml:space="preserve">Знания: </w:t>
            </w:r>
            <w:r w:rsidRPr="00AF1039">
              <w:rPr>
                <w:rFonts w:eastAsia="Times New Roman" w:cs="Times New Roman"/>
                <w:iCs/>
                <w:kern w:val="0"/>
                <w:sz w:val="22"/>
                <w:lang w:eastAsia="ru-RU"/>
                <w14:ligatures w14:val="none"/>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r>
      <w:tr w:rsidR="00AF1039" w:rsidRPr="00AF1039" w14:paraId="0F603A7D" w14:textId="77777777" w:rsidTr="009A4CD5">
        <w:trPr>
          <w:cantSplit/>
          <w:trHeight w:val="1895"/>
          <w:jc w:val="center"/>
        </w:trPr>
        <w:tc>
          <w:tcPr>
            <w:tcW w:w="1259" w:type="dxa"/>
            <w:vMerge w:val="restart"/>
          </w:tcPr>
          <w:p w14:paraId="3FFA2435" w14:textId="77777777" w:rsidR="00AF1039" w:rsidRPr="00AF1039" w:rsidRDefault="00AF1039" w:rsidP="00AF1039">
            <w:pPr>
              <w:spacing w:after="200"/>
              <w:ind w:left="113"/>
              <w:jc w:val="center"/>
              <w:rPr>
                <w:rFonts w:eastAsia="Times New Roman" w:cs="Times New Roman"/>
                <w:iCs/>
                <w:kern w:val="0"/>
                <w:sz w:val="22"/>
                <w:lang w:eastAsia="ru-RU"/>
                <w14:ligatures w14:val="none"/>
              </w:rPr>
            </w:pPr>
            <w:r w:rsidRPr="00AF1039">
              <w:rPr>
                <w:rFonts w:eastAsia="Times New Roman" w:cs="Times New Roman"/>
                <w:iCs/>
                <w:kern w:val="0"/>
                <w:sz w:val="22"/>
                <w:lang w:eastAsia="ru-RU"/>
                <w14:ligatures w14:val="none"/>
              </w:rPr>
              <w:t>ОК 09</w:t>
            </w:r>
          </w:p>
        </w:tc>
        <w:tc>
          <w:tcPr>
            <w:tcW w:w="2354" w:type="dxa"/>
            <w:vMerge w:val="restart"/>
          </w:tcPr>
          <w:p w14:paraId="7A4BCD7B" w14:textId="77777777" w:rsidR="00AF1039" w:rsidRPr="00AF1039" w:rsidRDefault="00AF1039" w:rsidP="00AF1039">
            <w:pPr>
              <w:suppressAutoHyphens/>
              <w:spacing w:after="0"/>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Пользоваться профессиональной документацией на государственном и иностранном языках.</w:t>
            </w:r>
          </w:p>
        </w:tc>
        <w:tc>
          <w:tcPr>
            <w:tcW w:w="5597" w:type="dxa"/>
          </w:tcPr>
          <w:p w14:paraId="4916EBC8" w14:textId="77777777" w:rsidR="00AF1039" w:rsidRPr="00AF1039" w:rsidRDefault="00AF1039" w:rsidP="00AF1039">
            <w:pPr>
              <w:suppressAutoHyphens/>
              <w:spacing w:after="0"/>
              <w:jc w:val="both"/>
              <w:rPr>
                <w:rFonts w:eastAsia="Times New Roman" w:cs="Times New Roman"/>
                <w:iCs/>
                <w:kern w:val="0"/>
                <w:sz w:val="22"/>
                <w:lang w:eastAsia="ru-RU"/>
                <w14:ligatures w14:val="none"/>
              </w:rPr>
            </w:pPr>
            <w:r w:rsidRPr="00AF1039">
              <w:rPr>
                <w:rFonts w:eastAsia="Times New Roman" w:cs="Times New Roman"/>
                <w:b/>
                <w:bCs/>
                <w:iCs/>
                <w:kern w:val="0"/>
                <w:sz w:val="22"/>
                <w:lang w:eastAsia="ru-RU"/>
                <w14:ligatures w14:val="none"/>
              </w:rPr>
              <w:t xml:space="preserve">Умения: </w:t>
            </w:r>
            <w:r w:rsidRPr="00AF1039">
              <w:rPr>
                <w:rFonts w:eastAsia="Times New Roman" w:cs="Times New Roman"/>
                <w:iCs/>
                <w:kern w:val="0"/>
                <w:sz w:val="22"/>
                <w:lang w:eastAsia="ru-RU"/>
                <w14:ligatures w14:val="none"/>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tc>
      </w:tr>
      <w:tr w:rsidR="00AF1039" w:rsidRPr="00AF1039" w14:paraId="548EA488" w14:textId="77777777" w:rsidTr="009A4CD5">
        <w:trPr>
          <w:cantSplit/>
          <w:trHeight w:val="1974"/>
          <w:jc w:val="center"/>
        </w:trPr>
        <w:tc>
          <w:tcPr>
            <w:tcW w:w="1259" w:type="dxa"/>
            <w:vMerge/>
          </w:tcPr>
          <w:p w14:paraId="79B09749" w14:textId="77777777" w:rsidR="00AF1039" w:rsidRPr="00AF1039" w:rsidRDefault="00AF1039" w:rsidP="00AF1039">
            <w:pPr>
              <w:spacing w:after="200"/>
              <w:ind w:left="113"/>
              <w:jc w:val="center"/>
              <w:rPr>
                <w:rFonts w:eastAsia="Times New Roman" w:cs="Times New Roman"/>
                <w:iCs/>
                <w:kern w:val="0"/>
                <w:sz w:val="22"/>
                <w:lang w:eastAsia="ru-RU"/>
                <w14:ligatures w14:val="none"/>
              </w:rPr>
            </w:pPr>
          </w:p>
        </w:tc>
        <w:tc>
          <w:tcPr>
            <w:tcW w:w="2354" w:type="dxa"/>
            <w:vMerge/>
          </w:tcPr>
          <w:p w14:paraId="06A8CF79" w14:textId="77777777" w:rsidR="00AF1039" w:rsidRPr="00AF1039" w:rsidRDefault="00AF1039" w:rsidP="00AF1039">
            <w:pPr>
              <w:suppressAutoHyphens/>
              <w:spacing w:after="0"/>
              <w:rPr>
                <w:rFonts w:eastAsia="Times New Roman" w:cs="Times New Roman"/>
                <w:kern w:val="0"/>
                <w:sz w:val="22"/>
                <w:lang w:eastAsia="ru-RU"/>
                <w14:ligatures w14:val="none"/>
              </w:rPr>
            </w:pPr>
          </w:p>
        </w:tc>
        <w:tc>
          <w:tcPr>
            <w:tcW w:w="5597" w:type="dxa"/>
          </w:tcPr>
          <w:p w14:paraId="152C037E" w14:textId="77777777" w:rsidR="00AF1039" w:rsidRPr="00AF1039" w:rsidRDefault="00AF1039" w:rsidP="00AF1039">
            <w:pPr>
              <w:suppressAutoHyphens/>
              <w:spacing w:after="0"/>
              <w:jc w:val="both"/>
              <w:rPr>
                <w:rFonts w:eastAsia="Times New Roman" w:cs="Times New Roman"/>
                <w:iCs/>
                <w:kern w:val="0"/>
                <w:sz w:val="22"/>
                <w:lang w:eastAsia="ru-RU"/>
                <w14:ligatures w14:val="none"/>
              </w:rPr>
            </w:pPr>
            <w:r w:rsidRPr="00AF1039">
              <w:rPr>
                <w:rFonts w:eastAsia="Times New Roman" w:cs="Times New Roman"/>
                <w:b/>
                <w:iCs/>
                <w:kern w:val="0"/>
                <w:sz w:val="22"/>
                <w:lang w:eastAsia="ru-RU"/>
                <w14:ligatures w14:val="none"/>
              </w:rPr>
              <w:t>Знания:</w:t>
            </w:r>
            <w:r w:rsidRPr="00AF1039">
              <w:rPr>
                <w:rFonts w:eastAsia="Times New Roman" w:cs="Times New Roman"/>
                <w:iCs/>
                <w:kern w:val="0"/>
                <w:sz w:val="22"/>
                <w:lang w:eastAsia="ru-RU"/>
                <w14:ligatures w14:val="none"/>
              </w:rPr>
              <w:t xml:space="preserve">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bl>
    <w:p w14:paraId="7F4AD23D" w14:textId="77777777" w:rsidR="00AF1039" w:rsidRPr="00AF1039" w:rsidRDefault="00AF1039" w:rsidP="00AF1039">
      <w:pPr>
        <w:spacing w:after="0"/>
        <w:ind w:firstLine="709"/>
        <w:jc w:val="both"/>
        <w:rPr>
          <w:rFonts w:eastAsia="Times New Roman" w:cs="Times New Roman"/>
          <w:kern w:val="0"/>
          <w:sz w:val="24"/>
          <w:szCs w:val="24"/>
          <w:lang w:eastAsia="ru-RU"/>
          <w14:ligatures w14:val="none"/>
        </w:rPr>
      </w:pPr>
    </w:p>
    <w:p w14:paraId="74707062" w14:textId="77777777" w:rsidR="00AF1039" w:rsidRPr="00AF1039" w:rsidRDefault="00AF1039" w:rsidP="00AF1039">
      <w:pPr>
        <w:spacing w:after="0"/>
        <w:ind w:firstLine="709"/>
        <w:jc w:val="both"/>
        <w:rPr>
          <w:rFonts w:eastAsia="Times New Roman" w:cs="Times New Roman"/>
          <w:b/>
          <w:kern w:val="0"/>
          <w:sz w:val="24"/>
          <w:szCs w:val="24"/>
          <w:lang w:eastAsia="ru-RU"/>
          <w14:ligatures w14:val="none"/>
        </w:rPr>
      </w:pPr>
      <w:r w:rsidRPr="00AF1039">
        <w:rPr>
          <w:rFonts w:eastAsia="Times New Roman" w:cs="Times New Roman"/>
          <w:b/>
          <w:kern w:val="0"/>
          <w:sz w:val="24"/>
          <w:szCs w:val="24"/>
          <w:lang w:eastAsia="ru-RU"/>
          <w14:ligatures w14:val="none"/>
        </w:rPr>
        <w:t>Профессиональные компетенции</w:t>
      </w:r>
    </w:p>
    <w:tbl>
      <w:tblPr>
        <w:tblStyle w:val="affffff"/>
        <w:tblpPr w:leftFromText="180" w:rightFromText="180" w:vertAnchor="text" w:horzAnchor="page" w:tblpX="1743" w:tblpY="259"/>
        <w:tblW w:w="9361" w:type="dxa"/>
        <w:tblLayout w:type="fixed"/>
        <w:tblCellMar>
          <w:left w:w="0" w:type="dxa"/>
          <w:right w:w="0" w:type="dxa"/>
        </w:tblCellMar>
        <w:tblLook w:val="04A0" w:firstRow="1" w:lastRow="0" w:firstColumn="1" w:lastColumn="0" w:noHBand="0" w:noVBand="1"/>
      </w:tblPr>
      <w:tblGrid>
        <w:gridCol w:w="1526"/>
        <w:gridCol w:w="1984"/>
        <w:gridCol w:w="5851"/>
      </w:tblGrid>
      <w:tr w:rsidR="00AF1039" w:rsidRPr="00AF1039" w14:paraId="467B94E2" w14:textId="77777777" w:rsidTr="009A4CD5">
        <w:tc>
          <w:tcPr>
            <w:tcW w:w="1526" w:type="dxa"/>
          </w:tcPr>
          <w:p w14:paraId="1894541E" w14:textId="77777777" w:rsidR="00AF1039" w:rsidRPr="00AF1039" w:rsidRDefault="00AF1039" w:rsidP="00AF1039">
            <w:pPr>
              <w:suppressAutoHyphens/>
              <w:autoSpaceDN w:val="0"/>
              <w:jc w:val="center"/>
              <w:textAlignment w:val="baseline"/>
              <w:rPr>
                <w:b/>
                <w:kern w:val="3"/>
                <w:sz w:val="24"/>
                <w:szCs w:val="24"/>
              </w:rPr>
            </w:pPr>
            <w:r w:rsidRPr="00AF1039">
              <w:rPr>
                <w:b/>
                <w:kern w:val="3"/>
                <w:sz w:val="24"/>
                <w:szCs w:val="24"/>
              </w:rPr>
              <w:t>Основные виды деятельности</w:t>
            </w:r>
          </w:p>
        </w:tc>
        <w:tc>
          <w:tcPr>
            <w:tcW w:w="1984" w:type="dxa"/>
          </w:tcPr>
          <w:p w14:paraId="0D6BC7C3" w14:textId="77777777" w:rsidR="00AF1039" w:rsidRPr="00AF1039" w:rsidRDefault="00AF1039" w:rsidP="00AF1039">
            <w:pPr>
              <w:suppressAutoHyphens/>
              <w:autoSpaceDN w:val="0"/>
              <w:jc w:val="center"/>
              <w:textAlignment w:val="baseline"/>
              <w:rPr>
                <w:b/>
                <w:kern w:val="3"/>
                <w:sz w:val="24"/>
                <w:szCs w:val="24"/>
              </w:rPr>
            </w:pPr>
            <w:r w:rsidRPr="00AF1039">
              <w:rPr>
                <w:b/>
                <w:kern w:val="3"/>
                <w:sz w:val="24"/>
                <w:szCs w:val="24"/>
              </w:rPr>
              <w:t>Код и наименование компетенции</w:t>
            </w:r>
          </w:p>
        </w:tc>
        <w:tc>
          <w:tcPr>
            <w:tcW w:w="5851" w:type="dxa"/>
          </w:tcPr>
          <w:p w14:paraId="7ADB348A" w14:textId="77777777" w:rsidR="00AF1039" w:rsidRPr="00AF1039" w:rsidRDefault="00AF1039" w:rsidP="00AF1039">
            <w:pPr>
              <w:suppressAutoHyphens/>
              <w:autoSpaceDN w:val="0"/>
              <w:jc w:val="center"/>
              <w:textAlignment w:val="baseline"/>
              <w:rPr>
                <w:b/>
                <w:kern w:val="3"/>
                <w:sz w:val="24"/>
                <w:szCs w:val="24"/>
              </w:rPr>
            </w:pPr>
            <w:r w:rsidRPr="00AF1039">
              <w:rPr>
                <w:b/>
                <w:kern w:val="3"/>
                <w:sz w:val="24"/>
                <w:szCs w:val="24"/>
              </w:rPr>
              <w:t>Показатели освоения компетенции</w:t>
            </w:r>
          </w:p>
        </w:tc>
      </w:tr>
      <w:tr w:rsidR="00AF1039" w:rsidRPr="00AF1039" w14:paraId="719690D4" w14:textId="77777777" w:rsidTr="009A4CD5">
        <w:trPr>
          <w:trHeight w:val="4490"/>
        </w:trPr>
        <w:tc>
          <w:tcPr>
            <w:tcW w:w="1526" w:type="dxa"/>
          </w:tcPr>
          <w:p w14:paraId="0E0B7A98"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lastRenderedPageBreak/>
              <w:t>Диагностика, техническое обслуживание и ремонт автотранспортных средств и их компонентов</w:t>
            </w:r>
          </w:p>
        </w:tc>
        <w:tc>
          <w:tcPr>
            <w:tcW w:w="1984" w:type="dxa"/>
          </w:tcPr>
          <w:p w14:paraId="696AE08C"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ПК 1.1.   Осуществлять диагностику автотранспортных средств</w:t>
            </w:r>
          </w:p>
        </w:tc>
        <w:tc>
          <w:tcPr>
            <w:tcW w:w="5851" w:type="dxa"/>
          </w:tcPr>
          <w:p w14:paraId="44355811" w14:textId="77777777" w:rsidR="00AF1039" w:rsidRPr="00AF1039" w:rsidRDefault="00AF1039" w:rsidP="00AF1039">
            <w:pPr>
              <w:widowControl w:val="0"/>
              <w:tabs>
                <w:tab w:val="left" w:pos="286"/>
                <w:tab w:val="left" w:pos="1723"/>
                <w:tab w:val="left" w:pos="3841"/>
              </w:tabs>
              <w:autoSpaceDE w:val="0"/>
              <w:autoSpaceDN w:val="0"/>
              <w:ind w:left="285" w:right="-15"/>
              <w:jc w:val="both"/>
              <w:rPr>
                <w:b/>
                <w:bCs/>
                <w:sz w:val="24"/>
              </w:rPr>
            </w:pPr>
            <w:r w:rsidRPr="00AF1039">
              <w:rPr>
                <w:b/>
                <w:bCs/>
                <w:sz w:val="24"/>
              </w:rPr>
              <w:t>Навыки/ практический опыт:</w:t>
            </w:r>
          </w:p>
          <w:p w14:paraId="4D804BA8" w14:textId="77777777" w:rsidR="00AF1039" w:rsidRPr="00AF1039" w:rsidRDefault="00AF1039" w:rsidP="00AF1039">
            <w:pPr>
              <w:widowControl w:val="0"/>
              <w:numPr>
                <w:ilvl w:val="0"/>
                <w:numId w:val="12"/>
              </w:numPr>
              <w:tabs>
                <w:tab w:val="left" w:pos="286"/>
                <w:tab w:val="left" w:pos="1723"/>
                <w:tab w:val="left" w:pos="3841"/>
              </w:tabs>
              <w:autoSpaceDE w:val="0"/>
              <w:autoSpaceDN w:val="0"/>
              <w:ind w:right="-15"/>
              <w:jc w:val="both"/>
              <w:rPr>
                <w:sz w:val="24"/>
              </w:rPr>
            </w:pPr>
            <w:r w:rsidRPr="00AF1039">
              <w:rPr>
                <w:sz w:val="24"/>
              </w:rPr>
              <w:t>Подбор</w:t>
            </w:r>
            <w:r w:rsidRPr="00AF1039">
              <w:rPr>
                <w:sz w:val="24"/>
              </w:rPr>
              <w:tab/>
              <w:t>необходимого</w:t>
            </w:r>
            <w:r w:rsidRPr="00AF1039">
              <w:rPr>
                <w:sz w:val="24"/>
              </w:rPr>
              <w:tab/>
              <w:t>специального</w:t>
            </w:r>
            <w:r w:rsidRPr="00AF1039">
              <w:rPr>
                <w:spacing w:val="-58"/>
                <w:sz w:val="24"/>
              </w:rPr>
              <w:t xml:space="preserve"> </w:t>
            </w:r>
            <w:r w:rsidRPr="00AF1039">
              <w:rPr>
                <w:spacing w:val="-1"/>
                <w:sz w:val="24"/>
              </w:rPr>
              <w:t xml:space="preserve">инструмента и диагностического </w:t>
            </w:r>
            <w:r w:rsidRPr="00AF1039">
              <w:rPr>
                <w:sz w:val="24"/>
              </w:rPr>
              <w:t>оборудованияв</w:t>
            </w:r>
            <w:r w:rsidRPr="00AF1039">
              <w:rPr>
                <w:spacing w:val="-57"/>
                <w:sz w:val="24"/>
              </w:rPr>
              <w:t xml:space="preserve"> </w:t>
            </w:r>
            <w:r w:rsidRPr="00AF1039">
              <w:rPr>
                <w:sz w:val="24"/>
              </w:rPr>
              <w:t>соответствии</w:t>
            </w:r>
            <w:r w:rsidRPr="00AF1039">
              <w:rPr>
                <w:spacing w:val="1"/>
                <w:sz w:val="24"/>
              </w:rPr>
              <w:t xml:space="preserve"> </w:t>
            </w:r>
            <w:r w:rsidRPr="00AF1039">
              <w:rPr>
                <w:sz w:val="24"/>
              </w:rPr>
              <w:t>с</w:t>
            </w:r>
            <w:r w:rsidRPr="00AF1039">
              <w:rPr>
                <w:spacing w:val="1"/>
                <w:sz w:val="24"/>
              </w:rPr>
              <w:t xml:space="preserve"> </w:t>
            </w:r>
            <w:r w:rsidRPr="00AF1039">
              <w:rPr>
                <w:sz w:val="24"/>
              </w:rPr>
              <w:t>рекомендациями</w:t>
            </w:r>
            <w:r w:rsidRPr="00AF1039">
              <w:rPr>
                <w:spacing w:val="1"/>
                <w:sz w:val="24"/>
              </w:rPr>
              <w:t xml:space="preserve"> </w:t>
            </w:r>
            <w:r w:rsidRPr="00AF1039">
              <w:rPr>
                <w:sz w:val="24"/>
              </w:rPr>
              <w:t>завода-</w:t>
            </w:r>
            <w:r w:rsidRPr="00AF1039">
              <w:rPr>
                <w:spacing w:val="1"/>
                <w:sz w:val="24"/>
              </w:rPr>
              <w:t xml:space="preserve"> </w:t>
            </w:r>
            <w:r w:rsidRPr="00AF1039">
              <w:rPr>
                <w:sz w:val="24"/>
              </w:rPr>
              <w:t>изготовителя</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p>
          <w:p w14:paraId="4DE350CF" w14:textId="77777777" w:rsidR="00AF1039" w:rsidRPr="00AF1039" w:rsidRDefault="00AF1039" w:rsidP="00AF1039">
            <w:pPr>
              <w:widowControl w:val="0"/>
              <w:numPr>
                <w:ilvl w:val="0"/>
                <w:numId w:val="12"/>
              </w:numPr>
              <w:tabs>
                <w:tab w:val="left" w:pos="286"/>
                <w:tab w:val="left" w:pos="2261"/>
                <w:tab w:val="left" w:pos="4433"/>
              </w:tabs>
              <w:autoSpaceDE w:val="0"/>
              <w:autoSpaceDN w:val="0"/>
              <w:ind w:right="-15"/>
              <w:rPr>
                <w:sz w:val="24"/>
              </w:rPr>
            </w:pPr>
            <w:r w:rsidRPr="00AF1039">
              <w:rPr>
                <w:sz w:val="24"/>
              </w:rPr>
              <w:t>Считывание</w:t>
            </w:r>
            <w:r w:rsidRPr="00AF1039">
              <w:rPr>
                <w:spacing w:val="14"/>
                <w:sz w:val="24"/>
              </w:rPr>
              <w:t xml:space="preserve"> </w:t>
            </w:r>
            <w:r w:rsidRPr="00AF1039">
              <w:rPr>
                <w:sz w:val="24"/>
              </w:rPr>
              <w:t>и</w:t>
            </w:r>
            <w:r w:rsidRPr="00AF1039">
              <w:rPr>
                <w:spacing w:val="18"/>
                <w:sz w:val="24"/>
              </w:rPr>
              <w:t xml:space="preserve"> </w:t>
            </w:r>
            <w:r w:rsidRPr="00AF1039">
              <w:rPr>
                <w:sz w:val="24"/>
              </w:rPr>
              <w:t>расшифровка</w:t>
            </w:r>
            <w:r w:rsidRPr="00AF1039">
              <w:rPr>
                <w:spacing w:val="14"/>
                <w:sz w:val="24"/>
              </w:rPr>
              <w:t xml:space="preserve"> </w:t>
            </w:r>
            <w:r w:rsidRPr="00AF1039">
              <w:rPr>
                <w:sz w:val="24"/>
              </w:rPr>
              <w:t>ошибок</w:t>
            </w:r>
            <w:r w:rsidRPr="00AF1039">
              <w:rPr>
                <w:spacing w:val="16"/>
                <w:sz w:val="24"/>
              </w:rPr>
              <w:t xml:space="preserve"> </w:t>
            </w:r>
            <w:r w:rsidRPr="00AF1039">
              <w:rPr>
                <w:sz w:val="24"/>
              </w:rPr>
              <w:t>и</w:t>
            </w:r>
            <w:r w:rsidRPr="00AF1039">
              <w:rPr>
                <w:spacing w:val="14"/>
                <w:sz w:val="24"/>
              </w:rPr>
              <w:t xml:space="preserve"> </w:t>
            </w:r>
            <w:r w:rsidRPr="00AF1039">
              <w:rPr>
                <w:sz w:val="24"/>
              </w:rPr>
              <w:t>текущих</w:t>
            </w:r>
            <w:r w:rsidRPr="00AF1039">
              <w:rPr>
                <w:spacing w:val="-57"/>
                <w:sz w:val="24"/>
              </w:rPr>
              <w:t xml:space="preserve"> </w:t>
            </w:r>
            <w:r w:rsidRPr="00AF1039">
              <w:rPr>
                <w:sz w:val="24"/>
              </w:rPr>
              <w:t>параметров</w:t>
            </w:r>
            <w:r w:rsidRPr="00AF1039">
              <w:rPr>
                <w:sz w:val="24"/>
              </w:rPr>
              <w:tab/>
              <w:t>мехатронных</w:t>
            </w:r>
            <w:r w:rsidRPr="00AF1039">
              <w:rPr>
                <w:sz w:val="24"/>
              </w:rPr>
              <w:tab/>
              <w:t>систем</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249FFACE" w14:textId="77777777" w:rsidR="00AF1039" w:rsidRPr="00AF1039" w:rsidRDefault="00AF1039" w:rsidP="00AF1039">
            <w:pPr>
              <w:widowControl w:val="0"/>
              <w:numPr>
                <w:ilvl w:val="0"/>
                <w:numId w:val="12"/>
              </w:numPr>
              <w:tabs>
                <w:tab w:val="left" w:pos="286"/>
              </w:tabs>
              <w:autoSpaceDE w:val="0"/>
              <w:autoSpaceDN w:val="0"/>
              <w:ind w:right="-15"/>
              <w:jc w:val="both"/>
              <w:rPr>
                <w:sz w:val="24"/>
              </w:rPr>
            </w:pPr>
            <w:r w:rsidRPr="00AF1039">
              <w:rPr>
                <w:sz w:val="24"/>
              </w:rPr>
              <w:t>Проведение</w:t>
            </w:r>
            <w:r w:rsidRPr="00AF1039">
              <w:rPr>
                <w:spacing w:val="1"/>
                <w:sz w:val="24"/>
              </w:rPr>
              <w:t xml:space="preserve"> </w:t>
            </w:r>
            <w:r w:rsidRPr="00AF1039">
              <w:rPr>
                <w:sz w:val="24"/>
              </w:rPr>
              <w:t>диагностических</w:t>
            </w:r>
            <w:r w:rsidRPr="00AF1039">
              <w:rPr>
                <w:spacing w:val="1"/>
                <w:sz w:val="24"/>
              </w:rPr>
              <w:t xml:space="preserve"> </w:t>
            </w:r>
            <w:r w:rsidRPr="00AF1039">
              <w:rPr>
                <w:sz w:val="24"/>
              </w:rPr>
              <w:t>процедур</w:t>
            </w:r>
            <w:r w:rsidRPr="00AF1039">
              <w:rPr>
                <w:spacing w:val="1"/>
                <w:sz w:val="24"/>
              </w:rPr>
              <w:t xml:space="preserve"> </w:t>
            </w:r>
            <w:r w:rsidRPr="00AF1039">
              <w:rPr>
                <w:sz w:val="24"/>
              </w:rPr>
              <w:t>по</w:t>
            </w:r>
            <w:r w:rsidRPr="00AF1039">
              <w:rPr>
                <w:spacing w:val="1"/>
                <w:sz w:val="24"/>
              </w:rPr>
              <w:t xml:space="preserve"> </w:t>
            </w:r>
            <w:r w:rsidRPr="00AF1039">
              <w:rPr>
                <w:sz w:val="24"/>
              </w:rPr>
              <w:t>определению</w:t>
            </w:r>
            <w:r w:rsidRPr="00AF1039">
              <w:rPr>
                <w:spacing w:val="1"/>
                <w:sz w:val="24"/>
              </w:rPr>
              <w:t xml:space="preserve"> </w:t>
            </w:r>
            <w:r w:rsidRPr="00AF1039">
              <w:rPr>
                <w:sz w:val="24"/>
              </w:rPr>
              <w:t>технического</w:t>
            </w:r>
            <w:r w:rsidRPr="00AF1039">
              <w:rPr>
                <w:spacing w:val="1"/>
                <w:sz w:val="24"/>
              </w:rPr>
              <w:t xml:space="preserve"> </w:t>
            </w:r>
            <w:r w:rsidRPr="00AF1039">
              <w:rPr>
                <w:sz w:val="24"/>
              </w:rPr>
              <w:t>состояния</w:t>
            </w:r>
            <w:r w:rsidRPr="00AF1039">
              <w:rPr>
                <w:spacing w:val="1"/>
                <w:sz w:val="24"/>
              </w:rPr>
              <w:t xml:space="preserve"> </w:t>
            </w:r>
            <w:r w:rsidRPr="00AF1039">
              <w:rPr>
                <w:sz w:val="24"/>
              </w:rPr>
              <w:t>и</w:t>
            </w:r>
            <w:r w:rsidRPr="00AF1039">
              <w:rPr>
                <w:spacing w:val="1"/>
                <w:sz w:val="24"/>
              </w:rPr>
              <w:t xml:space="preserve"> </w:t>
            </w:r>
            <w:r w:rsidRPr="00AF1039">
              <w:rPr>
                <w:sz w:val="24"/>
              </w:rPr>
              <w:t>выявлению</w:t>
            </w:r>
            <w:r w:rsidRPr="00AF1039">
              <w:rPr>
                <w:spacing w:val="1"/>
                <w:sz w:val="24"/>
              </w:rPr>
              <w:t xml:space="preserve"> </w:t>
            </w:r>
            <w:r w:rsidRPr="00AF1039">
              <w:rPr>
                <w:sz w:val="24"/>
              </w:rPr>
              <w:t>неисправностей</w:t>
            </w:r>
            <w:r w:rsidRPr="00AF1039">
              <w:rPr>
                <w:spacing w:val="1"/>
                <w:sz w:val="24"/>
              </w:rPr>
              <w:t xml:space="preserve"> </w:t>
            </w:r>
            <w:r w:rsidRPr="00AF1039">
              <w:rPr>
                <w:sz w:val="24"/>
              </w:rPr>
              <w:t>механических</w:t>
            </w:r>
            <w:r w:rsidRPr="00AF1039">
              <w:rPr>
                <w:spacing w:val="1"/>
                <w:sz w:val="24"/>
              </w:rPr>
              <w:t xml:space="preserve"> </w:t>
            </w:r>
            <w:r w:rsidRPr="00AF1039">
              <w:rPr>
                <w:sz w:val="24"/>
              </w:rPr>
              <w:t>и</w:t>
            </w:r>
            <w:r w:rsidRPr="00AF1039">
              <w:rPr>
                <w:spacing w:val="1"/>
                <w:sz w:val="24"/>
              </w:rPr>
              <w:t xml:space="preserve"> </w:t>
            </w:r>
            <w:r w:rsidRPr="00AF1039">
              <w:rPr>
                <w:spacing w:val="-1"/>
                <w:sz w:val="24"/>
              </w:rPr>
              <w:t xml:space="preserve">мехатронных систем автотранспортных </w:t>
            </w:r>
            <w:r w:rsidRPr="00AF1039">
              <w:rPr>
                <w:sz w:val="24"/>
              </w:rPr>
              <w:t>средств</w:t>
            </w:r>
            <w:r w:rsidRPr="00AF1039">
              <w:rPr>
                <w:spacing w:val="1"/>
                <w:sz w:val="24"/>
              </w:rPr>
              <w:t xml:space="preserve"> </w:t>
            </w:r>
            <w:r w:rsidRPr="00AF1039">
              <w:rPr>
                <w:sz w:val="24"/>
              </w:rPr>
              <w:t>и их</w:t>
            </w:r>
            <w:r w:rsidRPr="00AF1039">
              <w:rPr>
                <w:spacing w:val="5"/>
                <w:sz w:val="24"/>
              </w:rPr>
              <w:t xml:space="preserve"> </w:t>
            </w:r>
            <w:r w:rsidRPr="00AF1039">
              <w:rPr>
                <w:sz w:val="24"/>
              </w:rPr>
              <w:t>компонентов.</w:t>
            </w:r>
          </w:p>
          <w:p w14:paraId="28657001" w14:textId="77777777" w:rsidR="00AF1039" w:rsidRPr="00AF1039" w:rsidRDefault="00AF1039" w:rsidP="00AF1039">
            <w:pPr>
              <w:widowControl w:val="0"/>
              <w:numPr>
                <w:ilvl w:val="0"/>
                <w:numId w:val="12"/>
              </w:numPr>
              <w:tabs>
                <w:tab w:val="left" w:pos="286"/>
                <w:tab w:val="left" w:pos="2054"/>
                <w:tab w:val="left" w:pos="3953"/>
              </w:tabs>
              <w:autoSpaceDE w:val="0"/>
              <w:autoSpaceDN w:val="0"/>
              <w:ind w:right="-15"/>
              <w:jc w:val="both"/>
              <w:rPr>
                <w:sz w:val="24"/>
              </w:rPr>
            </w:pPr>
            <w:r w:rsidRPr="00AF1039">
              <w:rPr>
                <w:sz w:val="24"/>
              </w:rPr>
              <w:t>Обработка</w:t>
            </w:r>
            <w:r w:rsidRPr="00AF1039">
              <w:rPr>
                <w:sz w:val="24"/>
              </w:rPr>
              <w:tab/>
              <w:t>результатов</w:t>
            </w:r>
            <w:r w:rsidRPr="00AF1039">
              <w:rPr>
                <w:sz w:val="24"/>
              </w:rPr>
              <w:tab/>
              <w:t>диагностики</w:t>
            </w:r>
            <w:r w:rsidRPr="00AF1039">
              <w:rPr>
                <w:spacing w:val="-58"/>
                <w:sz w:val="24"/>
              </w:rPr>
              <w:t xml:space="preserve"> </w:t>
            </w:r>
            <w:r w:rsidRPr="00AF1039">
              <w:rPr>
                <w:sz w:val="24"/>
              </w:rPr>
              <w:t>механических</w:t>
            </w:r>
            <w:r w:rsidRPr="00AF1039">
              <w:rPr>
                <w:spacing w:val="1"/>
                <w:sz w:val="24"/>
              </w:rPr>
              <w:t xml:space="preserve"> </w:t>
            </w:r>
            <w:r w:rsidRPr="00AF1039">
              <w:rPr>
                <w:sz w:val="24"/>
              </w:rPr>
              <w:t>и</w:t>
            </w:r>
            <w:r w:rsidRPr="00AF1039">
              <w:rPr>
                <w:spacing w:val="1"/>
                <w:sz w:val="24"/>
              </w:rPr>
              <w:t xml:space="preserve"> </w:t>
            </w:r>
            <w:r w:rsidRPr="00AF1039">
              <w:rPr>
                <w:sz w:val="24"/>
              </w:rPr>
              <w:t>мехатронных</w:t>
            </w:r>
            <w:r w:rsidRPr="00AF1039">
              <w:rPr>
                <w:spacing w:val="1"/>
                <w:sz w:val="24"/>
              </w:rPr>
              <w:t xml:space="preserve"> </w:t>
            </w:r>
            <w:r w:rsidRPr="00AF1039">
              <w:rPr>
                <w:sz w:val="24"/>
              </w:rPr>
              <w:t>систем</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с</w:t>
            </w:r>
            <w:r w:rsidRPr="00AF1039">
              <w:rPr>
                <w:spacing w:val="1"/>
                <w:sz w:val="24"/>
              </w:rPr>
              <w:t xml:space="preserve"> </w:t>
            </w:r>
            <w:r w:rsidRPr="00AF1039">
              <w:rPr>
                <w:sz w:val="24"/>
              </w:rPr>
              <w:t>указанием</w:t>
            </w:r>
            <w:r w:rsidRPr="00AF1039">
              <w:rPr>
                <w:spacing w:val="-57"/>
                <w:sz w:val="24"/>
              </w:rPr>
              <w:t xml:space="preserve"> </w:t>
            </w:r>
            <w:r w:rsidRPr="00AF1039">
              <w:rPr>
                <w:sz w:val="24"/>
              </w:rPr>
              <w:t>выявленных дефектов, поиск путей устранения</w:t>
            </w:r>
            <w:r w:rsidRPr="00AF1039">
              <w:rPr>
                <w:spacing w:val="1"/>
                <w:sz w:val="24"/>
              </w:rPr>
              <w:t xml:space="preserve"> </w:t>
            </w:r>
            <w:r w:rsidRPr="00AF1039">
              <w:rPr>
                <w:sz w:val="24"/>
              </w:rPr>
              <w:t>неисправностей</w:t>
            </w:r>
            <w:r w:rsidRPr="00AF1039">
              <w:rPr>
                <w:spacing w:val="1"/>
                <w:sz w:val="24"/>
              </w:rPr>
              <w:t xml:space="preserve"> </w:t>
            </w:r>
            <w:r w:rsidRPr="00AF1039">
              <w:rPr>
                <w:sz w:val="24"/>
              </w:rPr>
              <w:t>механических</w:t>
            </w:r>
            <w:r w:rsidRPr="00AF1039">
              <w:rPr>
                <w:spacing w:val="1"/>
                <w:sz w:val="24"/>
              </w:rPr>
              <w:t xml:space="preserve"> </w:t>
            </w:r>
            <w:r w:rsidRPr="00AF1039">
              <w:rPr>
                <w:sz w:val="24"/>
              </w:rPr>
              <w:t>и</w:t>
            </w:r>
            <w:r w:rsidRPr="00AF1039">
              <w:rPr>
                <w:spacing w:val="1"/>
                <w:sz w:val="24"/>
              </w:rPr>
              <w:t xml:space="preserve"> </w:t>
            </w:r>
            <w:r w:rsidRPr="00AF1039">
              <w:rPr>
                <w:sz w:val="24"/>
              </w:rPr>
              <w:t>мехатронных</w:t>
            </w:r>
            <w:r w:rsidRPr="00AF1039">
              <w:rPr>
                <w:spacing w:val="-57"/>
                <w:sz w:val="24"/>
              </w:rPr>
              <w:t xml:space="preserve"> </w:t>
            </w:r>
            <w:r w:rsidRPr="00AF1039">
              <w:rPr>
                <w:sz w:val="24"/>
              </w:rPr>
              <w:t>систем</w:t>
            </w:r>
            <w:r w:rsidRPr="00AF1039">
              <w:rPr>
                <w:spacing w:val="56"/>
                <w:sz w:val="24"/>
              </w:rPr>
              <w:t xml:space="preserve"> </w:t>
            </w:r>
            <w:r w:rsidRPr="00AF1039">
              <w:rPr>
                <w:sz w:val="24"/>
              </w:rPr>
              <w:t>автотранспортных</w:t>
            </w:r>
            <w:r w:rsidRPr="00AF1039">
              <w:rPr>
                <w:spacing w:val="60"/>
                <w:sz w:val="24"/>
              </w:rPr>
              <w:t xml:space="preserve"> </w:t>
            </w:r>
            <w:r w:rsidRPr="00AF1039">
              <w:rPr>
                <w:sz w:val="24"/>
              </w:rPr>
              <w:t>средств</w:t>
            </w:r>
            <w:r w:rsidRPr="00AF1039">
              <w:rPr>
                <w:spacing w:val="55"/>
                <w:sz w:val="24"/>
              </w:rPr>
              <w:t xml:space="preserve"> </w:t>
            </w:r>
            <w:r w:rsidRPr="00AF1039">
              <w:rPr>
                <w:sz w:val="24"/>
              </w:rPr>
              <w:t>и</w:t>
            </w:r>
            <w:r w:rsidRPr="00AF1039">
              <w:rPr>
                <w:spacing w:val="57"/>
                <w:sz w:val="24"/>
              </w:rPr>
              <w:t xml:space="preserve"> </w:t>
            </w:r>
            <w:r w:rsidRPr="00AF1039">
              <w:rPr>
                <w:sz w:val="24"/>
              </w:rPr>
              <w:t>их компонентов.</w:t>
            </w:r>
          </w:p>
          <w:p w14:paraId="56868E8F" w14:textId="77777777" w:rsidR="00AF1039" w:rsidRPr="00AF1039" w:rsidRDefault="00AF1039" w:rsidP="00AF1039">
            <w:pPr>
              <w:widowControl w:val="0"/>
              <w:autoSpaceDE w:val="0"/>
              <w:autoSpaceDN w:val="0"/>
              <w:ind w:left="108"/>
              <w:rPr>
                <w:b/>
                <w:sz w:val="24"/>
              </w:rPr>
            </w:pPr>
            <w:r w:rsidRPr="00AF1039">
              <w:rPr>
                <w:b/>
                <w:sz w:val="24"/>
              </w:rPr>
              <w:t>Умения:</w:t>
            </w:r>
          </w:p>
          <w:p w14:paraId="0317E6A2"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Подключать</w:t>
            </w:r>
            <w:r w:rsidRPr="00AF1039">
              <w:rPr>
                <w:spacing w:val="1"/>
                <w:sz w:val="24"/>
              </w:rPr>
              <w:t xml:space="preserve"> </w:t>
            </w:r>
            <w:r w:rsidRPr="00AF1039">
              <w:rPr>
                <w:sz w:val="24"/>
              </w:rPr>
              <w:t>и</w:t>
            </w:r>
            <w:r w:rsidRPr="00AF1039">
              <w:rPr>
                <w:spacing w:val="1"/>
                <w:sz w:val="24"/>
              </w:rPr>
              <w:t xml:space="preserve"> </w:t>
            </w:r>
            <w:r w:rsidRPr="00AF1039">
              <w:rPr>
                <w:sz w:val="24"/>
              </w:rPr>
              <w:t>выполнять</w:t>
            </w:r>
            <w:r w:rsidRPr="00AF1039">
              <w:rPr>
                <w:spacing w:val="1"/>
                <w:sz w:val="24"/>
              </w:rPr>
              <w:t xml:space="preserve"> </w:t>
            </w:r>
            <w:r w:rsidRPr="00AF1039">
              <w:rPr>
                <w:sz w:val="24"/>
              </w:rPr>
              <w:t>настройку</w:t>
            </w:r>
            <w:r w:rsidRPr="00AF1039">
              <w:rPr>
                <w:spacing w:val="-57"/>
                <w:sz w:val="24"/>
              </w:rPr>
              <w:t xml:space="preserve"> </w:t>
            </w:r>
            <w:r w:rsidRPr="00AF1039">
              <w:rPr>
                <w:sz w:val="24"/>
              </w:rPr>
              <w:t>электронного и других видов диагностического</w:t>
            </w:r>
            <w:r w:rsidRPr="00AF1039">
              <w:rPr>
                <w:spacing w:val="1"/>
                <w:sz w:val="24"/>
              </w:rPr>
              <w:t xml:space="preserve"> </w:t>
            </w:r>
            <w:r w:rsidRPr="00AF1039">
              <w:rPr>
                <w:sz w:val="24"/>
              </w:rPr>
              <w:t>оборудования к автотранспортному средству в</w:t>
            </w:r>
            <w:r w:rsidRPr="00AF1039">
              <w:rPr>
                <w:spacing w:val="1"/>
                <w:sz w:val="24"/>
              </w:rPr>
              <w:t xml:space="preserve"> </w:t>
            </w:r>
            <w:r w:rsidRPr="00AF1039">
              <w:rPr>
                <w:sz w:val="24"/>
              </w:rPr>
              <w:t>соответствии</w:t>
            </w:r>
            <w:r w:rsidRPr="00AF1039">
              <w:rPr>
                <w:spacing w:val="1"/>
                <w:sz w:val="24"/>
              </w:rPr>
              <w:t xml:space="preserve"> </w:t>
            </w:r>
            <w:r w:rsidRPr="00AF1039">
              <w:rPr>
                <w:sz w:val="24"/>
              </w:rPr>
              <w:t>с</w:t>
            </w:r>
            <w:r w:rsidRPr="00AF1039">
              <w:rPr>
                <w:spacing w:val="1"/>
                <w:sz w:val="24"/>
              </w:rPr>
              <w:t xml:space="preserve"> </w:t>
            </w:r>
            <w:r w:rsidRPr="00AF1039">
              <w:rPr>
                <w:sz w:val="24"/>
              </w:rPr>
              <w:t>моделью</w:t>
            </w:r>
            <w:r w:rsidRPr="00AF1039">
              <w:rPr>
                <w:spacing w:val="1"/>
                <w:sz w:val="24"/>
              </w:rPr>
              <w:t xml:space="preserve"> </w:t>
            </w:r>
            <w:r w:rsidRPr="00AF1039">
              <w:rPr>
                <w:sz w:val="24"/>
              </w:rPr>
              <w:t>и</w:t>
            </w:r>
            <w:r w:rsidRPr="00AF1039">
              <w:rPr>
                <w:spacing w:val="1"/>
                <w:sz w:val="24"/>
              </w:rPr>
              <w:t xml:space="preserve"> </w:t>
            </w:r>
            <w:r w:rsidRPr="00AF1039">
              <w:rPr>
                <w:sz w:val="24"/>
              </w:rPr>
              <w:t>комплектацией</w:t>
            </w:r>
            <w:r w:rsidRPr="00AF1039">
              <w:rPr>
                <w:spacing w:val="1"/>
                <w:sz w:val="24"/>
              </w:rPr>
              <w:t xml:space="preserve"> </w:t>
            </w:r>
            <w:r w:rsidRPr="00AF1039">
              <w:rPr>
                <w:sz w:val="24"/>
              </w:rPr>
              <w:t>автотранспортного средства.</w:t>
            </w:r>
          </w:p>
          <w:p w14:paraId="46F790CB"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Выполнять</w:t>
            </w:r>
            <w:r w:rsidRPr="00AF1039">
              <w:rPr>
                <w:spacing w:val="1"/>
                <w:sz w:val="24"/>
              </w:rPr>
              <w:t xml:space="preserve"> </w:t>
            </w:r>
            <w:r w:rsidRPr="00AF1039">
              <w:rPr>
                <w:sz w:val="24"/>
              </w:rPr>
              <w:t>общую</w:t>
            </w:r>
            <w:r w:rsidRPr="00AF1039">
              <w:rPr>
                <w:spacing w:val="1"/>
                <w:sz w:val="24"/>
              </w:rPr>
              <w:t xml:space="preserve"> </w:t>
            </w:r>
            <w:r w:rsidRPr="00AF1039">
              <w:rPr>
                <w:sz w:val="24"/>
              </w:rPr>
              <w:t>и</w:t>
            </w:r>
            <w:r w:rsidRPr="00AF1039">
              <w:rPr>
                <w:spacing w:val="1"/>
                <w:sz w:val="24"/>
              </w:rPr>
              <w:t xml:space="preserve"> </w:t>
            </w:r>
            <w:r w:rsidRPr="00AF1039">
              <w:rPr>
                <w:sz w:val="24"/>
              </w:rPr>
              <w:t>специализированную</w:t>
            </w:r>
            <w:r w:rsidRPr="00AF1039">
              <w:rPr>
                <w:spacing w:val="1"/>
                <w:sz w:val="24"/>
              </w:rPr>
              <w:t xml:space="preserve"> </w:t>
            </w:r>
            <w:r w:rsidRPr="00AF1039">
              <w:rPr>
                <w:sz w:val="24"/>
              </w:rPr>
              <w:t>(по</w:t>
            </w:r>
            <w:r w:rsidRPr="00AF1039">
              <w:rPr>
                <w:spacing w:val="-57"/>
                <w:sz w:val="24"/>
              </w:rPr>
              <w:t xml:space="preserve"> </w:t>
            </w:r>
            <w:r w:rsidRPr="00AF1039">
              <w:rPr>
                <w:sz w:val="24"/>
              </w:rPr>
              <w:t>конкретной системе) диагностику мехатронных</w:t>
            </w:r>
            <w:r w:rsidRPr="00AF1039">
              <w:rPr>
                <w:spacing w:val="1"/>
                <w:sz w:val="24"/>
              </w:rPr>
              <w:t xml:space="preserve"> </w:t>
            </w:r>
            <w:r w:rsidRPr="00AF1039">
              <w:rPr>
                <w:sz w:val="24"/>
              </w:rPr>
              <w:t>систем</w:t>
            </w:r>
            <w:r w:rsidRPr="00AF1039">
              <w:rPr>
                <w:spacing w:val="1"/>
                <w:sz w:val="24"/>
              </w:rPr>
              <w:t xml:space="preserve"> </w:t>
            </w:r>
            <w:r w:rsidRPr="00AF1039">
              <w:rPr>
                <w:sz w:val="24"/>
              </w:rPr>
              <w:t>автотранспортного</w:t>
            </w:r>
            <w:r w:rsidRPr="00AF1039">
              <w:rPr>
                <w:spacing w:val="1"/>
                <w:sz w:val="24"/>
              </w:rPr>
              <w:t xml:space="preserve"> </w:t>
            </w:r>
            <w:r w:rsidRPr="00AF1039">
              <w:rPr>
                <w:sz w:val="24"/>
              </w:rPr>
              <w:t>средства</w:t>
            </w:r>
            <w:r w:rsidRPr="00AF1039">
              <w:rPr>
                <w:spacing w:val="1"/>
                <w:sz w:val="24"/>
              </w:rPr>
              <w:t xml:space="preserve"> </w:t>
            </w:r>
            <w:r w:rsidRPr="00AF1039">
              <w:rPr>
                <w:sz w:val="24"/>
              </w:rPr>
              <w:t>и</w:t>
            </w:r>
            <w:r w:rsidRPr="00AF1039">
              <w:rPr>
                <w:spacing w:val="1"/>
                <w:sz w:val="24"/>
              </w:rPr>
              <w:t xml:space="preserve"> </w:t>
            </w:r>
            <w:r w:rsidRPr="00AF1039">
              <w:rPr>
                <w:sz w:val="24"/>
              </w:rPr>
              <w:t>его</w:t>
            </w:r>
            <w:r w:rsidRPr="00AF1039">
              <w:rPr>
                <w:spacing w:val="1"/>
                <w:sz w:val="24"/>
              </w:rPr>
              <w:t xml:space="preserve"> </w:t>
            </w:r>
            <w:r w:rsidRPr="00AF1039">
              <w:rPr>
                <w:sz w:val="24"/>
              </w:rPr>
              <w:t>компонентов.</w:t>
            </w:r>
          </w:p>
          <w:p w14:paraId="227AA194" w14:textId="77777777" w:rsidR="00AF1039" w:rsidRPr="00AF1039" w:rsidRDefault="00AF1039" w:rsidP="00AF1039">
            <w:pPr>
              <w:widowControl w:val="0"/>
              <w:autoSpaceDE w:val="0"/>
              <w:autoSpaceDN w:val="0"/>
              <w:spacing w:before="1"/>
              <w:ind w:left="213" w:right="-15" w:hanging="140"/>
              <w:jc w:val="both"/>
              <w:rPr>
                <w:sz w:val="24"/>
              </w:rPr>
            </w:pPr>
            <w:r w:rsidRPr="00AF1039">
              <w:rPr>
                <w:rFonts w:ascii="Symbol" w:hAnsi="Symbol"/>
                <w:sz w:val="24"/>
              </w:rPr>
              <w:t>-</w:t>
            </w:r>
            <w:r w:rsidRPr="00AF1039">
              <w:rPr>
                <w:sz w:val="24"/>
              </w:rPr>
              <w:t>Считывать и анализировать показания датчиков,</w:t>
            </w:r>
            <w:r w:rsidRPr="00AF1039">
              <w:rPr>
                <w:spacing w:val="-57"/>
                <w:sz w:val="24"/>
              </w:rPr>
              <w:t xml:space="preserve"> </w:t>
            </w:r>
            <w:r w:rsidRPr="00AF1039">
              <w:rPr>
                <w:sz w:val="24"/>
              </w:rPr>
              <w:t>диагностируемых</w:t>
            </w:r>
            <w:r w:rsidRPr="00AF1039">
              <w:rPr>
                <w:spacing w:val="1"/>
                <w:sz w:val="24"/>
              </w:rPr>
              <w:t xml:space="preserve"> </w:t>
            </w:r>
            <w:r w:rsidRPr="00AF1039">
              <w:rPr>
                <w:sz w:val="24"/>
              </w:rPr>
              <w:t>мехатронных</w:t>
            </w:r>
            <w:r w:rsidRPr="00AF1039">
              <w:rPr>
                <w:spacing w:val="1"/>
                <w:sz w:val="24"/>
              </w:rPr>
              <w:t xml:space="preserve"> </w:t>
            </w:r>
            <w:r w:rsidRPr="00AF1039">
              <w:rPr>
                <w:sz w:val="24"/>
              </w:rPr>
              <w:t>систем</w:t>
            </w:r>
            <w:r w:rsidRPr="00AF1039">
              <w:rPr>
                <w:spacing w:val="1"/>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3"/>
                <w:sz w:val="24"/>
              </w:rPr>
              <w:t xml:space="preserve"> </w:t>
            </w:r>
            <w:r w:rsidRPr="00AF1039">
              <w:rPr>
                <w:sz w:val="24"/>
              </w:rPr>
              <w:t>и их</w:t>
            </w:r>
            <w:r w:rsidRPr="00AF1039">
              <w:rPr>
                <w:spacing w:val="1"/>
                <w:sz w:val="24"/>
              </w:rPr>
              <w:t xml:space="preserve"> </w:t>
            </w:r>
            <w:r w:rsidRPr="00AF1039">
              <w:rPr>
                <w:sz w:val="24"/>
              </w:rPr>
              <w:t>компонентов.</w:t>
            </w:r>
          </w:p>
          <w:p w14:paraId="55956F79" w14:textId="77777777" w:rsidR="00AF1039" w:rsidRPr="00AF1039" w:rsidRDefault="00AF1039" w:rsidP="00AF1039">
            <w:pPr>
              <w:widowControl w:val="0"/>
              <w:numPr>
                <w:ilvl w:val="0"/>
                <w:numId w:val="12"/>
              </w:numPr>
              <w:tabs>
                <w:tab w:val="left" w:pos="286"/>
                <w:tab w:val="left" w:pos="2054"/>
                <w:tab w:val="left" w:pos="3953"/>
              </w:tabs>
              <w:autoSpaceDE w:val="0"/>
              <w:autoSpaceDN w:val="0"/>
              <w:ind w:right="-15"/>
              <w:jc w:val="both"/>
              <w:rPr>
                <w:sz w:val="24"/>
              </w:rPr>
            </w:pPr>
            <w:r w:rsidRPr="00AF1039">
              <w:rPr>
                <w:rFonts w:ascii="Symbol" w:hAnsi="Symbol"/>
                <w:sz w:val="24"/>
              </w:rPr>
              <w:t>-</w:t>
            </w:r>
            <w:r w:rsidRPr="00AF1039">
              <w:rPr>
                <w:sz w:val="24"/>
              </w:rPr>
              <w:t>Осуществлять</w:t>
            </w:r>
            <w:r w:rsidRPr="00AF1039">
              <w:rPr>
                <w:sz w:val="24"/>
              </w:rPr>
              <w:tab/>
              <w:t>адресное</w:t>
            </w:r>
            <w:r w:rsidRPr="00AF1039">
              <w:rPr>
                <w:sz w:val="24"/>
              </w:rPr>
              <w:tab/>
            </w:r>
            <w:r w:rsidRPr="00AF1039">
              <w:rPr>
                <w:sz w:val="24"/>
              </w:rPr>
              <w:tab/>
            </w:r>
            <w:r w:rsidRPr="00AF1039">
              <w:rPr>
                <w:spacing w:val="-1"/>
                <w:sz w:val="24"/>
              </w:rPr>
              <w:t>управление</w:t>
            </w:r>
            <w:r w:rsidRPr="00AF1039">
              <w:rPr>
                <w:spacing w:val="-57"/>
                <w:sz w:val="24"/>
              </w:rPr>
              <w:t xml:space="preserve"> </w:t>
            </w:r>
            <w:r w:rsidRPr="00AF1039">
              <w:rPr>
                <w:sz w:val="24"/>
              </w:rPr>
              <w:t>исполнительными</w:t>
            </w:r>
            <w:r w:rsidRPr="00AF1039">
              <w:rPr>
                <w:sz w:val="24"/>
              </w:rPr>
              <w:tab/>
            </w:r>
            <w:r w:rsidRPr="00AF1039">
              <w:rPr>
                <w:sz w:val="24"/>
              </w:rPr>
              <w:tab/>
            </w:r>
            <w:r w:rsidRPr="00AF1039">
              <w:rPr>
                <w:spacing w:val="-1"/>
                <w:sz w:val="24"/>
              </w:rPr>
              <w:t>механизмами</w:t>
            </w:r>
            <w:r w:rsidRPr="00AF1039">
              <w:rPr>
                <w:spacing w:val="-57"/>
                <w:sz w:val="24"/>
              </w:rPr>
              <w:t xml:space="preserve"> </w:t>
            </w:r>
            <w:r w:rsidRPr="00AF1039">
              <w:rPr>
                <w:sz w:val="24"/>
              </w:rPr>
              <w:t>диагностируемых</w:t>
            </w:r>
            <w:r w:rsidRPr="00AF1039">
              <w:rPr>
                <w:spacing w:val="1"/>
                <w:sz w:val="24"/>
              </w:rPr>
              <w:t xml:space="preserve"> </w:t>
            </w:r>
            <w:r w:rsidRPr="00AF1039">
              <w:rPr>
                <w:sz w:val="24"/>
              </w:rPr>
              <w:t>мехатронных</w:t>
            </w:r>
            <w:r w:rsidRPr="00AF1039">
              <w:rPr>
                <w:spacing w:val="1"/>
                <w:sz w:val="24"/>
              </w:rPr>
              <w:t xml:space="preserve"> </w:t>
            </w:r>
            <w:r w:rsidRPr="00AF1039">
              <w:rPr>
                <w:sz w:val="24"/>
              </w:rPr>
              <w:t>систем</w:t>
            </w:r>
            <w:r w:rsidRPr="00AF1039">
              <w:rPr>
                <w:spacing w:val="1"/>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w:t>
            </w:r>
            <w:r w:rsidRPr="00AF1039">
              <w:rPr>
                <w:spacing w:val="-4"/>
                <w:sz w:val="24"/>
              </w:rPr>
              <w:t xml:space="preserve"> </w:t>
            </w:r>
            <w:r w:rsidRPr="00AF1039">
              <w:rPr>
                <w:sz w:val="24"/>
              </w:rPr>
              <w:t>их</w:t>
            </w:r>
            <w:r w:rsidRPr="00AF1039">
              <w:rPr>
                <w:spacing w:val="-3"/>
                <w:sz w:val="24"/>
              </w:rPr>
              <w:t xml:space="preserve"> </w:t>
            </w:r>
            <w:r w:rsidRPr="00AF1039">
              <w:rPr>
                <w:sz w:val="24"/>
              </w:rPr>
              <w:t>компонентов.</w:t>
            </w:r>
          </w:p>
          <w:p w14:paraId="60E26473"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Снимать,</w:t>
            </w:r>
            <w:r w:rsidRPr="00AF1039">
              <w:rPr>
                <w:spacing w:val="1"/>
                <w:sz w:val="24"/>
              </w:rPr>
              <w:t xml:space="preserve"> </w:t>
            </w:r>
            <w:r w:rsidRPr="00AF1039">
              <w:rPr>
                <w:sz w:val="24"/>
              </w:rPr>
              <w:t>сохранять,</w:t>
            </w:r>
            <w:r w:rsidRPr="00AF1039">
              <w:rPr>
                <w:spacing w:val="1"/>
                <w:sz w:val="24"/>
              </w:rPr>
              <w:t xml:space="preserve"> </w:t>
            </w:r>
            <w:r w:rsidRPr="00AF1039">
              <w:rPr>
                <w:sz w:val="24"/>
              </w:rPr>
              <w:t>расшифровывать</w:t>
            </w:r>
            <w:r w:rsidRPr="00AF1039">
              <w:rPr>
                <w:spacing w:val="-57"/>
                <w:sz w:val="24"/>
              </w:rPr>
              <w:t xml:space="preserve"> </w:t>
            </w:r>
            <w:r w:rsidRPr="00AF1039">
              <w:rPr>
                <w:sz w:val="24"/>
              </w:rPr>
              <w:t>осциллограммы</w:t>
            </w:r>
            <w:r w:rsidRPr="00AF1039">
              <w:rPr>
                <w:spacing w:val="1"/>
                <w:sz w:val="24"/>
              </w:rPr>
              <w:t xml:space="preserve"> </w:t>
            </w:r>
            <w:r w:rsidRPr="00AF1039">
              <w:rPr>
                <w:sz w:val="24"/>
              </w:rPr>
              <w:t>и</w:t>
            </w:r>
            <w:r w:rsidRPr="00AF1039">
              <w:rPr>
                <w:spacing w:val="1"/>
                <w:sz w:val="24"/>
              </w:rPr>
              <w:t xml:space="preserve"> </w:t>
            </w:r>
            <w:r w:rsidRPr="00AF1039">
              <w:rPr>
                <w:sz w:val="24"/>
              </w:rPr>
              <w:t>другие</w:t>
            </w:r>
            <w:r w:rsidRPr="00AF1039">
              <w:rPr>
                <w:spacing w:val="1"/>
                <w:sz w:val="24"/>
              </w:rPr>
              <w:t xml:space="preserve"> </w:t>
            </w:r>
            <w:r w:rsidRPr="00AF1039">
              <w:rPr>
                <w:sz w:val="24"/>
              </w:rPr>
              <w:t>виды</w:t>
            </w:r>
            <w:r w:rsidRPr="00AF1039">
              <w:rPr>
                <w:spacing w:val="1"/>
                <w:sz w:val="24"/>
              </w:rPr>
              <w:t xml:space="preserve"> </w:t>
            </w:r>
            <w:r w:rsidRPr="00AF1039">
              <w:rPr>
                <w:sz w:val="24"/>
              </w:rPr>
              <w:t>сигналов</w:t>
            </w:r>
            <w:r w:rsidRPr="00AF1039">
              <w:rPr>
                <w:spacing w:val="1"/>
                <w:sz w:val="24"/>
              </w:rPr>
              <w:t xml:space="preserve"> </w:t>
            </w:r>
            <w:r w:rsidRPr="00AF1039">
              <w:rPr>
                <w:sz w:val="24"/>
              </w:rPr>
              <w:t>датчиков,</w:t>
            </w:r>
            <w:r w:rsidRPr="00AF1039">
              <w:rPr>
                <w:spacing w:val="1"/>
                <w:sz w:val="24"/>
              </w:rPr>
              <w:t xml:space="preserve"> </w:t>
            </w:r>
            <w:r w:rsidRPr="00AF1039">
              <w:rPr>
                <w:sz w:val="24"/>
              </w:rPr>
              <w:t>диагностируемых</w:t>
            </w:r>
            <w:r w:rsidRPr="00AF1039">
              <w:rPr>
                <w:spacing w:val="4"/>
                <w:sz w:val="24"/>
              </w:rPr>
              <w:t xml:space="preserve"> </w:t>
            </w:r>
            <w:r w:rsidRPr="00AF1039">
              <w:rPr>
                <w:sz w:val="24"/>
              </w:rPr>
              <w:t>мехатронныхсистем</w:t>
            </w:r>
          </w:p>
          <w:p w14:paraId="68347467" w14:textId="77777777" w:rsidR="00AF1039" w:rsidRPr="00AF1039" w:rsidRDefault="00AF1039" w:rsidP="00AF1039">
            <w:pPr>
              <w:widowControl w:val="0"/>
              <w:autoSpaceDE w:val="0"/>
              <w:autoSpaceDN w:val="0"/>
              <w:ind w:left="213"/>
              <w:jc w:val="both"/>
              <w:rPr>
                <w:sz w:val="24"/>
              </w:rPr>
            </w:pPr>
            <w:r w:rsidRPr="00AF1039">
              <w:rPr>
                <w:sz w:val="24"/>
              </w:rPr>
              <w:t>автотранспортных средств</w:t>
            </w:r>
            <w:r w:rsidRPr="00AF1039">
              <w:rPr>
                <w:spacing w:val="-4"/>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p>
          <w:p w14:paraId="3F629173" w14:textId="77777777" w:rsidR="00AF1039" w:rsidRPr="00AF1039" w:rsidRDefault="00AF1039" w:rsidP="00AF1039">
            <w:pPr>
              <w:widowControl w:val="0"/>
              <w:tabs>
                <w:tab w:val="left" w:pos="2933"/>
              </w:tabs>
              <w:autoSpaceDE w:val="0"/>
              <w:autoSpaceDN w:val="0"/>
              <w:ind w:left="213" w:right="108" w:hanging="140"/>
              <w:jc w:val="both"/>
              <w:rPr>
                <w:sz w:val="24"/>
              </w:rPr>
            </w:pPr>
            <w:r w:rsidRPr="00AF1039">
              <w:rPr>
                <w:rFonts w:ascii="Symbol" w:hAnsi="Symbol"/>
                <w:sz w:val="24"/>
              </w:rPr>
              <w:t>-</w:t>
            </w:r>
            <w:r w:rsidRPr="00AF1039">
              <w:rPr>
                <w:sz w:val="24"/>
              </w:rPr>
              <w:t>Пользоваться</w:t>
            </w:r>
            <w:r w:rsidRPr="00AF1039">
              <w:rPr>
                <w:sz w:val="24"/>
              </w:rPr>
              <w:tab/>
            </w:r>
            <w:r w:rsidRPr="00AF1039">
              <w:rPr>
                <w:spacing w:val="-1"/>
                <w:sz w:val="24"/>
              </w:rPr>
              <w:t>специализированным</w:t>
            </w:r>
            <w:r w:rsidRPr="00AF1039">
              <w:rPr>
                <w:spacing w:val="-58"/>
                <w:sz w:val="24"/>
              </w:rPr>
              <w:t xml:space="preserve"> </w:t>
            </w:r>
            <w:r w:rsidRPr="00AF1039">
              <w:rPr>
                <w:sz w:val="24"/>
              </w:rPr>
              <w:t>диагностическим</w:t>
            </w:r>
            <w:r w:rsidRPr="00AF1039">
              <w:rPr>
                <w:spacing w:val="-3"/>
                <w:sz w:val="24"/>
              </w:rPr>
              <w:t xml:space="preserve"> </w:t>
            </w:r>
            <w:r w:rsidRPr="00AF1039">
              <w:rPr>
                <w:sz w:val="24"/>
              </w:rPr>
              <w:t>оборудованием.</w:t>
            </w:r>
          </w:p>
          <w:p w14:paraId="4372B02F" w14:textId="77777777" w:rsidR="00AF1039" w:rsidRPr="00AF1039" w:rsidRDefault="00AF1039" w:rsidP="00AF1039">
            <w:pPr>
              <w:widowControl w:val="0"/>
              <w:tabs>
                <w:tab w:val="left" w:pos="2234"/>
                <w:tab w:val="left" w:pos="2494"/>
                <w:tab w:val="left" w:pos="3649"/>
                <w:tab w:val="left" w:pos="5110"/>
              </w:tabs>
              <w:autoSpaceDE w:val="0"/>
              <w:autoSpaceDN w:val="0"/>
              <w:ind w:left="213" w:right="-15" w:hanging="140"/>
              <w:jc w:val="both"/>
              <w:rPr>
                <w:sz w:val="24"/>
              </w:rPr>
            </w:pPr>
            <w:r w:rsidRPr="00AF1039">
              <w:rPr>
                <w:rFonts w:ascii="Symbol" w:hAnsi="Symbol"/>
                <w:sz w:val="24"/>
              </w:rPr>
              <w:t>-</w:t>
            </w:r>
            <w:r w:rsidRPr="00AF1039">
              <w:rPr>
                <w:sz w:val="24"/>
              </w:rPr>
              <w:t>Анализировать,</w:t>
            </w:r>
            <w:r w:rsidRPr="00AF1039">
              <w:rPr>
                <w:sz w:val="24"/>
              </w:rPr>
              <w:tab/>
            </w:r>
            <w:r w:rsidRPr="00AF1039">
              <w:rPr>
                <w:sz w:val="24"/>
              </w:rPr>
              <w:tab/>
              <w:t>систематизировать</w:t>
            </w:r>
            <w:r w:rsidRPr="00AF1039">
              <w:rPr>
                <w:sz w:val="24"/>
              </w:rPr>
              <w:tab/>
              <w:t>и</w:t>
            </w:r>
            <w:r w:rsidRPr="00AF1039">
              <w:rPr>
                <w:spacing w:val="-58"/>
                <w:sz w:val="24"/>
              </w:rPr>
              <w:t xml:space="preserve"> </w:t>
            </w:r>
            <w:r w:rsidRPr="00AF1039">
              <w:rPr>
                <w:sz w:val="24"/>
              </w:rPr>
              <w:t>формализовывать данные и итоги диагностики</w:t>
            </w:r>
            <w:r w:rsidRPr="00AF1039">
              <w:rPr>
                <w:spacing w:val="1"/>
                <w:sz w:val="24"/>
              </w:rPr>
              <w:t xml:space="preserve"> </w:t>
            </w:r>
            <w:r w:rsidRPr="00AF1039">
              <w:rPr>
                <w:sz w:val="24"/>
              </w:rPr>
              <w:t>мехатронных</w:t>
            </w:r>
            <w:r w:rsidRPr="00AF1039">
              <w:rPr>
                <w:sz w:val="24"/>
              </w:rPr>
              <w:tab/>
              <w:t>систем,</w:t>
            </w:r>
            <w:r w:rsidRPr="00AF1039">
              <w:rPr>
                <w:sz w:val="24"/>
              </w:rPr>
              <w:tab/>
              <w:t>формулировать</w:t>
            </w:r>
            <w:r w:rsidRPr="00AF1039">
              <w:rPr>
                <w:spacing w:val="-58"/>
                <w:sz w:val="24"/>
              </w:rPr>
              <w:t xml:space="preserve"> </w:t>
            </w:r>
            <w:r w:rsidRPr="00AF1039">
              <w:rPr>
                <w:sz w:val="24"/>
              </w:rPr>
              <w:t>рекомендации</w:t>
            </w:r>
            <w:r w:rsidRPr="00AF1039">
              <w:rPr>
                <w:spacing w:val="1"/>
                <w:sz w:val="24"/>
              </w:rPr>
              <w:t xml:space="preserve"> </w:t>
            </w:r>
            <w:r w:rsidRPr="00AF1039">
              <w:rPr>
                <w:sz w:val="24"/>
              </w:rPr>
              <w:t>по</w:t>
            </w:r>
            <w:r w:rsidRPr="00AF1039">
              <w:rPr>
                <w:spacing w:val="1"/>
                <w:sz w:val="24"/>
              </w:rPr>
              <w:t xml:space="preserve"> </w:t>
            </w:r>
            <w:r w:rsidRPr="00AF1039">
              <w:rPr>
                <w:sz w:val="24"/>
              </w:rPr>
              <w:t>технологическому</w:t>
            </w:r>
            <w:r w:rsidRPr="00AF1039">
              <w:rPr>
                <w:spacing w:val="1"/>
                <w:sz w:val="24"/>
              </w:rPr>
              <w:t xml:space="preserve"> </w:t>
            </w:r>
            <w:r w:rsidRPr="00AF1039">
              <w:rPr>
                <w:sz w:val="24"/>
              </w:rPr>
              <w:t>процессу</w:t>
            </w:r>
            <w:r w:rsidRPr="00AF1039">
              <w:rPr>
                <w:spacing w:val="1"/>
                <w:sz w:val="24"/>
              </w:rPr>
              <w:t xml:space="preserve"> </w:t>
            </w:r>
            <w:r w:rsidRPr="00AF1039">
              <w:rPr>
                <w:sz w:val="24"/>
              </w:rPr>
              <w:t>устранения неисправностей мехатронныхсистем</w:t>
            </w:r>
            <w:r w:rsidRPr="00AF1039">
              <w:rPr>
                <w:spacing w:val="-57"/>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3"/>
                <w:sz w:val="24"/>
              </w:rPr>
              <w:t xml:space="preserve"> </w:t>
            </w:r>
            <w:r w:rsidRPr="00AF1039">
              <w:rPr>
                <w:sz w:val="24"/>
              </w:rPr>
              <w:t>и их</w:t>
            </w:r>
            <w:r w:rsidRPr="00AF1039">
              <w:rPr>
                <w:spacing w:val="1"/>
                <w:sz w:val="24"/>
              </w:rPr>
              <w:t xml:space="preserve"> </w:t>
            </w:r>
            <w:r w:rsidRPr="00AF1039">
              <w:rPr>
                <w:sz w:val="24"/>
              </w:rPr>
              <w:t>компонентов.</w:t>
            </w:r>
          </w:p>
          <w:p w14:paraId="21DDD8E3"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Пользоваться</w:t>
            </w:r>
            <w:r w:rsidRPr="00AF1039">
              <w:rPr>
                <w:spacing w:val="1"/>
                <w:sz w:val="24"/>
              </w:rPr>
              <w:t xml:space="preserve"> </w:t>
            </w:r>
            <w:r w:rsidRPr="00AF1039">
              <w:rPr>
                <w:sz w:val="24"/>
              </w:rPr>
              <w:t>руководствами</w:t>
            </w:r>
            <w:r w:rsidRPr="00AF1039">
              <w:rPr>
                <w:spacing w:val="1"/>
                <w:sz w:val="24"/>
              </w:rPr>
              <w:t xml:space="preserve"> </w:t>
            </w:r>
            <w:r w:rsidRPr="00AF1039">
              <w:rPr>
                <w:sz w:val="24"/>
              </w:rPr>
              <w:t>по</w:t>
            </w:r>
            <w:r w:rsidRPr="00AF1039">
              <w:rPr>
                <w:spacing w:val="1"/>
                <w:sz w:val="24"/>
              </w:rPr>
              <w:t xml:space="preserve"> </w:t>
            </w:r>
            <w:r w:rsidRPr="00AF1039">
              <w:rPr>
                <w:sz w:val="24"/>
              </w:rPr>
              <w:t>эксплуатации,</w:t>
            </w:r>
            <w:r w:rsidRPr="00AF1039">
              <w:rPr>
                <w:spacing w:val="-57"/>
                <w:sz w:val="24"/>
              </w:rPr>
              <w:t xml:space="preserve"> </w:t>
            </w:r>
            <w:r w:rsidRPr="00AF1039">
              <w:rPr>
                <w:sz w:val="24"/>
              </w:rPr>
              <w:t>диагностике,</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 компонентов.</w:t>
            </w:r>
          </w:p>
          <w:p w14:paraId="56D63FD3"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Разрабатывать</w:t>
            </w:r>
            <w:r w:rsidRPr="00AF1039">
              <w:rPr>
                <w:spacing w:val="1"/>
                <w:sz w:val="24"/>
              </w:rPr>
              <w:t xml:space="preserve"> </w:t>
            </w:r>
            <w:r w:rsidRPr="00AF1039">
              <w:rPr>
                <w:sz w:val="24"/>
              </w:rPr>
              <w:t>технологический</w:t>
            </w:r>
            <w:r w:rsidRPr="00AF1039">
              <w:rPr>
                <w:spacing w:val="1"/>
                <w:sz w:val="24"/>
              </w:rPr>
              <w:t xml:space="preserve"> </w:t>
            </w:r>
            <w:r w:rsidRPr="00AF1039">
              <w:rPr>
                <w:sz w:val="24"/>
              </w:rPr>
              <w:t>процесс</w:t>
            </w:r>
            <w:r w:rsidRPr="00AF1039">
              <w:rPr>
                <w:spacing w:val="1"/>
                <w:sz w:val="24"/>
              </w:rPr>
              <w:t xml:space="preserve"> </w:t>
            </w:r>
            <w:r w:rsidRPr="00AF1039">
              <w:rPr>
                <w:sz w:val="24"/>
              </w:rPr>
              <w:t>по</w:t>
            </w:r>
            <w:r w:rsidRPr="00AF1039">
              <w:rPr>
                <w:spacing w:val="-57"/>
                <w:sz w:val="24"/>
              </w:rPr>
              <w:t xml:space="preserve"> </w:t>
            </w:r>
            <w:r w:rsidRPr="00AF1039">
              <w:rPr>
                <w:sz w:val="24"/>
              </w:rPr>
              <w:t>устранению</w:t>
            </w:r>
            <w:r w:rsidRPr="00AF1039">
              <w:rPr>
                <w:spacing w:val="1"/>
                <w:sz w:val="24"/>
              </w:rPr>
              <w:t xml:space="preserve"> </w:t>
            </w:r>
            <w:r w:rsidRPr="00AF1039">
              <w:rPr>
                <w:sz w:val="24"/>
              </w:rPr>
              <w:t>и</w:t>
            </w:r>
            <w:r w:rsidRPr="00AF1039">
              <w:rPr>
                <w:spacing w:val="1"/>
                <w:sz w:val="24"/>
              </w:rPr>
              <w:t xml:space="preserve"> </w:t>
            </w:r>
            <w:r w:rsidRPr="00AF1039">
              <w:rPr>
                <w:sz w:val="24"/>
              </w:rPr>
              <w:t>предотвращению</w:t>
            </w:r>
            <w:r w:rsidRPr="00AF1039">
              <w:rPr>
                <w:spacing w:val="1"/>
                <w:sz w:val="24"/>
              </w:rPr>
              <w:t xml:space="preserve"> </w:t>
            </w:r>
            <w:r w:rsidRPr="00AF1039">
              <w:rPr>
                <w:sz w:val="24"/>
              </w:rPr>
              <w:t>повторного</w:t>
            </w:r>
            <w:r w:rsidRPr="00AF1039">
              <w:rPr>
                <w:spacing w:val="1"/>
                <w:sz w:val="24"/>
              </w:rPr>
              <w:t xml:space="preserve"> </w:t>
            </w:r>
            <w:r w:rsidRPr="00AF1039">
              <w:rPr>
                <w:sz w:val="24"/>
              </w:rPr>
              <w:t>возникновения</w:t>
            </w:r>
            <w:r w:rsidRPr="00AF1039">
              <w:rPr>
                <w:spacing w:val="1"/>
                <w:sz w:val="24"/>
              </w:rPr>
              <w:t xml:space="preserve"> </w:t>
            </w:r>
            <w:r w:rsidRPr="00AF1039">
              <w:rPr>
                <w:sz w:val="24"/>
              </w:rPr>
              <w:t>аналогичных</w:t>
            </w:r>
            <w:r w:rsidRPr="00AF1039">
              <w:rPr>
                <w:spacing w:val="1"/>
                <w:sz w:val="24"/>
              </w:rPr>
              <w:t xml:space="preserve"> </w:t>
            </w:r>
            <w:r w:rsidRPr="00AF1039">
              <w:rPr>
                <w:sz w:val="24"/>
              </w:rPr>
              <w:t>неисправностей</w:t>
            </w:r>
            <w:r w:rsidRPr="00AF1039">
              <w:rPr>
                <w:spacing w:val="-57"/>
                <w:sz w:val="24"/>
              </w:rPr>
              <w:t xml:space="preserve"> </w:t>
            </w:r>
            <w:r w:rsidRPr="00AF1039">
              <w:rPr>
                <w:sz w:val="24"/>
              </w:rPr>
              <w:lastRenderedPageBreak/>
              <w:t>мехатронных систем автотранспортных средств</w:t>
            </w:r>
            <w:r w:rsidRPr="00AF1039">
              <w:rPr>
                <w:spacing w:val="1"/>
                <w:sz w:val="24"/>
              </w:rPr>
              <w:t xml:space="preserve"> </w:t>
            </w:r>
            <w:r w:rsidRPr="00AF1039">
              <w:rPr>
                <w:sz w:val="24"/>
              </w:rPr>
              <w:t>и их</w:t>
            </w:r>
            <w:r w:rsidRPr="00AF1039">
              <w:rPr>
                <w:spacing w:val="2"/>
                <w:sz w:val="24"/>
              </w:rPr>
              <w:t xml:space="preserve"> </w:t>
            </w:r>
            <w:r w:rsidRPr="00AF1039">
              <w:rPr>
                <w:sz w:val="24"/>
              </w:rPr>
              <w:t>компонентов.</w:t>
            </w:r>
          </w:p>
          <w:p w14:paraId="745B66CD" w14:textId="77777777" w:rsidR="00AF1039" w:rsidRPr="00AF1039" w:rsidRDefault="00AF1039" w:rsidP="00AF1039">
            <w:pPr>
              <w:widowControl w:val="0"/>
              <w:tabs>
                <w:tab w:val="left" w:pos="1958"/>
                <w:tab w:val="left" w:pos="4645"/>
              </w:tabs>
              <w:autoSpaceDE w:val="0"/>
              <w:autoSpaceDN w:val="0"/>
              <w:ind w:left="213" w:right="-15" w:hanging="140"/>
              <w:jc w:val="both"/>
              <w:rPr>
                <w:sz w:val="24"/>
              </w:rPr>
            </w:pPr>
            <w:r w:rsidRPr="00AF1039">
              <w:rPr>
                <w:rFonts w:ascii="Symbol" w:hAnsi="Symbol"/>
                <w:sz w:val="24"/>
              </w:rPr>
              <w:t>-</w:t>
            </w:r>
            <w:r w:rsidRPr="00AF1039">
              <w:rPr>
                <w:sz w:val="24"/>
              </w:rPr>
              <w:t>Проводить</w:t>
            </w:r>
            <w:r w:rsidRPr="00AF1039">
              <w:rPr>
                <w:sz w:val="24"/>
              </w:rPr>
              <w:tab/>
              <w:t>структурированный</w:t>
            </w:r>
            <w:r w:rsidRPr="00AF1039">
              <w:rPr>
                <w:sz w:val="24"/>
              </w:rPr>
              <w:tab/>
              <w:t>опрос</w:t>
            </w:r>
            <w:r w:rsidRPr="00AF1039">
              <w:rPr>
                <w:spacing w:val="-58"/>
                <w:sz w:val="24"/>
              </w:rPr>
              <w:t xml:space="preserve"> </w:t>
            </w:r>
            <w:r w:rsidRPr="00AF1039">
              <w:rPr>
                <w:sz w:val="24"/>
              </w:rPr>
              <w:t>потребителей</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для</w:t>
            </w:r>
            <w:r w:rsidRPr="00AF1039">
              <w:rPr>
                <w:spacing w:val="1"/>
                <w:sz w:val="24"/>
              </w:rPr>
              <w:t xml:space="preserve"> </w:t>
            </w:r>
            <w:r w:rsidRPr="00AF1039">
              <w:rPr>
                <w:sz w:val="24"/>
              </w:rPr>
              <w:t>выявления</w:t>
            </w:r>
            <w:r w:rsidRPr="00AF1039">
              <w:rPr>
                <w:spacing w:val="1"/>
                <w:sz w:val="24"/>
              </w:rPr>
              <w:t xml:space="preserve"> </w:t>
            </w:r>
            <w:r w:rsidRPr="00AF1039">
              <w:rPr>
                <w:sz w:val="24"/>
              </w:rPr>
              <w:t>и</w:t>
            </w:r>
            <w:r w:rsidRPr="00AF1039">
              <w:rPr>
                <w:spacing w:val="1"/>
                <w:sz w:val="24"/>
              </w:rPr>
              <w:t xml:space="preserve"> </w:t>
            </w:r>
            <w:r w:rsidRPr="00AF1039">
              <w:rPr>
                <w:sz w:val="24"/>
              </w:rPr>
              <w:t>уточнения</w:t>
            </w:r>
            <w:r w:rsidRPr="00AF1039">
              <w:rPr>
                <w:spacing w:val="1"/>
                <w:sz w:val="24"/>
              </w:rPr>
              <w:t xml:space="preserve"> </w:t>
            </w:r>
            <w:r w:rsidRPr="00AF1039">
              <w:rPr>
                <w:sz w:val="24"/>
              </w:rPr>
              <w:t>особенностей</w:t>
            </w:r>
            <w:r w:rsidRPr="00AF1039">
              <w:rPr>
                <w:spacing w:val="1"/>
                <w:sz w:val="24"/>
              </w:rPr>
              <w:t xml:space="preserve"> </w:t>
            </w:r>
            <w:r w:rsidRPr="00AF1039">
              <w:rPr>
                <w:sz w:val="24"/>
              </w:rPr>
              <w:t>эксплуатации</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p>
          <w:p w14:paraId="7183CEEA" w14:textId="77777777" w:rsidR="00AF1039" w:rsidRPr="00AF1039" w:rsidRDefault="00AF1039" w:rsidP="00AF1039">
            <w:pPr>
              <w:widowControl w:val="0"/>
              <w:tabs>
                <w:tab w:val="left" w:pos="1234"/>
                <w:tab w:val="left" w:pos="1889"/>
                <w:tab w:val="left" w:pos="1994"/>
                <w:tab w:val="left" w:pos="2530"/>
                <w:tab w:val="left" w:pos="3449"/>
                <w:tab w:val="left" w:pos="3869"/>
                <w:tab w:val="left" w:pos="4059"/>
                <w:tab w:val="left" w:pos="4436"/>
                <w:tab w:val="left" w:pos="4544"/>
                <w:tab w:val="left" w:pos="4993"/>
                <w:tab w:val="left" w:pos="5110"/>
              </w:tabs>
              <w:autoSpaceDE w:val="0"/>
              <w:autoSpaceDN w:val="0"/>
              <w:ind w:left="213" w:right="-15" w:hanging="140"/>
              <w:rPr>
                <w:sz w:val="24"/>
              </w:rPr>
            </w:pPr>
            <w:r w:rsidRPr="00AF1039">
              <w:rPr>
                <w:rFonts w:ascii="Symbol" w:hAnsi="Symbol"/>
                <w:sz w:val="24"/>
              </w:rPr>
              <w:t>-</w:t>
            </w:r>
            <w:r w:rsidRPr="00AF1039">
              <w:rPr>
                <w:sz w:val="24"/>
              </w:rPr>
              <w:t>Анализировать</w:t>
            </w:r>
            <w:r w:rsidRPr="00AF1039">
              <w:rPr>
                <w:sz w:val="24"/>
              </w:rPr>
              <w:tab/>
            </w:r>
            <w:r w:rsidRPr="00AF1039">
              <w:rPr>
                <w:sz w:val="24"/>
              </w:rPr>
              <w:tab/>
            </w:r>
            <w:r w:rsidRPr="00AF1039">
              <w:rPr>
                <w:sz w:val="24"/>
              </w:rPr>
              <w:tab/>
              <w:t>результаты</w:t>
            </w:r>
            <w:r w:rsidRPr="00AF1039">
              <w:rPr>
                <w:sz w:val="24"/>
              </w:rPr>
              <w:tab/>
            </w:r>
            <w:r w:rsidRPr="00AF1039">
              <w:rPr>
                <w:sz w:val="24"/>
              </w:rPr>
              <w:tab/>
            </w:r>
            <w:r w:rsidRPr="00AF1039">
              <w:rPr>
                <w:sz w:val="24"/>
              </w:rPr>
              <w:tab/>
              <w:t>опроса</w:t>
            </w:r>
            <w:r w:rsidRPr="00AF1039">
              <w:rPr>
                <w:spacing w:val="1"/>
                <w:sz w:val="24"/>
              </w:rPr>
              <w:t xml:space="preserve"> </w:t>
            </w:r>
            <w:r w:rsidRPr="00AF1039">
              <w:rPr>
                <w:sz w:val="24"/>
              </w:rPr>
              <w:t>потребителей</w:t>
            </w:r>
            <w:r w:rsidRPr="00AF1039">
              <w:rPr>
                <w:sz w:val="24"/>
              </w:rPr>
              <w:tab/>
              <w:t>автотранспортных</w:t>
            </w:r>
            <w:r w:rsidRPr="00AF1039">
              <w:rPr>
                <w:sz w:val="24"/>
              </w:rPr>
              <w:tab/>
            </w:r>
            <w:r w:rsidRPr="00AF1039">
              <w:rPr>
                <w:sz w:val="24"/>
              </w:rPr>
              <w:tab/>
              <w:t>средств</w:t>
            </w:r>
            <w:r w:rsidRPr="00AF1039">
              <w:rPr>
                <w:sz w:val="24"/>
              </w:rPr>
              <w:tab/>
            </w:r>
            <w:r w:rsidRPr="00AF1039">
              <w:rPr>
                <w:sz w:val="24"/>
              </w:rPr>
              <w:tab/>
              <w:t>и</w:t>
            </w:r>
            <w:r w:rsidRPr="00AF1039">
              <w:rPr>
                <w:spacing w:val="-57"/>
                <w:sz w:val="24"/>
              </w:rPr>
              <w:t xml:space="preserve"> </w:t>
            </w:r>
            <w:r w:rsidRPr="00AF1039">
              <w:rPr>
                <w:sz w:val="24"/>
              </w:rPr>
              <w:t>формулировать</w:t>
            </w:r>
            <w:r w:rsidRPr="00AF1039">
              <w:rPr>
                <w:spacing w:val="9"/>
                <w:sz w:val="24"/>
              </w:rPr>
              <w:t xml:space="preserve"> </w:t>
            </w:r>
            <w:r w:rsidRPr="00AF1039">
              <w:rPr>
                <w:sz w:val="24"/>
              </w:rPr>
              <w:t>перечень</w:t>
            </w:r>
            <w:r w:rsidRPr="00AF1039">
              <w:rPr>
                <w:spacing w:val="8"/>
                <w:sz w:val="24"/>
              </w:rPr>
              <w:t xml:space="preserve"> </w:t>
            </w:r>
            <w:r w:rsidRPr="00AF1039">
              <w:rPr>
                <w:sz w:val="24"/>
              </w:rPr>
              <w:t>возможных</w:t>
            </w:r>
            <w:r w:rsidRPr="00AF1039">
              <w:rPr>
                <w:spacing w:val="10"/>
                <w:sz w:val="24"/>
              </w:rPr>
              <w:t xml:space="preserve"> </w:t>
            </w:r>
            <w:r w:rsidRPr="00AF1039">
              <w:rPr>
                <w:sz w:val="24"/>
              </w:rPr>
              <w:t>причин</w:t>
            </w:r>
            <w:r w:rsidRPr="00AF1039">
              <w:rPr>
                <w:spacing w:val="-57"/>
                <w:sz w:val="24"/>
              </w:rPr>
              <w:t xml:space="preserve"> </w:t>
            </w:r>
            <w:r w:rsidRPr="00AF1039">
              <w:rPr>
                <w:sz w:val="24"/>
              </w:rPr>
              <w:t>возникновения</w:t>
            </w:r>
            <w:r w:rsidRPr="00AF1039">
              <w:rPr>
                <w:sz w:val="24"/>
              </w:rPr>
              <w:tab/>
            </w:r>
            <w:r w:rsidRPr="00AF1039">
              <w:rPr>
                <w:sz w:val="24"/>
              </w:rPr>
              <w:tab/>
              <w:t>неисправностей</w:t>
            </w:r>
            <w:r w:rsidRPr="00AF1039">
              <w:rPr>
                <w:sz w:val="24"/>
              </w:rPr>
              <w:tab/>
              <w:t>мехатронных</w:t>
            </w:r>
            <w:r w:rsidRPr="00AF1039">
              <w:rPr>
                <w:spacing w:val="-57"/>
                <w:sz w:val="24"/>
              </w:rPr>
              <w:t xml:space="preserve"> </w:t>
            </w:r>
            <w:r w:rsidRPr="00AF1039">
              <w:rPr>
                <w:sz w:val="24"/>
              </w:rPr>
              <w:t>систем</w:t>
            </w:r>
            <w:r w:rsidRPr="00AF1039">
              <w:rPr>
                <w:sz w:val="24"/>
              </w:rPr>
              <w:tab/>
              <w:t>автотранспортных</w:t>
            </w:r>
            <w:r w:rsidRPr="00AF1039">
              <w:rPr>
                <w:sz w:val="24"/>
              </w:rPr>
              <w:tab/>
              <w:t>средств</w:t>
            </w:r>
            <w:r w:rsidRPr="00AF1039">
              <w:rPr>
                <w:sz w:val="24"/>
              </w:rPr>
              <w:tab/>
            </w:r>
            <w:r w:rsidRPr="00AF1039">
              <w:rPr>
                <w:sz w:val="24"/>
              </w:rPr>
              <w:tab/>
              <w:t>и</w:t>
            </w:r>
            <w:r w:rsidRPr="00AF1039">
              <w:rPr>
                <w:sz w:val="24"/>
              </w:rPr>
              <w:tab/>
              <w:t>их</w:t>
            </w:r>
            <w:r w:rsidRPr="00AF1039">
              <w:rPr>
                <w:spacing w:val="-57"/>
                <w:sz w:val="24"/>
              </w:rPr>
              <w:t xml:space="preserve"> </w:t>
            </w:r>
            <w:r w:rsidRPr="00AF1039">
              <w:rPr>
                <w:sz w:val="24"/>
              </w:rPr>
              <w:t>компонентов.</w:t>
            </w:r>
          </w:p>
          <w:p w14:paraId="68A5DE5E"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Проверять работоспособность узлов, агрегатов и</w:t>
            </w:r>
            <w:r w:rsidRPr="00AF1039">
              <w:rPr>
                <w:spacing w:val="-57"/>
                <w:sz w:val="24"/>
              </w:rPr>
              <w:t xml:space="preserve"> </w:t>
            </w:r>
            <w:r w:rsidRPr="00AF1039">
              <w:rPr>
                <w:sz w:val="24"/>
              </w:rPr>
              <w:t>мехатронных систем автотранспортных средств</w:t>
            </w:r>
            <w:r w:rsidRPr="00AF1039">
              <w:rPr>
                <w:spacing w:val="1"/>
                <w:sz w:val="24"/>
              </w:rPr>
              <w:t xml:space="preserve"> </w:t>
            </w:r>
            <w:r w:rsidRPr="00AF1039">
              <w:rPr>
                <w:sz w:val="24"/>
              </w:rPr>
              <w:t>и их</w:t>
            </w:r>
            <w:r w:rsidRPr="00AF1039">
              <w:rPr>
                <w:spacing w:val="5"/>
                <w:sz w:val="24"/>
              </w:rPr>
              <w:t xml:space="preserve"> </w:t>
            </w:r>
            <w:r w:rsidRPr="00AF1039">
              <w:rPr>
                <w:sz w:val="24"/>
              </w:rPr>
              <w:t>компонентов.</w:t>
            </w:r>
          </w:p>
          <w:p w14:paraId="3E50A3A0"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Определять</w:t>
            </w:r>
            <w:r w:rsidRPr="00AF1039">
              <w:rPr>
                <w:spacing w:val="1"/>
                <w:sz w:val="24"/>
              </w:rPr>
              <w:t xml:space="preserve"> </w:t>
            </w:r>
            <w:r w:rsidRPr="00AF1039">
              <w:rPr>
                <w:sz w:val="24"/>
              </w:rPr>
              <w:t>возможность</w:t>
            </w:r>
            <w:r w:rsidRPr="00AF1039">
              <w:rPr>
                <w:spacing w:val="1"/>
                <w:sz w:val="24"/>
              </w:rPr>
              <w:t xml:space="preserve"> </w:t>
            </w:r>
            <w:r w:rsidRPr="00AF1039">
              <w:rPr>
                <w:sz w:val="24"/>
              </w:rPr>
              <w:t>и</w:t>
            </w:r>
            <w:r w:rsidRPr="00AF1039">
              <w:rPr>
                <w:spacing w:val="1"/>
                <w:sz w:val="24"/>
              </w:rPr>
              <w:t xml:space="preserve"> </w:t>
            </w:r>
            <w:r w:rsidRPr="00AF1039">
              <w:rPr>
                <w:sz w:val="24"/>
              </w:rPr>
              <w:t>необходимость</w:t>
            </w:r>
            <w:r w:rsidRPr="00AF1039">
              <w:rPr>
                <w:spacing w:val="1"/>
                <w:sz w:val="24"/>
              </w:rPr>
              <w:t xml:space="preserve"> </w:t>
            </w:r>
            <w:r w:rsidRPr="00AF1039">
              <w:rPr>
                <w:sz w:val="24"/>
              </w:rPr>
              <w:t>ремонта</w:t>
            </w:r>
            <w:r w:rsidRPr="00AF1039">
              <w:rPr>
                <w:spacing w:val="1"/>
                <w:sz w:val="24"/>
              </w:rPr>
              <w:t xml:space="preserve"> </w:t>
            </w:r>
            <w:r w:rsidRPr="00AF1039">
              <w:rPr>
                <w:sz w:val="24"/>
              </w:rPr>
              <w:t>или</w:t>
            </w:r>
            <w:r w:rsidRPr="00AF1039">
              <w:rPr>
                <w:spacing w:val="1"/>
                <w:sz w:val="24"/>
              </w:rPr>
              <w:t xml:space="preserve"> </w:t>
            </w:r>
            <w:r w:rsidRPr="00AF1039">
              <w:rPr>
                <w:sz w:val="24"/>
              </w:rPr>
              <w:t>замены</w:t>
            </w:r>
            <w:r w:rsidRPr="00AF1039">
              <w:rPr>
                <w:spacing w:val="1"/>
                <w:sz w:val="24"/>
              </w:rPr>
              <w:t xml:space="preserve"> </w:t>
            </w:r>
            <w:r w:rsidRPr="00AF1039">
              <w:rPr>
                <w:sz w:val="24"/>
              </w:rPr>
              <w:t>дефектного</w:t>
            </w:r>
            <w:r w:rsidRPr="00AF1039">
              <w:rPr>
                <w:spacing w:val="1"/>
                <w:sz w:val="24"/>
              </w:rPr>
              <w:t xml:space="preserve"> </w:t>
            </w:r>
            <w:r w:rsidRPr="00AF1039">
              <w:rPr>
                <w:sz w:val="24"/>
              </w:rPr>
              <w:t>компонента</w:t>
            </w:r>
            <w:r w:rsidRPr="00AF1039">
              <w:rPr>
                <w:spacing w:val="1"/>
                <w:sz w:val="24"/>
              </w:rPr>
              <w:t xml:space="preserve"> </w:t>
            </w:r>
            <w:r w:rsidRPr="00AF1039">
              <w:rPr>
                <w:sz w:val="24"/>
              </w:rPr>
              <w:t>мехатронной</w:t>
            </w:r>
            <w:r w:rsidRPr="00AF1039">
              <w:rPr>
                <w:spacing w:val="1"/>
                <w:sz w:val="24"/>
              </w:rPr>
              <w:t xml:space="preserve"> </w:t>
            </w:r>
            <w:r w:rsidRPr="00AF1039">
              <w:rPr>
                <w:sz w:val="24"/>
              </w:rPr>
              <w:t>системы.</w:t>
            </w:r>
          </w:p>
          <w:p w14:paraId="36A2050C" w14:textId="77777777" w:rsidR="00AF1039" w:rsidRPr="00AF1039" w:rsidRDefault="00AF1039" w:rsidP="00AF1039">
            <w:pPr>
              <w:widowControl w:val="0"/>
              <w:autoSpaceDE w:val="0"/>
              <w:autoSpaceDN w:val="0"/>
              <w:spacing w:before="5"/>
              <w:ind w:left="213" w:right="-15" w:hanging="140"/>
              <w:jc w:val="both"/>
              <w:rPr>
                <w:sz w:val="24"/>
              </w:rPr>
            </w:pPr>
            <w:r w:rsidRPr="00AF1039">
              <w:rPr>
                <w:rFonts w:ascii="Symbol" w:hAnsi="Symbol"/>
                <w:sz w:val="24"/>
              </w:rPr>
              <w:t>-</w:t>
            </w:r>
            <w:r w:rsidRPr="00AF1039">
              <w:rPr>
                <w:sz w:val="24"/>
              </w:rPr>
              <w:t>Выполнять</w:t>
            </w:r>
            <w:r w:rsidRPr="00AF1039">
              <w:rPr>
                <w:spacing w:val="1"/>
                <w:sz w:val="24"/>
              </w:rPr>
              <w:t xml:space="preserve"> </w:t>
            </w:r>
            <w:r w:rsidRPr="00AF1039">
              <w:rPr>
                <w:sz w:val="24"/>
              </w:rPr>
              <w:t>дефектовку</w:t>
            </w:r>
            <w:r w:rsidRPr="00AF1039">
              <w:rPr>
                <w:spacing w:val="1"/>
                <w:sz w:val="24"/>
              </w:rPr>
              <w:t xml:space="preserve"> </w:t>
            </w:r>
            <w:r w:rsidRPr="00AF1039">
              <w:rPr>
                <w:sz w:val="24"/>
              </w:rPr>
              <w:t>и</w:t>
            </w:r>
            <w:r w:rsidRPr="00AF1039">
              <w:rPr>
                <w:spacing w:val="1"/>
                <w:sz w:val="24"/>
              </w:rPr>
              <w:t xml:space="preserve"> </w:t>
            </w:r>
            <w:r w:rsidRPr="00AF1039">
              <w:rPr>
                <w:sz w:val="24"/>
              </w:rPr>
              <w:t>составлять</w:t>
            </w:r>
            <w:r w:rsidRPr="00AF1039">
              <w:rPr>
                <w:spacing w:val="-57"/>
                <w:sz w:val="24"/>
              </w:rPr>
              <w:t xml:space="preserve"> </w:t>
            </w:r>
            <w:r w:rsidRPr="00AF1039">
              <w:rPr>
                <w:sz w:val="24"/>
              </w:rPr>
              <w:t>предварительный</w:t>
            </w:r>
            <w:r w:rsidRPr="00AF1039">
              <w:rPr>
                <w:spacing w:val="1"/>
                <w:sz w:val="24"/>
              </w:rPr>
              <w:t xml:space="preserve"> </w:t>
            </w:r>
            <w:r w:rsidRPr="00AF1039">
              <w:rPr>
                <w:sz w:val="24"/>
              </w:rPr>
              <w:t>перечень</w:t>
            </w:r>
            <w:r w:rsidRPr="00AF1039">
              <w:rPr>
                <w:spacing w:val="1"/>
                <w:sz w:val="24"/>
              </w:rPr>
              <w:t xml:space="preserve"> </w:t>
            </w:r>
            <w:r w:rsidRPr="00AF1039">
              <w:rPr>
                <w:sz w:val="24"/>
              </w:rPr>
              <w:t>заменяемых</w:t>
            </w:r>
            <w:r w:rsidRPr="00AF1039">
              <w:rPr>
                <w:spacing w:val="1"/>
                <w:sz w:val="24"/>
              </w:rPr>
              <w:t xml:space="preserve"> </w:t>
            </w:r>
            <w:r w:rsidRPr="00AF1039">
              <w:rPr>
                <w:sz w:val="24"/>
              </w:rPr>
              <w:t>или</w:t>
            </w:r>
            <w:r w:rsidRPr="00AF1039">
              <w:rPr>
                <w:spacing w:val="1"/>
                <w:sz w:val="24"/>
              </w:rPr>
              <w:t xml:space="preserve"> </w:t>
            </w:r>
            <w:r w:rsidRPr="00AF1039">
              <w:rPr>
                <w:sz w:val="24"/>
              </w:rPr>
              <w:t>ремонтируемых</w:t>
            </w:r>
            <w:r w:rsidRPr="00AF1039">
              <w:rPr>
                <w:spacing w:val="1"/>
                <w:sz w:val="24"/>
              </w:rPr>
              <w:t xml:space="preserve"> </w:t>
            </w:r>
            <w:r w:rsidRPr="00AF1039">
              <w:rPr>
                <w:sz w:val="24"/>
              </w:rPr>
              <w:t>компонентов</w:t>
            </w:r>
            <w:r w:rsidRPr="00AF1039">
              <w:rPr>
                <w:spacing w:val="1"/>
                <w:sz w:val="24"/>
              </w:rPr>
              <w:t xml:space="preserve"> </w:t>
            </w:r>
            <w:r w:rsidRPr="00AF1039">
              <w:rPr>
                <w:sz w:val="24"/>
              </w:rPr>
              <w:t>и</w:t>
            </w:r>
            <w:r w:rsidRPr="00AF1039">
              <w:rPr>
                <w:spacing w:val="1"/>
                <w:sz w:val="24"/>
              </w:rPr>
              <w:t xml:space="preserve"> </w:t>
            </w:r>
            <w:r w:rsidRPr="00AF1039">
              <w:rPr>
                <w:sz w:val="24"/>
              </w:rPr>
              <w:t>перечень</w:t>
            </w:r>
            <w:r w:rsidRPr="00AF1039">
              <w:rPr>
                <w:spacing w:val="1"/>
                <w:sz w:val="24"/>
              </w:rPr>
              <w:t xml:space="preserve"> </w:t>
            </w:r>
            <w:r w:rsidRPr="00AF1039">
              <w:rPr>
                <w:sz w:val="24"/>
              </w:rPr>
              <w:t>ремонтных</w:t>
            </w:r>
            <w:r w:rsidRPr="00AF1039">
              <w:rPr>
                <w:spacing w:val="1"/>
                <w:sz w:val="24"/>
              </w:rPr>
              <w:t xml:space="preserve"> </w:t>
            </w:r>
            <w:r w:rsidRPr="00AF1039">
              <w:rPr>
                <w:sz w:val="24"/>
              </w:rPr>
              <w:t>работ</w:t>
            </w:r>
            <w:r w:rsidRPr="00AF1039">
              <w:rPr>
                <w:spacing w:val="1"/>
                <w:sz w:val="24"/>
              </w:rPr>
              <w:t xml:space="preserve"> </w:t>
            </w:r>
            <w:r w:rsidRPr="00AF1039">
              <w:rPr>
                <w:sz w:val="24"/>
              </w:rPr>
              <w:t>для</w:t>
            </w:r>
            <w:r w:rsidRPr="00AF1039">
              <w:rPr>
                <w:spacing w:val="1"/>
                <w:sz w:val="24"/>
              </w:rPr>
              <w:t xml:space="preserve"> </w:t>
            </w:r>
            <w:r w:rsidRPr="00AF1039">
              <w:rPr>
                <w:sz w:val="24"/>
              </w:rPr>
              <w:t>восстановления</w:t>
            </w:r>
            <w:r w:rsidRPr="00AF1039">
              <w:rPr>
                <w:spacing w:val="1"/>
                <w:sz w:val="24"/>
              </w:rPr>
              <w:t xml:space="preserve"> </w:t>
            </w:r>
            <w:r w:rsidRPr="00AF1039">
              <w:rPr>
                <w:sz w:val="24"/>
              </w:rPr>
              <w:t>работоспособности</w:t>
            </w:r>
            <w:r w:rsidRPr="00AF1039">
              <w:rPr>
                <w:spacing w:val="1"/>
                <w:sz w:val="24"/>
              </w:rPr>
              <w:t xml:space="preserve"> </w:t>
            </w:r>
            <w:r w:rsidRPr="00AF1039">
              <w:rPr>
                <w:sz w:val="24"/>
              </w:rPr>
              <w:t>мехатронных</w:t>
            </w:r>
            <w:r w:rsidRPr="00AF1039">
              <w:rPr>
                <w:spacing w:val="1"/>
                <w:sz w:val="24"/>
              </w:rPr>
              <w:t xml:space="preserve"> </w:t>
            </w:r>
            <w:r w:rsidRPr="00AF1039">
              <w:rPr>
                <w:sz w:val="24"/>
              </w:rPr>
              <w:t>систем</w:t>
            </w:r>
            <w:r w:rsidRPr="00AF1039">
              <w:rPr>
                <w:spacing w:val="-57"/>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 компонентов.</w:t>
            </w:r>
          </w:p>
          <w:p w14:paraId="00A861A0" w14:textId="77777777" w:rsidR="00AF1039" w:rsidRPr="00AF1039" w:rsidRDefault="00AF1039" w:rsidP="00AF1039">
            <w:pPr>
              <w:widowControl w:val="0"/>
              <w:numPr>
                <w:ilvl w:val="0"/>
                <w:numId w:val="12"/>
              </w:numPr>
              <w:tabs>
                <w:tab w:val="left" w:pos="286"/>
                <w:tab w:val="left" w:pos="2054"/>
                <w:tab w:val="left" w:pos="3953"/>
              </w:tabs>
              <w:autoSpaceDE w:val="0"/>
              <w:autoSpaceDN w:val="0"/>
              <w:ind w:right="-15"/>
              <w:jc w:val="both"/>
              <w:rPr>
                <w:sz w:val="24"/>
              </w:rPr>
            </w:pPr>
            <w:r w:rsidRPr="00AF1039">
              <w:rPr>
                <w:sz w:val="24"/>
              </w:rPr>
              <w:t>Оценивать</w:t>
            </w:r>
            <w:r w:rsidRPr="00AF1039">
              <w:rPr>
                <w:sz w:val="24"/>
              </w:rPr>
              <w:tab/>
              <w:t>сложность</w:t>
            </w:r>
            <w:r w:rsidRPr="00AF1039">
              <w:rPr>
                <w:sz w:val="24"/>
              </w:rPr>
              <w:tab/>
            </w:r>
            <w:r w:rsidRPr="00AF1039">
              <w:rPr>
                <w:sz w:val="24"/>
              </w:rPr>
              <w:tab/>
              <w:t>и</w:t>
            </w:r>
            <w:r w:rsidRPr="00AF1039">
              <w:rPr>
                <w:sz w:val="24"/>
              </w:rPr>
              <w:tab/>
              <w:t>определять</w:t>
            </w:r>
            <w:r w:rsidRPr="00AF1039">
              <w:rPr>
                <w:spacing w:val="-57"/>
                <w:sz w:val="24"/>
              </w:rPr>
              <w:t xml:space="preserve"> </w:t>
            </w:r>
            <w:r w:rsidRPr="00AF1039">
              <w:rPr>
                <w:sz w:val="24"/>
              </w:rPr>
              <w:t>продолжительность</w:t>
            </w:r>
            <w:r w:rsidRPr="00AF1039">
              <w:rPr>
                <w:sz w:val="24"/>
              </w:rPr>
              <w:tab/>
              <w:t>ремонтных</w:t>
            </w:r>
            <w:r w:rsidRPr="00AF1039">
              <w:rPr>
                <w:sz w:val="24"/>
              </w:rPr>
              <w:tab/>
              <w:t>работ</w:t>
            </w:r>
            <w:r w:rsidRPr="00AF1039">
              <w:rPr>
                <w:sz w:val="24"/>
              </w:rPr>
              <w:tab/>
              <w:t>по</w:t>
            </w:r>
            <w:r w:rsidRPr="00AF1039">
              <w:rPr>
                <w:spacing w:val="-57"/>
                <w:sz w:val="24"/>
              </w:rPr>
              <w:t xml:space="preserve"> </w:t>
            </w:r>
            <w:r w:rsidRPr="00AF1039">
              <w:rPr>
                <w:sz w:val="24"/>
              </w:rPr>
              <w:t>восстановлению</w:t>
            </w:r>
            <w:r w:rsidRPr="00AF1039">
              <w:rPr>
                <w:sz w:val="24"/>
              </w:rPr>
              <w:tab/>
            </w:r>
            <w:r w:rsidRPr="00AF1039">
              <w:rPr>
                <w:sz w:val="24"/>
              </w:rPr>
              <w:tab/>
              <w:t>работоспособности</w:t>
            </w:r>
            <w:r w:rsidRPr="00AF1039">
              <w:rPr>
                <w:spacing w:val="1"/>
                <w:sz w:val="24"/>
              </w:rPr>
              <w:t xml:space="preserve"> </w:t>
            </w:r>
            <w:r w:rsidRPr="00AF1039">
              <w:rPr>
                <w:sz w:val="24"/>
              </w:rPr>
              <w:t>мехатронных систем автотранспортных средств</w:t>
            </w:r>
            <w:r w:rsidRPr="00AF1039">
              <w:rPr>
                <w:spacing w:val="1"/>
                <w:sz w:val="24"/>
              </w:rPr>
              <w:t xml:space="preserve"> </w:t>
            </w:r>
            <w:r w:rsidRPr="00AF1039">
              <w:rPr>
                <w:sz w:val="24"/>
              </w:rPr>
              <w:t>и</w:t>
            </w:r>
            <w:r w:rsidRPr="00AF1039">
              <w:rPr>
                <w:spacing w:val="-3"/>
                <w:sz w:val="24"/>
              </w:rPr>
              <w:t xml:space="preserve"> </w:t>
            </w:r>
            <w:r w:rsidRPr="00AF1039">
              <w:rPr>
                <w:sz w:val="24"/>
              </w:rPr>
              <w:t>их</w:t>
            </w:r>
            <w:r w:rsidRPr="00AF1039">
              <w:rPr>
                <w:spacing w:val="-1"/>
                <w:sz w:val="24"/>
              </w:rPr>
              <w:t xml:space="preserve"> </w:t>
            </w:r>
            <w:r w:rsidRPr="00AF1039">
              <w:rPr>
                <w:sz w:val="24"/>
              </w:rPr>
              <w:t>компонентов.</w:t>
            </w:r>
          </w:p>
          <w:p w14:paraId="56B5D672" w14:textId="77777777" w:rsidR="00AF1039" w:rsidRPr="00AF1039" w:rsidRDefault="00AF1039" w:rsidP="00AF1039">
            <w:pPr>
              <w:widowControl w:val="0"/>
              <w:tabs>
                <w:tab w:val="left" w:pos="286"/>
                <w:tab w:val="left" w:pos="2054"/>
                <w:tab w:val="left" w:pos="3953"/>
              </w:tabs>
              <w:autoSpaceDE w:val="0"/>
              <w:autoSpaceDN w:val="0"/>
              <w:ind w:left="285" w:right="-15"/>
              <w:jc w:val="both"/>
              <w:rPr>
                <w:b/>
                <w:bCs/>
                <w:sz w:val="24"/>
              </w:rPr>
            </w:pPr>
            <w:r w:rsidRPr="00AF1039">
              <w:rPr>
                <w:b/>
                <w:bCs/>
                <w:sz w:val="24"/>
              </w:rPr>
              <w:t xml:space="preserve">Знания: </w:t>
            </w:r>
          </w:p>
          <w:p w14:paraId="18F0AA69" w14:textId="77777777" w:rsidR="00AF1039" w:rsidRPr="00AF1039" w:rsidRDefault="00AF1039" w:rsidP="00AF1039">
            <w:pPr>
              <w:widowControl w:val="0"/>
              <w:numPr>
                <w:ilvl w:val="0"/>
                <w:numId w:val="13"/>
              </w:numPr>
              <w:tabs>
                <w:tab w:val="left" w:pos="286"/>
              </w:tabs>
              <w:autoSpaceDE w:val="0"/>
              <w:autoSpaceDN w:val="0"/>
              <w:ind w:right="-15"/>
              <w:jc w:val="both"/>
              <w:rPr>
                <w:sz w:val="24"/>
              </w:rPr>
            </w:pPr>
            <w:r w:rsidRPr="00AF1039">
              <w:rPr>
                <w:sz w:val="24"/>
              </w:rPr>
              <w:t>Устройство,</w:t>
            </w:r>
            <w:r w:rsidRPr="00AF1039">
              <w:rPr>
                <w:spacing w:val="1"/>
                <w:sz w:val="24"/>
              </w:rPr>
              <w:t xml:space="preserve"> </w:t>
            </w:r>
            <w:r w:rsidRPr="00AF1039">
              <w:rPr>
                <w:sz w:val="24"/>
              </w:rPr>
              <w:t>особенности</w:t>
            </w:r>
            <w:r w:rsidRPr="00AF1039">
              <w:rPr>
                <w:spacing w:val="1"/>
                <w:sz w:val="24"/>
              </w:rPr>
              <w:t xml:space="preserve"> </w:t>
            </w:r>
            <w:r w:rsidRPr="00AF1039">
              <w:rPr>
                <w:sz w:val="24"/>
              </w:rPr>
              <w:t>конструкции,</w:t>
            </w:r>
            <w:r w:rsidRPr="00AF1039">
              <w:rPr>
                <w:spacing w:val="1"/>
                <w:sz w:val="24"/>
              </w:rPr>
              <w:t xml:space="preserve"> </w:t>
            </w:r>
            <w:r w:rsidRPr="00AF1039">
              <w:rPr>
                <w:sz w:val="24"/>
              </w:rPr>
              <w:t>алгоритмы</w:t>
            </w:r>
            <w:r w:rsidRPr="00AF1039">
              <w:rPr>
                <w:spacing w:val="1"/>
                <w:sz w:val="24"/>
              </w:rPr>
              <w:t xml:space="preserve"> </w:t>
            </w:r>
            <w:r w:rsidRPr="00AF1039">
              <w:rPr>
                <w:sz w:val="24"/>
              </w:rPr>
              <w:t>управления</w:t>
            </w:r>
            <w:r w:rsidRPr="00AF1039">
              <w:rPr>
                <w:spacing w:val="1"/>
                <w:sz w:val="24"/>
              </w:rPr>
              <w:t xml:space="preserve"> </w:t>
            </w:r>
            <w:r w:rsidRPr="00AF1039">
              <w:rPr>
                <w:sz w:val="24"/>
              </w:rPr>
              <w:t>мехатронными</w:t>
            </w:r>
            <w:r w:rsidRPr="00AF1039">
              <w:rPr>
                <w:spacing w:val="1"/>
                <w:sz w:val="24"/>
              </w:rPr>
              <w:t xml:space="preserve"> </w:t>
            </w:r>
            <w:r w:rsidRPr="00AF1039">
              <w:rPr>
                <w:sz w:val="24"/>
              </w:rPr>
              <w:t>системами</w:t>
            </w:r>
            <w:r w:rsidRPr="00AF1039">
              <w:rPr>
                <w:spacing w:val="21"/>
                <w:sz w:val="24"/>
              </w:rPr>
              <w:t xml:space="preserve"> </w:t>
            </w:r>
            <w:r w:rsidRPr="00AF1039">
              <w:rPr>
                <w:sz w:val="24"/>
              </w:rPr>
              <w:t>автотранспортных</w:t>
            </w:r>
            <w:r w:rsidRPr="00AF1039">
              <w:rPr>
                <w:spacing w:val="23"/>
                <w:sz w:val="24"/>
              </w:rPr>
              <w:t xml:space="preserve"> </w:t>
            </w:r>
            <w:r w:rsidRPr="00AF1039">
              <w:rPr>
                <w:sz w:val="24"/>
              </w:rPr>
              <w:t>средств</w:t>
            </w:r>
            <w:r w:rsidRPr="00AF1039">
              <w:rPr>
                <w:spacing w:val="18"/>
                <w:sz w:val="24"/>
              </w:rPr>
              <w:t xml:space="preserve"> </w:t>
            </w:r>
            <w:r w:rsidRPr="00AF1039">
              <w:rPr>
                <w:sz w:val="24"/>
              </w:rPr>
              <w:t>и</w:t>
            </w:r>
            <w:r w:rsidRPr="00AF1039">
              <w:rPr>
                <w:spacing w:val="17"/>
                <w:sz w:val="24"/>
              </w:rPr>
              <w:t xml:space="preserve"> </w:t>
            </w:r>
            <w:r w:rsidRPr="00AF1039">
              <w:rPr>
                <w:sz w:val="24"/>
              </w:rPr>
              <w:t>их</w:t>
            </w:r>
          </w:p>
          <w:p w14:paraId="63C638A9" w14:textId="77777777" w:rsidR="00AF1039" w:rsidRPr="00AF1039" w:rsidRDefault="00AF1039" w:rsidP="00AF1039">
            <w:pPr>
              <w:widowControl w:val="0"/>
              <w:autoSpaceDE w:val="0"/>
              <w:autoSpaceDN w:val="0"/>
              <w:ind w:left="285"/>
              <w:rPr>
                <w:sz w:val="24"/>
              </w:rPr>
            </w:pPr>
            <w:r w:rsidRPr="00AF1039">
              <w:rPr>
                <w:sz w:val="24"/>
              </w:rPr>
              <w:t>компонентов.</w:t>
            </w:r>
          </w:p>
          <w:p w14:paraId="4678A647" w14:textId="77777777" w:rsidR="00AF1039" w:rsidRPr="00AF1039" w:rsidRDefault="00AF1039" w:rsidP="00AF1039">
            <w:pPr>
              <w:widowControl w:val="0"/>
              <w:numPr>
                <w:ilvl w:val="0"/>
                <w:numId w:val="13"/>
              </w:numPr>
              <w:tabs>
                <w:tab w:val="left" w:pos="286"/>
                <w:tab w:val="left" w:pos="1627"/>
                <w:tab w:val="left" w:pos="2002"/>
                <w:tab w:val="left" w:pos="2287"/>
                <w:tab w:val="left" w:pos="2981"/>
                <w:tab w:val="left" w:pos="3531"/>
                <w:tab w:val="left" w:pos="3689"/>
                <w:tab w:val="left" w:pos="4189"/>
                <w:tab w:val="left" w:pos="4436"/>
              </w:tabs>
              <w:autoSpaceDE w:val="0"/>
              <w:autoSpaceDN w:val="0"/>
              <w:ind w:right="-15"/>
              <w:rPr>
                <w:sz w:val="24"/>
              </w:rPr>
            </w:pPr>
            <w:r w:rsidRPr="00AF1039">
              <w:rPr>
                <w:spacing w:val="-1"/>
                <w:sz w:val="24"/>
              </w:rPr>
              <w:t>Особенности</w:t>
            </w:r>
            <w:r w:rsidRPr="00AF1039">
              <w:rPr>
                <w:spacing w:val="-1"/>
                <w:sz w:val="24"/>
              </w:rPr>
              <w:tab/>
            </w:r>
            <w:r w:rsidRPr="00AF1039">
              <w:rPr>
                <w:sz w:val="24"/>
              </w:rPr>
              <w:t>конструкции</w:t>
            </w:r>
            <w:r w:rsidRPr="00AF1039">
              <w:rPr>
                <w:sz w:val="24"/>
              </w:rPr>
              <w:tab/>
            </w:r>
            <w:r w:rsidRPr="00AF1039">
              <w:rPr>
                <w:sz w:val="24"/>
              </w:rPr>
              <w:tab/>
              <w:t>и</w:t>
            </w:r>
            <w:r w:rsidRPr="00AF1039">
              <w:rPr>
                <w:sz w:val="24"/>
              </w:rPr>
              <w:tab/>
              <w:t>принципы</w:t>
            </w:r>
            <w:r w:rsidRPr="00AF1039">
              <w:rPr>
                <w:spacing w:val="1"/>
                <w:sz w:val="24"/>
              </w:rPr>
              <w:t xml:space="preserve"> </w:t>
            </w:r>
            <w:r w:rsidRPr="00AF1039">
              <w:rPr>
                <w:sz w:val="24"/>
              </w:rPr>
              <w:t>действия</w:t>
            </w:r>
            <w:r w:rsidRPr="00AF1039">
              <w:rPr>
                <w:sz w:val="24"/>
              </w:rPr>
              <w:tab/>
              <w:t>датчиков</w:t>
            </w:r>
            <w:r w:rsidRPr="00AF1039">
              <w:rPr>
                <w:sz w:val="24"/>
              </w:rPr>
              <w:tab/>
              <w:t>и</w:t>
            </w:r>
            <w:r w:rsidRPr="00AF1039">
              <w:rPr>
                <w:sz w:val="24"/>
              </w:rPr>
              <w:tab/>
              <w:t>исполнительных</w:t>
            </w:r>
            <w:r w:rsidRPr="00AF1039">
              <w:rPr>
                <w:spacing w:val="-57"/>
                <w:sz w:val="24"/>
              </w:rPr>
              <w:t xml:space="preserve"> </w:t>
            </w:r>
            <w:r w:rsidRPr="00AF1039">
              <w:rPr>
                <w:sz w:val="24"/>
              </w:rPr>
              <w:t>механизмов</w:t>
            </w:r>
            <w:r w:rsidRPr="00AF1039">
              <w:rPr>
                <w:sz w:val="24"/>
              </w:rPr>
              <w:tab/>
            </w:r>
            <w:r w:rsidRPr="00AF1039">
              <w:rPr>
                <w:sz w:val="24"/>
              </w:rPr>
              <w:tab/>
            </w:r>
            <w:r w:rsidRPr="00AF1039">
              <w:rPr>
                <w:sz w:val="24"/>
              </w:rPr>
              <w:tab/>
              <w:t>мехатронных</w:t>
            </w:r>
            <w:r w:rsidRPr="00AF1039">
              <w:rPr>
                <w:sz w:val="24"/>
              </w:rPr>
              <w:tab/>
            </w:r>
            <w:r w:rsidRPr="00AF1039">
              <w:rPr>
                <w:sz w:val="24"/>
              </w:rPr>
              <w:tab/>
            </w:r>
            <w:r w:rsidRPr="00AF1039">
              <w:rPr>
                <w:sz w:val="24"/>
              </w:rPr>
              <w:tab/>
              <w:t>систем</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1D8FC770" w14:textId="77777777" w:rsidR="00AF1039" w:rsidRPr="00AF1039" w:rsidRDefault="00AF1039" w:rsidP="00AF1039">
            <w:pPr>
              <w:widowControl w:val="0"/>
              <w:numPr>
                <w:ilvl w:val="0"/>
                <w:numId w:val="13"/>
              </w:numPr>
              <w:tabs>
                <w:tab w:val="left" w:pos="286"/>
              </w:tabs>
              <w:autoSpaceDE w:val="0"/>
              <w:autoSpaceDN w:val="0"/>
              <w:ind w:right="-15"/>
              <w:jc w:val="both"/>
              <w:rPr>
                <w:sz w:val="24"/>
              </w:rPr>
            </w:pPr>
            <w:r w:rsidRPr="00AF1039">
              <w:rPr>
                <w:sz w:val="24"/>
              </w:rPr>
              <w:t>Базовые принципы компьютерного управления</w:t>
            </w:r>
            <w:r w:rsidRPr="00AF1039">
              <w:rPr>
                <w:spacing w:val="1"/>
                <w:sz w:val="24"/>
              </w:rPr>
              <w:t xml:space="preserve"> </w:t>
            </w:r>
            <w:r w:rsidRPr="00AF1039">
              <w:rPr>
                <w:sz w:val="24"/>
              </w:rPr>
              <w:t>мехатронными</w:t>
            </w:r>
            <w:r w:rsidRPr="00AF1039">
              <w:rPr>
                <w:spacing w:val="1"/>
                <w:sz w:val="24"/>
              </w:rPr>
              <w:t xml:space="preserve"> </w:t>
            </w:r>
            <w:r w:rsidRPr="00AF1039">
              <w:rPr>
                <w:sz w:val="24"/>
              </w:rPr>
              <w:t>системами</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2FE2DEC4" w14:textId="77777777" w:rsidR="00AF1039" w:rsidRPr="00AF1039" w:rsidRDefault="00AF1039" w:rsidP="00AF1039">
            <w:pPr>
              <w:widowControl w:val="0"/>
              <w:numPr>
                <w:ilvl w:val="0"/>
                <w:numId w:val="13"/>
              </w:numPr>
              <w:tabs>
                <w:tab w:val="left" w:pos="286"/>
                <w:tab w:val="left" w:pos="2371"/>
                <w:tab w:val="left" w:pos="3175"/>
                <w:tab w:val="left" w:pos="3790"/>
                <w:tab w:val="left" w:pos="4477"/>
              </w:tabs>
              <w:autoSpaceDE w:val="0"/>
              <w:autoSpaceDN w:val="0"/>
              <w:ind w:right="-15"/>
              <w:rPr>
                <w:sz w:val="24"/>
              </w:rPr>
            </w:pPr>
            <w:r w:rsidRPr="00AF1039">
              <w:rPr>
                <w:sz w:val="24"/>
              </w:rPr>
              <w:t>Мультиплексирование.</w:t>
            </w:r>
            <w:r w:rsidRPr="00AF1039">
              <w:rPr>
                <w:sz w:val="24"/>
              </w:rPr>
              <w:tab/>
            </w:r>
            <w:r w:rsidRPr="00AF1039">
              <w:rPr>
                <w:sz w:val="24"/>
              </w:rPr>
              <w:tab/>
              <w:t>Особенности</w:t>
            </w:r>
            <w:r w:rsidRPr="00AF1039">
              <w:rPr>
                <w:spacing w:val="1"/>
                <w:sz w:val="24"/>
              </w:rPr>
              <w:t xml:space="preserve"> </w:t>
            </w:r>
            <w:r w:rsidRPr="00AF1039">
              <w:rPr>
                <w:sz w:val="24"/>
              </w:rPr>
              <w:t>формирования</w:t>
            </w:r>
            <w:r w:rsidRPr="00AF1039">
              <w:rPr>
                <w:spacing w:val="29"/>
                <w:sz w:val="24"/>
              </w:rPr>
              <w:t xml:space="preserve"> </w:t>
            </w:r>
            <w:r w:rsidRPr="00AF1039">
              <w:rPr>
                <w:sz w:val="24"/>
              </w:rPr>
              <w:t>пакета</w:t>
            </w:r>
            <w:r w:rsidRPr="00AF1039">
              <w:rPr>
                <w:spacing w:val="28"/>
                <w:sz w:val="24"/>
              </w:rPr>
              <w:t xml:space="preserve"> </w:t>
            </w:r>
            <w:r w:rsidRPr="00AF1039">
              <w:rPr>
                <w:sz w:val="24"/>
              </w:rPr>
              <w:t>данных</w:t>
            </w:r>
            <w:r w:rsidRPr="00AF1039">
              <w:rPr>
                <w:spacing w:val="29"/>
                <w:sz w:val="24"/>
              </w:rPr>
              <w:t xml:space="preserve"> </w:t>
            </w:r>
            <w:r w:rsidRPr="00AF1039">
              <w:rPr>
                <w:sz w:val="24"/>
              </w:rPr>
              <w:t>разными</w:t>
            </w:r>
            <w:r w:rsidRPr="00AF1039">
              <w:rPr>
                <w:spacing w:val="30"/>
                <w:sz w:val="24"/>
              </w:rPr>
              <w:t xml:space="preserve"> </w:t>
            </w:r>
            <w:r w:rsidRPr="00AF1039">
              <w:rPr>
                <w:sz w:val="24"/>
              </w:rPr>
              <w:t>видами</w:t>
            </w:r>
            <w:r w:rsidRPr="00AF1039">
              <w:rPr>
                <w:spacing w:val="-57"/>
                <w:sz w:val="24"/>
              </w:rPr>
              <w:t xml:space="preserve"> </w:t>
            </w:r>
            <w:r w:rsidRPr="00AF1039">
              <w:rPr>
                <w:sz w:val="24"/>
              </w:rPr>
              <w:t>мультиплексных</w:t>
            </w:r>
            <w:r w:rsidRPr="00AF1039">
              <w:rPr>
                <w:sz w:val="24"/>
              </w:rPr>
              <w:tab/>
              <w:t>шин</w:t>
            </w:r>
            <w:r w:rsidRPr="00AF1039">
              <w:rPr>
                <w:sz w:val="24"/>
              </w:rPr>
              <w:tab/>
              <w:t>передачи</w:t>
            </w:r>
            <w:r w:rsidRPr="00AF1039">
              <w:rPr>
                <w:sz w:val="24"/>
              </w:rPr>
              <w:tab/>
              <w:t>данных</w:t>
            </w:r>
            <w:r w:rsidRPr="00AF1039">
              <w:rPr>
                <w:spacing w:val="-57"/>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2D88DF32" w14:textId="77777777" w:rsidR="00AF1039" w:rsidRPr="00AF1039" w:rsidRDefault="00AF1039" w:rsidP="00AF1039">
            <w:pPr>
              <w:widowControl w:val="0"/>
              <w:numPr>
                <w:ilvl w:val="0"/>
                <w:numId w:val="13"/>
              </w:numPr>
              <w:tabs>
                <w:tab w:val="left" w:pos="286"/>
                <w:tab w:val="left" w:pos="2030"/>
                <w:tab w:val="left" w:pos="3303"/>
                <w:tab w:val="left" w:pos="3409"/>
                <w:tab w:val="left" w:pos="4184"/>
              </w:tabs>
              <w:autoSpaceDE w:val="0"/>
              <w:autoSpaceDN w:val="0"/>
              <w:ind w:right="-15"/>
              <w:rPr>
                <w:sz w:val="24"/>
              </w:rPr>
            </w:pPr>
            <w:r w:rsidRPr="00AF1039">
              <w:rPr>
                <w:sz w:val="24"/>
              </w:rPr>
              <w:t>Принципы</w:t>
            </w:r>
            <w:r w:rsidRPr="00AF1039">
              <w:rPr>
                <w:sz w:val="24"/>
              </w:rPr>
              <w:tab/>
              <w:t>работы</w:t>
            </w:r>
            <w:r w:rsidRPr="00AF1039">
              <w:rPr>
                <w:sz w:val="24"/>
              </w:rPr>
              <w:tab/>
            </w:r>
            <w:r w:rsidRPr="00AF1039">
              <w:rPr>
                <w:sz w:val="24"/>
              </w:rPr>
              <w:tab/>
              <w:t>и</w:t>
            </w:r>
            <w:r w:rsidRPr="00AF1039">
              <w:rPr>
                <w:sz w:val="24"/>
              </w:rPr>
              <w:tab/>
              <w:t>настройки</w:t>
            </w:r>
            <w:r w:rsidRPr="00AF1039">
              <w:rPr>
                <w:spacing w:val="-57"/>
                <w:sz w:val="24"/>
              </w:rPr>
              <w:t xml:space="preserve"> </w:t>
            </w:r>
            <w:r w:rsidRPr="00AF1039">
              <w:rPr>
                <w:sz w:val="24"/>
              </w:rPr>
              <w:t>специализированного</w:t>
            </w:r>
            <w:r w:rsidRPr="00AF1039">
              <w:rPr>
                <w:sz w:val="24"/>
              </w:rPr>
              <w:tab/>
              <w:t>диагностического</w:t>
            </w:r>
            <w:r w:rsidRPr="00AF1039">
              <w:rPr>
                <w:spacing w:val="1"/>
                <w:sz w:val="24"/>
              </w:rPr>
              <w:t xml:space="preserve"> </w:t>
            </w:r>
            <w:r w:rsidRPr="00AF1039">
              <w:rPr>
                <w:sz w:val="24"/>
              </w:rPr>
              <w:t>оборудования.</w:t>
            </w:r>
          </w:p>
          <w:p w14:paraId="76E73A68" w14:textId="77777777" w:rsidR="00AF1039" w:rsidRPr="00AF1039" w:rsidRDefault="00AF1039" w:rsidP="00AF1039">
            <w:pPr>
              <w:widowControl w:val="0"/>
              <w:numPr>
                <w:ilvl w:val="0"/>
                <w:numId w:val="13"/>
              </w:numPr>
              <w:tabs>
                <w:tab w:val="left" w:pos="286"/>
              </w:tabs>
              <w:autoSpaceDE w:val="0"/>
              <w:autoSpaceDN w:val="0"/>
              <w:ind w:right="-15"/>
              <w:jc w:val="both"/>
              <w:rPr>
                <w:sz w:val="24"/>
              </w:rPr>
            </w:pPr>
            <w:r w:rsidRPr="00AF1039">
              <w:rPr>
                <w:sz w:val="24"/>
              </w:rPr>
              <w:t>Особенности</w:t>
            </w:r>
            <w:r w:rsidRPr="00AF1039">
              <w:rPr>
                <w:spacing w:val="1"/>
                <w:sz w:val="24"/>
              </w:rPr>
              <w:t xml:space="preserve"> </w:t>
            </w:r>
            <w:r w:rsidRPr="00AF1039">
              <w:rPr>
                <w:sz w:val="24"/>
              </w:rPr>
              <w:t>работы</w:t>
            </w:r>
            <w:r w:rsidRPr="00AF1039">
              <w:rPr>
                <w:spacing w:val="1"/>
                <w:sz w:val="24"/>
              </w:rPr>
              <w:t xml:space="preserve"> </w:t>
            </w:r>
            <w:r w:rsidRPr="00AF1039">
              <w:rPr>
                <w:sz w:val="24"/>
              </w:rPr>
              <w:t>с</w:t>
            </w:r>
            <w:r w:rsidRPr="00AF1039">
              <w:rPr>
                <w:spacing w:val="1"/>
                <w:sz w:val="24"/>
              </w:rPr>
              <w:t xml:space="preserve"> </w:t>
            </w:r>
            <w:r w:rsidRPr="00AF1039">
              <w:rPr>
                <w:sz w:val="24"/>
              </w:rPr>
              <w:t>разными</w:t>
            </w:r>
            <w:r w:rsidRPr="00AF1039">
              <w:rPr>
                <w:spacing w:val="1"/>
                <w:sz w:val="24"/>
              </w:rPr>
              <w:t xml:space="preserve"> </w:t>
            </w:r>
            <w:r w:rsidRPr="00AF1039">
              <w:rPr>
                <w:sz w:val="24"/>
              </w:rPr>
              <w:t>видами</w:t>
            </w:r>
            <w:r w:rsidRPr="00AF1039">
              <w:rPr>
                <w:spacing w:val="1"/>
                <w:sz w:val="24"/>
              </w:rPr>
              <w:t xml:space="preserve"> </w:t>
            </w:r>
            <w:r w:rsidRPr="00AF1039">
              <w:rPr>
                <w:sz w:val="24"/>
              </w:rPr>
              <w:t>руководств</w:t>
            </w:r>
            <w:r w:rsidRPr="00AF1039">
              <w:rPr>
                <w:spacing w:val="1"/>
                <w:sz w:val="24"/>
              </w:rPr>
              <w:t xml:space="preserve"> </w:t>
            </w:r>
            <w:r w:rsidRPr="00AF1039">
              <w:rPr>
                <w:sz w:val="24"/>
              </w:rPr>
              <w:t>по</w:t>
            </w:r>
            <w:r w:rsidRPr="00AF1039">
              <w:rPr>
                <w:spacing w:val="1"/>
                <w:sz w:val="24"/>
              </w:rPr>
              <w:t xml:space="preserve"> </w:t>
            </w:r>
            <w:r w:rsidRPr="00AF1039">
              <w:rPr>
                <w:sz w:val="24"/>
              </w:rPr>
              <w:t>эксплуатации</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1FB89F4B" w14:textId="77777777" w:rsidR="00AF1039" w:rsidRPr="00AF1039" w:rsidRDefault="00AF1039" w:rsidP="00AF1039">
            <w:pPr>
              <w:widowControl w:val="0"/>
              <w:numPr>
                <w:ilvl w:val="0"/>
                <w:numId w:val="13"/>
              </w:numPr>
              <w:tabs>
                <w:tab w:val="left" w:pos="286"/>
              </w:tabs>
              <w:autoSpaceDE w:val="0"/>
              <w:autoSpaceDN w:val="0"/>
              <w:ind w:right="-15"/>
              <w:jc w:val="both"/>
              <w:rPr>
                <w:sz w:val="24"/>
              </w:rPr>
            </w:pPr>
            <w:r w:rsidRPr="00AF1039">
              <w:rPr>
                <w:sz w:val="24"/>
              </w:rPr>
              <w:t>Правила</w:t>
            </w:r>
            <w:r w:rsidRPr="00AF1039">
              <w:rPr>
                <w:spacing w:val="1"/>
                <w:sz w:val="24"/>
              </w:rPr>
              <w:t xml:space="preserve"> </w:t>
            </w:r>
            <w:r w:rsidRPr="00AF1039">
              <w:rPr>
                <w:sz w:val="24"/>
              </w:rPr>
              <w:t>техники</w:t>
            </w:r>
            <w:r w:rsidRPr="00AF1039">
              <w:rPr>
                <w:spacing w:val="1"/>
                <w:sz w:val="24"/>
              </w:rPr>
              <w:t xml:space="preserve"> </w:t>
            </w:r>
            <w:r w:rsidRPr="00AF1039">
              <w:rPr>
                <w:sz w:val="24"/>
              </w:rPr>
              <w:t>безопасности</w:t>
            </w:r>
            <w:r w:rsidRPr="00AF1039">
              <w:rPr>
                <w:spacing w:val="1"/>
                <w:sz w:val="24"/>
              </w:rPr>
              <w:t xml:space="preserve"> </w:t>
            </w:r>
            <w:r w:rsidRPr="00AF1039">
              <w:rPr>
                <w:sz w:val="24"/>
              </w:rPr>
              <w:t>в</w:t>
            </w:r>
            <w:r w:rsidRPr="00AF1039">
              <w:rPr>
                <w:spacing w:val="1"/>
                <w:sz w:val="24"/>
              </w:rPr>
              <w:t xml:space="preserve"> </w:t>
            </w:r>
            <w:r w:rsidRPr="00AF1039">
              <w:rPr>
                <w:sz w:val="24"/>
              </w:rPr>
              <w:t>ходе</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lastRenderedPageBreak/>
              <w:t>диагностических</w:t>
            </w:r>
            <w:r w:rsidRPr="00AF1039">
              <w:rPr>
                <w:spacing w:val="1"/>
                <w:sz w:val="24"/>
              </w:rPr>
              <w:t xml:space="preserve"> </w:t>
            </w:r>
            <w:r w:rsidRPr="00AF1039">
              <w:rPr>
                <w:sz w:val="24"/>
              </w:rPr>
              <w:t>работ</w:t>
            </w:r>
            <w:r w:rsidRPr="00AF1039">
              <w:rPr>
                <w:spacing w:val="1"/>
                <w:sz w:val="24"/>
              </w:rPr>
              <w:t xml:space="preserve"> </w:t>
            </w:r>
            <w:r w:rsidRPr="00AF1039">
              <w:rPr>
                <w:sz w:val="24"/>
              </w:rPr>
              <w:t>с</w:t>
            </w:r>
            <w:r w:rsidRPr="00AF1039">
              <w:rPr>
                <w:spacing w:val="1"/>
                <w:sz w:val="24"/>
              </w:rPr>
              <w:t xml:space="preserve"> </w:t>
            </w:r>
            <w:r w:rsidRPr="00AF1039">
              <w:rPr>
                <w:sz w:val="24"/>
              </w:rPr>
              <w:t>мехатронными</w:t>
            </w:r>
            <w:r w:rsidRPr="00AF1039">
              <w:rPr>
                <w:spacing w:val="1"/>
                <w:sz w:val="24"/>
              </w:rPr>
              <w:t xml:space="preserve"> </w:t>
            </w:r>
            <w:r w:rsidRPr="00AF1039">
              <w:rPr>
                <w:sz w:val="24"/>
              </w:rPr>
              <w:t>системами</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08C3CF4D" w14:textId="77777777" w:rsidR="00AF1039" w:rsidRPr="00AF1039" w:rsidRDefault="00AF1039" w:rsidP="00AF1039">
            <w:pPr>
              <w:widowControl w:val="0"/>
              <w:numPr>
                <w:ilvl w:val="0"/>
                <w:numId w:val="13"/>
              </w:numPr>
              <w:tabs>
                <w:tab w:val="left" w:pos="286"/>
              </w:tabs>
              <w:autoSpaceDE w:val="0"/>
              <w:autoSpaceDN w:val="0"/>
              <w:ind w:hanging="222"/>
              <w:jc w:val="both"/>
              <w:rPr>
                <w:sz w:val="24"/>
              </w:rPr>
            </w:pPr>
            <w:r w:rsidRPr="00AF1039">
              <w:rPr>
                <w:sz w:val="24"/>
              </w:rPr>
              <w:t>Основы</w:t>
            </w:r>
            <w:r w:rsidRPr="00AF1039">
              <w:rPr>
                <w:spacing w:val="-12"/>
                <w:sz w:val="24"/>
              </w:rPr>
              <w:t xml:space="preserve"> </w:t>
            </w:r>
            <w:r w:rsidRPr="00AF1039">
              <w:rPr>
                <w:sz w:val="24"/>
              </w:rPr>
              <w:t>электротехники.</w:t>
            </w:r>
          </w:p>
          <w:p w14:paraId="5AF46249" w14:textId="77777777" w:rsidR="00AF1039" w:rsidRPr="00AF1039" w:rsidRDefault="00AF1039" w:rsidP="00AF1039">
            <w:pPr>
              <w:widowControl w:val="0"/>
              <w:numPr>
                <w:ilvl w:val="0"/>
                <w:numId w:val="13"/>
              </w:numPr>
              <w:tabs>
                <w:tab w:val="left" w:pos="286"/>
                <w:tab w:val="left" w:pos="1944"/>
                <w:tab w:val="left" w:pos="3781"/>
              </w:tabs>
              <w:autoSpaceDE w:val="0"/>
              <w:autoSpaceDN w:val="0"/>
              <w:ind w:right="-15"/>
              <w:jc w:val="both"/>
              <w:rPr>
                <w:sz w:val="24"/>
              </w:rPr>
            </w:pPr>
            <w:r w:rsidRPr="00AF1039">
              <w:rPr>
                <w:sz w:val="24"/>
              </w:rPr>
              <w:t>Методика</w:t>
            </w:r>
            <w:r w:rsidRPr="00AF1039">
              <w:rPr>
                <w:sz w:val="24"/>
              </w:rPr>
              <w:tab/>
              <w:t>обновления</w:t>
            </w:r>
            <w:r w:rsidRPr="00AF1039">
              <w:rPr>
                <w:sz w:val="24"/>
              </w:rPr>
              <w:tab/>
              <w:t>программного</w:t>
            </w:r>
            <w:r w:rsidRPr="00AF1039">
              <w:rPr>
                <w:spacing w:val="-58"/>
                <w:sz w:val="24"/>
              </w:rPr>
              <w:t xml:space="preserve"> </w:t>
            </w:r>
            <w:r w:rsidRPr="00AF1039">
              <w:rPr>
                <w:sz w:val="24"/>
              </w:rPr>
              <w:t>обеспечения</w:t>
            </w:r>
            <w:r w:rsidRPr="00AF1039">
              <w:rPr>
                <w:spacing w:val="1"/>
                <w:sz w:val="24"/>
              </w:rPr>
              <w:t xml:space="preserve"> </w:t>
            </w:r>
            <w:r w:rsidRPr="00AF1039">
              <w:rPr>
                <w:sz w:val="24"/>
              </w:rPr>
              <w:t>электронного</w:t>
            </w:r>
            <w:r w:rsidRPr="00AF1039">
              <w:rPr>
                <w:spacing w:val="1"/>
                <w:sz w:val="24"/>
              </w:rPr>
              <w:t xml:space="preserve"> </w:t>
            </w:r>
            <w:r w:rsidRPr="00AF1039">
              <w:rPr>
                <w:sz w:val="24"/>
              </w:rPr>
              <w:t>оборудования,</w:t>
            </w:r>
            <w:r w:rsidRPr="00AF1039">
              <w:rPr>
                <w:spacing w:val="1"/>
                <w:sz w:val="24"/>
              </w:rPr>
              <w:t xml:space="preserve"> </w:t>
            </w:r>
            <w:r w:rsidRPr="00AF1039">
              <w:rPr>
                <w:sz w:val="24"/>
              </w:rPr>
              <w:t>используемого</w:t>
            </w:r>
            <w:r w:rsidRPr="00AF1039">
              <w:rPr>
                <w:spacing w:val="1"/>
                <w:sz w:val="24"/>
              </w:rPr>
              <w:t xml:space="preserve"> </w:t>
            </w:r>
            <w:r w:rsidRPr="00AF1039">
              <w:rPr>
                <w:sz w:val="24"/>
              </w:rPr>
              <w:t>в</w:t>
            </w:r>
            <w:r w:rsidRPr="00AF1039">
              <w:rPr>
                <w:spacing w:val="1"/>
                <w:sz w:val="24"/>
              </w:rPr>
              <w:t xml:space="preserve"> </w:t>
            </w:r>
            <w:r w:rsidRPr="00AF1039">
              <w:rPr>
                <w:sz w:val="24"/>
              </w:rPr>
              <w:t>ходе</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ремонтных</w:t>
            </w:r>
            <w:r w:rsidRPr="00AF1039">
              <w:rPr>
                <w:spacing w:val="-57"/>
                <w:sz w:val="24"/>
              </w:rPr>
              <w:t xml:space="preserve"> </w:t>
            </w:r>
            <w:r w:rsidRPr="00AF1039">
              <w:rPr>
                <w:sz w:val="24"/>
              </w:rPr>
              <w:t>работ узлов, агрегатов и механических систем</w:t>
            </w:r>
            <w:r w:rsidRPr="00AF1039">
              <w:rPr>
                <w:spacing w:val="1"/>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w:t>
            </w:r>
            <w:r w:rsidRPr="00AF1039">
              <w:rPr>
                <w:spacing w:val="-3"/>
                <w:sz w:val="24"/>
              </w:rPr>
              <w:t xml:space="preserve"> </w:t>
            </w:r>
            <w:r w:rsidRPr="00AF1039">
              <w:rPr>
                <w:sz w:val="24"/>
              </w:rPr>
              <w:t>их</w:t>
            </w:r>
            <w:r w:rsidRPr="00AF1039">
              <w:rPr>
                <w:spacing w:val="-3"/>
                <w:sz w:val="24"/>
              </w:rPr>
              <w:t xml:space="preserve"> </w:t>
            </w:r>
            <w:r w:rsidRPr="00AF1039">
              <w:rPr>
                <w:sz w:val="24"/>
              </w:rPr>
              <w:t>компонентов.</w:t>
            </w:r>
          </w:p>
          <w:p w14:paraId="6C6B75E4" w14:textId="77777777" w:rsidR="00AF1039" w:rsidRPr="00AF1039" w:rsidRDefault="00AF1039" w:rsidP="00AF1039">
            <w:pPr>
              <w:widowControl w:val="0"/>
              <w:tabs>
                <w:tab w:val="left" w:pos="286"/>
                <w:tab w:val="left" w:pos="2054"/>
                <w:tab w:val="left" w:pos="3953"/>
              </w:tabs>
              <w:autoSpaceDE w:val="0"/>
              <w:autoSpaceDN w:val="0"/>
              <w:ind w:left="285" w:right="-15"/>
              <w:jc w:val="both"/>
              <w:rPr>
                <w:sz w:val="24"/>
              </w:rPr>
            </w:pPr>
            <w:r w:rsidRPr="00AF1039">
              <w:rPr>
                <w:sz w:val="24"/>
              </w:rPr>
              <w:t>Основы</w:t>
            </w:r>
            <w:r w:rsidRPr="00AF1039">
              <w:rPr>
                <w:spacing w:val="-12"/>
                <w:sz w:val="24"/>
              </w:rPr>
              <w:t xml:space="preserve"> </w:t>
            </w:r>
            <w:r w:rsidRPr="00AF1039">
              <w:rPr>
                <w:sz w:val="24"/>
              </w:rPr>
              <w:t>межличностной</w:t>
            </w:r>
            <w:r w:rsidRPr="00AF1039">
              <w:rPr>
                <w:spacing w:val="-6"/>
                <w:sz w:val="24"/>
              </w:rPr>
              <w:t xml:space="preserve"> </w:t>
            </w:r>
            <w:r w:rsidRPr="00AF1039">
              <w:rPr>
                <w:sz w:val="24"/>
              </w:rPr>
              <w:t>коммуникации</w:t>
            </w:r>
          </w:p>
        </w:tc>
      </w:tr>
      <w:tr w:rsidR="00AF1039" w:rsidRPr="00AF1039" w14:paraId="4F8ED1F5" w14:textId="77777777" w:rsidTr="009A4CD5">
        <w:trPr>
          <w:trHeight w:val="280"/>
        </w:trPr>
        <w:tc>
          <w:tcPr>
            <w:tcW w:w="1526" w:type="dxa"/>
            <w:vMerge w:val="restart"/>
          </w:tcPr>
          <w:p w14:paraId="383F0F86" w14:textId="77777777" w:rsidR="00AF1039" w:rsidRPr="00AF1039" w:rsidRDefault="00AF1039" w:rsidP="00AF1039">
            <w:pPr>
              <w:suppressAutoHyphens/>
              <w:autoSpaceDN w:val="0"/>
              <w:jc w:val="both"/>
              <w:textAlignment w:val="baseline"/>
              <w:rPr>
                <w:kern w:val="3"/>
                <w:sz w:val="24"/>
                <w:szCs w:val="24"/>
              </w:rPr>
            </w:pPr>
          </w:p>
        </w:tc>
        <w:tc>
          <w:tcPr>
            <w:tcW w:w="1984" w:type="dxa"/>
            <w:vMerge w:val="restart"/>
          </w:tcPr>
          <w:p w14:paraId="664360EB"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ПК 1.2.</w:t>
            </w:r>
          </w:p>
          <w:p w14:paraId="41E9FE06"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 xml:space="preserve"> Осуществлять техническое обслуживание автотранспортных средств</w:t>
            </w:r>
          </w:p>
        </w:tc>
        <w:tc>
          <w:tcPr>
            <w:tcW w:w="5851" w:type="dxa"/>
          </w:tcPr>
          <w:p w14:paraId="48C3002D" w14:textId="77777777" w:rsidR="00AF1039" w:rsidRPr="00AF1039" w:rsidRDefault="00AF1039" w:rsidP="00AF1039">
            <w:pPr>
              <w:widowControl w:val="0"/>
              <w:tabs>
                <w:tab w:val="left" w:pos="286"/>
                <w:tab w:val="left" w:pos="1990"/>
                <w:tab w:val="left" w:pos="4100"/>
              </w:tabs>
              <w:autoSpaceDE w:val="0"/>
              <w:autoSpaceDN w:val="0"/>
              <w:spacing w:before="2"/>
              <w:ind w:left="285" w:right="103"/>
              <w:rPr>
                <w:sz w:val="24"/>
              </w:rPr>
            </w:pPr>
            <w:r w:rsidRPr="00AF1039">
              <w:rPr>
                <w:b/>
                <w:sz w:val="22"/>
              </w:rPr>
              <w:t xml:space="preserve">Практический опыт: </w:t>
            </w:r>
            <w:r w:rsidRPr="00AF1039">
              <w:rPr>
                <w:sz w:val="24"/>
              </w:rPr>
              <w:t xml:space="preserve"> </w:t>
            </w:r>
          </w:p>
          <w:p w14:paraId="7BEA8993" w14:textId="77777777" w:rsidR="00AF1039" w:rsidRPr="00AF1039" w:rsidRDefault="00AF1039" w:rsidP="00AF1039">
            <w:pPr>
              <w:widowControl w:val="0"/>
              <w:tabs>
                <w:tab w:val="left" w:pos="286"/>
                <w:tab w:val="left" w:pos="1990"/>
                <w:tab w:val="left" w:pos="4100"/>
              </w:tabs>
              <w:autoSpaceDE w:val="0"/>
              <w:autoSpaceDN w:val="0"/>
              <w:spacing w:before="2"/>
              <w:ind w:right="103"/>
              <w:rPr>
                <w:sz w:val="24"/>
              </w:rPr>
            </w:pPr>
            <w:r w:rsidRPr="00AF1039">
              <w:rPr>
                <w:sz w:val="24"/>
              </w:rPr>
              <w:t>- Проверка</w:t>
            </w:r>
            <w:r w:rsidRPr="00AF1039">
              <w:rPr>
                <w:sz w:val="24"/>
              </w:rPr>
              <w:tab/>
              <w:t>технического</w:t>
            </w:r>
            <w:r w:rsidRPr="00AF1039">
              <w:rPr>
                <w:sz w:val="24"/>
              </w:rPr>
              <w:tab/>
            </w:r>
            <w:r w:rsidRPr="00AF1039">
              <w:rPr>
                <w:spacing w:val="-2"/>
                <w:sz w:val="24"/>
              </w:rPr>
              <w:t>состояния</w:t>
            </w:r>
            <w:r w:rsidRPr="00AF1039">
              <w:rPr>
                <w:spacing w:val="-57"/>
                <w:sz w:val="24"/>
              </w:rPr>
              <w:t xml:space="preserve"> </w:t>
            </w:r>
            <w:r w:rsidRPr="00AF1039">
              <w:rPr>
                <w:sz w:val="24"/>
              </w:rPr>
              <w:t>автотранспортных</w:t>
            </w:r>
            <w:r w:rsidRPr="00AF1039">
              <w:rPr>
                <w:spacing w:val="3"/>
                <w:sz w:val="24"/>
              </w:rPr>
              <w:t xml:space="preserve"> </w:t>
            </w:r>
            <w:r w:rsidRPr="00AF1039">
              <w:rPr>
                <w:sz w:val="24"/>
              </w:rPr>
              <w:t>средств.</w:t>
            </w:r>
          </w:p>
          <w:p w14:paraId="6FACB453"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 Выполнение</w:t>
            </w:r>
            <w:r w:rsidRPr="00AF1039">
              <w:rPr>
                <w:kern w:val="3"/>
                <w:sz w:val="24"/>
                <w:szCs w:val="24"/>
              </w:rPr>
              <w:tab/>
              <w:t>технического</w:t>
            </w:r>
            <w:r w:rsidRPr="00AF1039">
              <w:rPr>
                <w:kern w:val="3"/>
                <w:sz w:val="24"/>
                <w:szCs w:val="24"/>
              </w:rPr>
              <w:tab/>
            </w:r>
            <w:r w:rsidRPr="00AF1039">
              <w:rPr>
                <w:spacing w:val="-2"/>
                <w:kern w:val="3"/>
                <w:sz w:val="24"/>
                <w:szCs w:val="24"/>
              </w:rPr>
              <w:t>обслуживания</w:t>
            </w:r>
            <w:r w:rsidRPr="00AF1039">
              <w:rPr>
                <w:spacing w:val="-57"/>
                <w:kern w:val="3"/>
                <w:sz w:val="24"/>
                <w:szCs w:val="24"/>
              </w:rPr>
              <w:t xml:space="preserve"> </w:t>
            </w:r>
            <w:r w:rsidRPr="00AF1039">
              <w:rPr>
                <w:kern w:val="3"/>
                <w:sz w:val="24"/>
                <w:szCs w:val="24"/>
              </w:rPr>
              <w:t>автотранспортных</w:t>
            </w:r>
            <w:r w:rsidRPr="00AF1039">
              <w:rPr>
                <w:spacing w:val="5"/>
                <w:kern w:val="3"/>
                <w:sz w:val="24"/>
                <w:szCs w:val="24"/>
              </w:rPr>
              <w:t xml:space="preserve"> </w:t>
            </w:r>
            <w:r w:rsidRPr="00AF1039">
              <w:rPr>
                <w:kern w:val="3"/>
                <w:sz w:val="24"/>
                <w:szCs w:val="24"/>
              </w:rPr>
              <w:t>средств</w:t>
            </w:r>
          </w:p>
        </w:tc>
      </w:tr>
      <w:tr w:rsidR="00AF1039" w:rsidRPr="00AF1039" w14:paraId="438276C2" w14:textId="77777777" w:rsidTr="009A4CD5">
        <w:trPr>
          <w:trHeight w:val="4107"/>
        </w:trPr>
        <w:tc>
          <w:tcPr>
            <w:tcW w:w="1526" w:type="dxa"/>
            <w:vMerge/>
          </w:tcPr>
          <w:p w14:paraId="35197CF2"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2DDB1AB2" w14:textId="77777777" w:rsidR="00AF1039" w:rsidRPr="00AF1039" w:rsidRDefault="00AF1039" w:rsidP="00AF1039">
            <w:pPr>
              <w:suppressAutoHyphens/>
              <w:autoSpaceDN w:val="0"/>
              <w:jc w:val="both"/>
              <w:textAlignment w:val="baseline"/>
              <w:rPr>
                <w:kern w:val="3"/>
                <w:sz w:val="24"/>
                <w:szCs w:val="24"/>
              </w:rPr>
            </w:pPr>
          </w:p>
        </w:tc>
        <w:tc>
          <w:tcPr>
            <w:tcW w:w="5851" w:type="dxa"/>
          </w:tcPr>
          <w:p w14:paraId="499BDCC8" w14:textId="77777777" w:rsidR="00AF1039" w:rsidRPr="00AF1039" w:rsidRDefault="00AF1039" w:rsidP="00AF1039">
            <w:pPr>
              <w:widowControl w:val="0"/>
              <w:tabs>
                <w:tab w:val="left" w:pos="214"/>
              </w:tabs>
              <w:autoSpaceDE w:val="0"/>
              <w:autoSpaceDN w:val="0"/>
              <w:ind w:left="213" w:right="-15"/>
              <w:jc w:val="both"/>
              <w:rPr>
                <w:b/>
                <w:bCs/>
                <w:sz w:val="24"/>
              </w:rPr>
            </w:pPr>
            <w:r w:rsidRPr="00AF1039">
              <w:rPr>
                <w:b/>
                <w:bCs/>
                <w:sz w:val="24"/>
              </w:rPr>
              <w:t xml:space="preserve">Умения: </w:t>
            </w:r>
          </w:p>
          <w:p w14:paraId="7B71AE62" w14:textId="77777777" w:rsidR="00AF1039" w:rsidRPr="00AF1039" w:rsidRDefault="00AF1039" w:rsidP="00AF1039">
            <w:pPr>
              <w:widowControl w:val="0"/>
              <w:numPr>
                <w:ilvl w:val="0"/>
                <w:numId w:val="14"/>
              </w:numPr>
              <w:tabs>
                <w:tab w:val="left" w:pos="214"/>
              </w:tabs>
              <w:autoSpaceDE w:val="0"/>
              <w:autoSpaceDN w:val="0"/>
              <w:ind w:right="-15"/>
              <w:jc w:val="both"/>
              <w:rPr>
                <w:sz w:val="24"/>
              </w:rPr>
            </w:pPr>
            <w:r w:rsidRPr="00AF1039">
              <w:rPr>
                <w:sz w:val="24"/>
              </w:rPr>
              <w:t>Проверять</w:t>
            </w:r>
            <w:r w:rsidRPr="00AF1039">
              <w:rPr>
                <w:spacing w:val="1"/>
                <w:sz w:val="24"/>
              </w:rPr>
              <w:t xml:space="preserve"> </w:t>
            </w:r>
            <w:r w:rsidRPr="00AF1039">
              <w:rPr>
                <w:sz w:val="24"/>
              </w:rPr>
              <w:t>уровень</w:t>
            </w:r>
            <w:r w:rsidRPr="00AF1039">
              <w:rPr>
                <w:spacing w:val="1"/>
                <w:sz w:val="24"/>
              </w:rPr>
              <w:t xml:space="preserve"> </w:t>
            </w:r>
            <w:r w:rsidRPr="00AF1039">
              <w:rPr>
                <w:sz w:val="24"/>
              </w:rPr>
              <w:t>горюче-смазочных</w:t>
            </w:r>
            <w:r w:rsidRPr="00AF1039">
              <w:rPr>
                <w:spacing w:val="1"/>
                <w:sz w:val="24"/>
              </w:rPr>
              <w:t xml:space="preserve"> </w:t>
            </w:r>
            <w:r w:rsidRPr="00AF1039">
              <w:rPr>
                <w:sz w:val="24"/>
              </w:rPr>
              <w:t>материалов, технических жидкостей и смазок и</w:t>
            </w:r>
            <w:r w:rsidRPr="00AF1039">
              <w:rPr>
                <w:spacing w:val="1"/>
                <w:sz w:val="24"/>
              </w:rPr>
              <w:t xml:space="preserve"> </w:t>
            </w:r>
            <w:r w:rsidRPr="00AF1039">
              <w:rPr>
                <w:sz w:val="24"/>
              </w:rPr>
              <w:t>при</w:t>
            </w:r>
            <w:r w:rsidRPr="00AF1039">
              <w:rPr>
                <w:spacing w:val="1"/>
                <w:sz w:val="24"/>
              </w:rPr>
              <w:t xml:space="preserve"> </w:t>
            </w:r>
            <w:r w:rsidRPr="00AF1039">
              <w:rPr>
                <w:sz w:val="24"/>
              </w:rPr>
              <w:t>необходимости</w:t>
            </w:r>
            <w:r w:rsidRPr="00AF1039">
              <w:rPr>
                <w:spacing w:val="1"/>
                <w:sz w:val="24"/>
              </w:rPr>
              <w:t xml:space="preserve"> </w:t>
            </w:r>
            <w:r w:rsidRPr="00AF1039">
              <w:rPr>
                <w:sz w:val="24"/>
              </w:rPr>
              <w:t>проводить</w:t>
            </w:r>
            <w:r w:rsidRPr="00AF1039">
              <w:rPr>
                <w:spacing w:val="1"/>
                <w:sz w:val="24"/>
              </w:rPr>
              <w:t xml:space="preserve"> </w:t>
            </w:r>
            <w:r w:rsidRPr="00AF1039">
              <w:rPr>
                <w:sz w:val="24"/>
              </w:rPr>
              <w:t>работы</w:t>
            </w:r>
            <w:r w:rsidRPr="00AF1039">
              <w:rPr>
                <w:spacing w:val="1"/>
                <w:sz w:val="24"/>
              </w:rPr>
              <w:t xml:space="preserve"> </w:t>
            </w:r>
            <w:r w:rsidRPr="00AF1039">
              <w:rPr>
                <w:sz w:val="24"/>
              </w:rPr>
              <w:t>по</w:t>
            </w:r>
            <w:r w:rsidRPr="00AF1039">
              <w:rPr>
                <w:spacing w:val="1"/>
                <w:sz w:val="24"/>
              </w:rPr>
              <w:t xml:space="preserve"> </w:t>
            </w:r>
            <w:r w:rsidRPr="00AF1039">
              <w:rPr>
                <w:sz w:val="24"/>
              </w:rPr>
              <w:t>их</w:t>
            </w:r>
            <w:r w:rsidRPr="00AF1039">
              <w:rPr>
                <w:spacing w:val="1"/>
                <w:sz w:val="24"/>
              </w:rPr>
              <w:t xml:space="preserve"> </w:t>
            </w:r>
            <w:r w:rsidRPr="00AF1039">
              <w:rPr>
                <w:sz w:val="24"/>
              </w:rPr>
              <w:t>доливке</w:t>
            </w:r>
            <w:r w:rsidRPr="00AF1039">
              <w:rPr>
                <w:spacing w:val="-4"/>
                <w:sz w:val="24"/>
              </w:rPr>
              <w:t xml:space="preserve"> </w:t>
            </w:r>
            <w:r w:rsidRPr="00AF1039">
              <w:rPr>
                <w:sz w:val="24"/>
              </w:rPr>
              <w:t>и замене.</w:t>
            </w:r>
          </w:p>
          <w:p w14:paraId="533BDB9D" w14:textId="77777777" w:rsidR="00AF1039" w:rsidRPr="00AF1039" w:rsidRDefault="00AF1039" w:rsidP="00AF1039">
            <w:pPr>
              <w:widowControl w:val="0"/>
              <w:numPr>
                <w:ilvl w:val="0"/>
                <w:numId w:val="14"/>
              </w:numPr>
              <w:tabs>
                <w:tab w:val="left" w:pos="214"/>
              </w:tabs>
              <w:autoSpaceDE w:val="0"/>
              <w:autoSpaceDN w:val="0"/>
              <w:ind w:right="-15"/>
              <w:jc w:val="both"/>
              <w:rPr>
                <w:sz w:val="24"/>
              </w:rPr>
            </w:pPr>
            <w:r w:rsidRPr="00AF1039">
              <w:rPr>
                <w:sz w:val="24"/>
              </w:rPr>
              <w:t>Заменять</w:t>
            </w:r>
            <w:r w:rsidRPr="00AF1039">
              <w:rPr>
                <w:spacing w:val="1"/>
                <w:sz w:val="24"/>
              </w:rPr>
              <w:t xml:space="preserve"> </w:t>
            </w:r>
            <w:r w:rsidRPr="00AF1039">
              <w:rPr>
                <w:sz w:val="24"/>
              </w:rPr>
              <w:t>расходные</w:t>
            </w:r>
            <w:r w:rsidRPr="00AF1039">
              <w:rPr>
                <w:spacing w:val="1"/>
                <w:sz w:val="24"/>
              </w:rPr>
              <w:t xml:space="preserve"> </w:t>
            </w:r>
            <w:r w:rsidRPr="00AF1039">
              <w:rPr>
                <w:sz w:val="24"/>
              </w:rPr>
              <w:t>материалы,</w:t>
            </w:r>
            <w:r w:rsidRPr="00AF1039">
              <w:rPr>
                <w:spacing w:val="1"/>
                <w:sz w:val="24"/>
              </w:rPr>
              <w:t xml:space="preserve"> </w:t>
            </w:r>
            <w:r w:rsidRPr="00AF1039">
              <w:rPr>
                <w:sz w:val="24"/>
              </w:rPr>
              <w:t>детали</w:t>
            </w:r>
            <w:r w:rsidRPr="00AF1039">
              <w:rPr>
                <w:spacing w:val="1"/>
                <w:sz w:val="24"/>
              </w:rPr>
              <w:t xml:space="preserve"> </w:t>
            </w:r>
            <w:r w:rsidRPr="00AF1039">
              <w:rPr>
                <w:sz w:val="24"/>
              </w:rPr>
              <w:t>одноразового</w:t>
            </w:r>
            <w:r w:rsidRPr="00AF1039">
              <w:rPr>
                <w:spacing w:val="1"/>
                <w:sz w:val="24"/>
              </w:rPr>
              <w:t xml:space="preserve"> </w:t>
            </w:r>
            <w:r w:rsidRPr="00AF1039">
              <w:rPr>
                <w:sz w:val="24"/>
              </w:rPr>
              <w:t>монтажа,</w:t>
            </w:r>
            <w:r w:rsidRPr="00AF1039">
              <w:rPr>
                <w:spacing w:val="1"/>
                <w:sz w:val="24"/>
              </w:rPr>
              <w:t xml:space="preserve"> </w:t>
            </w:r>
            <w:r w:rsidRPr="00AF1039">
              <w:rPr>
                <w:sz w:val="24"/>
              </w:rPr>
              <w:t>детали</w:t>
            </w:r>
            <w:r w:rsidRPr="00AF1039">
              <w:rPr>
                <w:spacing w:val="1"/>
                <w:sz w:val="24"/>
              </w:rPr>
              <w:t xml:space="preserve"> </w:t>
            </w:r>
            <w:r w:rsidRPr="00AF1039">
              <w:rPr>
                <w:sz w:val="24"/>
              </w:rPr>
              <w:t>подверженные</w:t>
            </w:r>
            <w:r w:rsidRPr="00AF1039">
              <w:rPr>
                <w:spacing w:val="1"/>
                <w:sz w:val="24"/>
              </w:rPr>
              <w:t xml:space="preserve"> </w:t>
            </w:r>
            <w:r w:rsidRPr="00AF1039">
              <w:rPr>
                <w:sz w:val="24"/>
              </w:rPr>
              <w:t>естественному</w:t>
            </w:r>
            <w:r w:rsidRPr="00AF1039">
              <w:rPr>
                <w:spacing w:val="-12"/>
                <w:sz w:val="24"/>
              </w:rPr>
              <w:t xml:space="preserve"> </w:t>
            </w:r>
            <w:r w:rsidRPr="00AF1039">
              <w:rPr>
                <w:sz w:val="24"/>
              </w:rPr>
              <w:t>износу.</w:t>
            </w:r>
          </w:p>
          <w:p w14:paraId="3A64F32C" w14:textId="77777777" w:rsidR="00AF1039" w:rsidRPr="00AF1039" w:rsidRDefault="00AF1039" w:rsidP="00AF1039">
            <w:pPr>
              <w:widowControl w:val="0"/>
              <w:numPr>
                <w:ilvl w:val="0"/>
                <w:numId w:val="14"/>
              </w:numPr>
              <w:tabs>
                <w:tab w:val="left" w:pos="214"/>
              </w:tabs>
              <w:autoSpaceDE w:val="0"/>
              <w:autoSpaceDN w:val="0"/>
              <w:spacing w:before="2"/>
              <w:ind w:right="1"/>
              <w:jc w:val="both"/>
              <w:rPr>
                <w:sz w:val="24"/>
              </w:rPr>
            </w:pPr>
            <w:r w:rsidRPr="00AF1039">
              <w:rPr>
                <w:sz w:val="24"/>
              </w:rPr>
              <w:t>Проверять герметичность механизмов и систем</w:t>
            </w:r>
            <w:r w:rsidRPr="00AF1039">
              <w:rPr>
                <w:spacing w:val="1"/>
                <w:sz w:val="24"/>
              </w:rPr>
              <w:t xml:space="preserve"> </w:t>
            </w:r>
            <w:r w:rsidRPr="00AF1039">
              <w:rPr>
                <w:sz w:val="24"/>
              </w:rPr>
              <w:t>автотранспортного средства.</w:t>
            </w:r>
          </w:p>
          <w:p w14:paraId="4DD1B05B" w14:textId="77777777" w:rsidR="00AF1039" w:rsidRPr="00AF1039" w:rsidRDefault="00AF1039" w:rsidP="00AF1039">
            <w:pPr>
              <w:widowControl w:val="0"/>
              <w:numPr>
                <w:ilvl w:val="0"/>
                <w:numId w:val="14"/>
              </w:numPr>
              <w:tabs>
                <w:tab w:val="left" w:pos="214"/>
                <w:tab w:val="left" w:pos="2143"/>
                <w:tab w:val="left" w:pos="3761"/>
                <w:tab w:val="left" w:pos="4537"/>
              </w:tabs>
              <w:autoSpaceDE w:val="0"/>
              <w:autoSpaceDN w:val="0"/>
              <w:spacing w:before="6"/>
              <w:ind w:right="-15"/>
              <w:jc w:val="both"/>
              <w:rPr>
                <w:sz w:val="24"/>
              </w:rPr>
            </w:pPr>
            <w:r w:rsidRPr="00AF1039">
              <w:rPr>
                <w:sz w:val="24"/>
              </w:rPr>
              <w:t>Проверять</w:t>
            </w:r>
            <w:r w:rsidRPr="00AF1039">
              <w:rPr>
                <w:spacing w:val="1"/>
                <w:sz w:val="24"/>
              </w:rPr>
              <w:t xml:space="preserve"> </w:t>
            </w:r>
            <w:r w:rsidRPr="00AF1039">
              <w:rPr>
                <w:sz w:val="24"/>
              </w:rPr>
              <w:t>исправность</w:t>
            </w:r>
            <w:r w:rsidRPr="00AF1039">
              <w:rPr>
                <w:spacing w:val="1"/>
                <w:sz w:val="24"/>
              </w:rPr>
              <w:t xml:space="preserve"> </w:t>
            </w:r>
            <w:r w:rsidRPr="00AF1039">
              <w:rPr>
                <w:sz w:val="24"/>
              </w:rPr>
              <w:t>и</w:t>
            </w:r>
            <w:r w:rsidRPr="00AF1039">
              <w:rPr>
                <w:spacing w:val="1"/>
                <w:sz w:val="24"/>
              </w:rPr>
              <w:t xml:space="preserve"> </w:t>
            </w:r>
            <w:r w:rsidRPr="00AF1039">
              <w:rPr>
                <w:sz w:val="24"/>
              </w:rPr>
              <w:t>работоспособность</w:t>
            </w:r>
            <w:r w:rsidRPr="00AF1039">
              <w:rPr>
                <w:spacing w:val="-57"/>
                <w:sz w:val="24"/>
              </w:rPr>
              <w:t xml:space="preserve"> </w:t>
            </w:r>
            <w:r w:rsidRPr="00AF1039">
              <w:rPr>
                <w:sz w:val="24"/>
              </w:rPr>
              <w:t>механизмов,</w:t>
            </w:r>
            <w:r w:rsidRPr="00AF1039">
              <w:rPr>
                <w:sz w:val="24"/>
              </w:rPr>
              <w:tab/>
              <w:t>агрегатов</w:t>
            </w:r>
            <w:r w:rsidRPr="00AF1039">
              <w:rPr>
                <w:sz w:val="24"/>
              </w:rPr>
              <w:tab/>
              <w:t>и</w:t>
            </w:r>
            <w:r w:rsidRPr="00AF1039">
              <w:rPr>
                <w:sz w:val="24"/>
              </w:rPr>
              <w:tab/>
              <w:t>систем</w:t>
            </w:r>
            <w:r w:rsidRPr="00AF1039">
              <w:rPr>
                <w:spacing w:val="-58"/>
                <w:sz w:val="24"/>
              </w:rPr>
              <w:t xml:space="preserve"> </w:t>
            </w:r>
            <w:r w:rsidRPr="00AF1039">
              <w:rPr>
                <w:sz w:val="24"/>
              </w:rPr>
              <w:t>автотранспортного средства.</w:t>
            </w:r>
          </w:p>
          <w:p w14:paraId="006776F1" w14:textId="77777777" w:rsidR="00AF1039" w:rsidRPr="00AF1039" w:rsidRDefault="00AF1039" w:rsidP="00AF1039">
            <w:pPr>
              <w:widowControl w:val="0"/>
              <w:autoSpaceDE w:val="0"/>
              <w:autoSpaceDN w:val="0"/>
              <w:ind w:left="13"/>
              <w:jc w:val="both"/>
              <w:rPr>
                <w:sz w:val="24"/>
              </w:rPr>
            </w:pPr>
            <w:r w:rsidRPr="00AF1039">
              <w:rPr>
                <w:sz w:val="24"/>
              </w:rPr>
              <w:t>- Использовать</w:t>
            </w:r>
            <w:r w:rsidRPr="00AF1039">
              <w:rPr>
                <w:spacing w:val="65"/>
                <w:sz w:val="24"/>
              </w:rPr>
              <w:t xml:space="preserve"> </w:t>
            </w:r>
            <w:r w:rsidRPr="00AF1039">
              <w:rPr>
                <w:sz w:val="24"/>
              </w:rPr>
              <w:t xml:space="preserve">специальное  </w:t>
            </w:r>
            <w:r w:rsidRPr="00AF1039">
              <w:rPr>
                <w:spacing w:val="55"/>
                <w:sz w:val="24"/>
              </w:rPr>
              <w:t xml:space="preserve"> </w:t>
            </w:r>
            <w:r w:rsidRPr="00AF1039">
              <w:rPr>
                <w:sz w:val="24"/>
              </w:rPr>
              <w:t xml:space="preserve">диагностическо оборудования,   </w:t>
            </w:r>
            <w:r w:rsidRPr="00AF1039">
              <w:rPr>
                <w:spacing w:val="45"/>
                <w:sz w:val="24"/>
              </w:rPr>
              <w:t xml:space="preserve"> </w:t>
            </w:r>
            <w:r w:rsidRPr="00AF1039">
              <w:rPr>
                <w:sz w:val="24"/>
              </w:rPr>
              <w:t xml:space="preserve">требуемое   </w:t>
            </w:r>
            <w:r w:rsidRPr="00AF1039">
              <w:rPr>
                <w:spacing w:val="46"/>
                <w:sz w:val="24"/>
              </w:rPr>
              <w:t xml:space="preserve"> </w:t>
            </w:r>
            <w:r w:rsidRPr="00AF1039">
              <w:rPr>
                <w:sz w:val="24"/>
              </w:rPr>
              <w:t xml:space="preserve">для   </w:t>
            </w:r>
            <w:r w:rsidRPr="00AF1039">
              <w:rPr>
                <w:spacing w:val="44"/>
                <w:sz w:val="24"/>
              </w:rPr>
              <w:t xml:space="preserve"> </w:t>
            </w:r>
            <w:r w:rsidRPr="00AF1039">
              <w:rPr>
                <w:sz w:val="24"/>
              </w:rPr>
              <w:t>выполнения</w:t>
            </w:r>
          </w:p>
          <w:p w14:paraId="1C4AB3E6" w14:textId="77777777" w:rsidR="00AF1039" w:rsidRPr="00AF1039" w:rsidRDefault="00AF1039" w:rsidP="00AF1039">
            <w:pPr>
              <w:widowControl w:val="0"/>
              <w:autoSpaceDE w:val="0"/>
              <w:autoSpaceDN w:val="0"/>
              <w:ind w:left="213" w:right="-15"/>
              <w:jc w:val="both"/>
              <w:rPr>
                <w:sz w:val="24"/>
              </w:rPr>
            </w:pPr>
            <w:r w:rsidRPr="00AF1039">
              <w:rPr>
                <w:sz w:val="24"/>
              </w:rPr>
              <w:t>технического</w:t>
            </w:r>
            <w:r w:rsidRPr="00AF1039">
              <w:rPr>
                <w:spacing w:val="1"/>
                <w:sz w:val="24"/>
              </w:rPr>
              <w:t xml:space="preserve"> </w:t>
            </w:r>
            <w:r w:rsidRPr="00AF1039">
              <w:rPr>
                <w:sz w:val="24"/>
              </w:rPr>
              <w:t>обслуживания</w:t>
            </w:r>
            <w:r w:rsidRPr="00AF1039">
              <w:rPr>
                <w:spacing w:val="1"/>
                <w:sz w:val="24"/>
              </w:rPr>
              <w:t xml:space="preserve"> </w:t>
            </w:r>
            <w:r w:rsidRPr="00AF1039">
              <w:rPr>
                <w:sz w:val="24"/>
              </w:rPr>
              <w:t>автотранспортных</w:t>
            </w:r>
            <w:r w:rsidRPr="00AF1039">
              <w:rPr>
                <w:spacing w:val="-57"/>
                <w:sz w:val="24"/>
              </w:rPr>
              <w:t xml:space="preserve"> </w:t>
            </w:r>
            <w:r w:rsidRPr="00AF1039">
              <w:rPr>
                <w:sz w:val="24"/>
              </w:rPr>
              <w:t>средств.</w:t>
            </w:r>
          </w:p>
          <w:p w14:paraId="78E448CF" w14:textId="77777777" w:rsidR="00AF1039" w:rsidRPr="00AF1039" w:rsidRDefault="00AF1039" w:rsidP="00AF1039">
            <w:pPr>
              <w:widowControl w:val="0"/>
              <w:numPr>
                <w:ilvl w:val="0"/>
                <w:numId w:val="15"/>
              </w:numPr>
              <w:tabs>
                <w:tab w:val="left" w:pos="214"/>
              </w:tabs>
              <w:autoSpaceDE w:val="0"/>
              <w:autoSpaceDN w:val="0"/>
              <w:spacing w:before="2"/>
              <w:ind w:right="-15"/>
              <w:jc w:val="both"/>
              <w:rPr>
                <w:sz w:val="24"/>
              </w:rPr>
            </w:pPr>
            <w:r w:rsidRPr="00AF1039">
              <w:rPr>
                <w:sz w:val="24"/>
              </w:rPr>
              <w:t>Проверять</w:t>
            </w:r>
            <w:r w:rsidRPr="00AF1039">
              <w:rPr>
                <w:spacing w:val="1"/>
                <w:sz w:val="24"/>
              </w:rPr>
              <w:t xml:space="preserve"> </w:t>
            </w:r>
            <w:r w:rsidRPr="00AF1039">
              <w:rPr>
                <w:sz w:val="24"/>
              </w:rPr>
              <w:t>моменты</w:t>
            </w:r>
            <w:r w:rsidRPr="00AF1039">
              <w:rPr>
                <w:spacing w:val="1"/>
                <w:sz w:val="24"/>
              </w:rPr>
              <w:t xml:space="preserve"> </w:t>
            </w:r>
            <w:r w:rsidRPr="00AF1039">
              <w:rPr>
                <w:sz w:val="24"/>
              </w:rPr>
              <w:t>затяжки</w:t>
            </w:r>
            <w:r w:rsidRPr="00AF1039">
              <w:rPr>
                <w:spacing w:val="1"/>
                <w:sz w:val="24"/>
              </w:rPr>
              <w:t xml:space="preserve"> </w:t>
            </w:r>
            <w:r w:rsidRPr="00AF1039">
              <w:rPr>
                <w:sz w:val="24"/>
              </w:rPr>
              <w:t>резьбовых</w:t>
            </w:r>
            <w:r w:rsidRPr="00AF1039">
              <w:rPr>
                <w:spacing w:val="-57"/>
                <w:sz w:val="24"/>
              </w:rPr>
              <w:t xml:space="preserve"> </w:t>
            </w:r>
            <w:r w:rsidRPr="00AF1039">
              <w:rPr>
                <w:sz w:val="24"/>
              </w:rPr>
              <w:t>соединений в механизмах, агрегатах и системах</w:t>
            </w:r>
            <w:r w:rsidRPr="00AF1039">
              <w:rPr>
                <w:spacing w:val="1"/>
                <w:sz w:val="24"/>
              </w:rPr>
              <w:t xml:space="preserve"> </w:t>
            </w:r>
            <w:r w:rsidRPr="00AF1039">
              <w:rPr>
                <w:sz w:val="24"/>
              </w:rPr>
              <w:t>автотранспортного</w:t>
            </w:r>
            <w:r w:rsidRPr="00AF1039">
              <w:rPr>
                <w:spacing w:val="1"/>
                <w:sz w:val="24"/>
              </w:rPr>
              <w:t xml:space="preserve"> </w:t>
            </w:r>
            <w:r w:rsidRPr="00AF1039">
              <w:rPr>
                <w:sz w:val="24"/>
              </w:rPr>
              <w:t>средства</w:t>
            </w:r>
            <w:r w:rsidRPr="00AF1039">
              <w:rPr>
                <w:spacing w:val="1"/>
                <w:sz w:val="24"/>
              </w:rPr>
              <w:t xml:space="preserve"> </w:t>
            </w:r>
            <w:r w:rsidRPr="00AF1039">
              <w:rPr>
                <w:sz w:val="24"/>
              </w:rPr>
              <w:t>и</w:t>
            </w:r>
            <w:r w:rsidRPr="00AF1039">
              <w:rPr>
                <w:spacing w:val="1"/>
                <w:sz w:val="24"/>
              </w:rPr>
              <w:t xml:space="preserve"> </w:t>
            </w:r>
            <w:r w:rsidRPr="00AF1039">
              <w:rPr>
                <w:sz w:val="24"/>
              </w:rPr>
              <w:t>в</w:t>
            </w:r>
            <w:r w:rsidRPr="00AF1039">
              <w:rPr>
                <w:spacing w:val="1"/>
                <w:sz w:val="24"/>
              </w:rPr>
              <w:t xml:space="preserve"> </w:t>
            </w:r>
            <w:r w:rsidRPr="00AF1039">
              <w:rPr>
                <w:sz w:val="24"/>
              </w:rPr>
              <w:t>случае</w:t>
            </w:r>
            <w:r w:rsidRPr="00AF1039">
              <w:rPr>
                <w:spacing w:val="1"/>
                <w:sz w:val="24"/>
              </w:rPr>
              <w:t xml:space="preserve"> </w:t>
            </w:r>
            <w:r w:rsidRPr="00AF1039">
              <w:rPr>
                <w:sz w:val="24"/>
              </w:rPr>
              <w:t>необходимости осуществлять</w:t>
            </w:r>
            <w:r w:rsidRPr="00AF1039">
              <w:rPr>
                <w:spacing w:val="-1"/>
                <w:sz w:val="24"/>
              </w:rPr>
              <w:t xml:space="preserve"> </w:t>
            </w:r>
            <w:r w:rsidRPr="00AF1039">
              <w:rPr>
                <w:sz w:val="24"/>
              </w:rPr>
              <w:t>их</w:t>
            </w:r>
            <w:r w:rsidRPr="00AF1039">
              <w:rPr>
                <w:spacing w:val="-2"/>
                <w:sz w:val="24"/>
              </w:rPr>
              <w:t xml:space="preserve"> </w:t>
            </w:r>
            <w:r w:rsidRPr="00AF1039">
              <w:rPr>
                <w:sz w:val="24"/>
              </w:rPr>
              <w:t>затяжку.</w:t>
            </w:r>
          </w:p>
          <w:p w14:paraId="68CA15A6" w14:textId="77777777" w:rsidR="00AF1039" w:rsidRPr="00AF1039" w:rsidRDefault="00AF1039" w:rsidP="00AF1039">
            <w:pPr>
              <w:widowControl w:val="0"/>
              <w:numPr>
                <w:ilvl w:val="0"/>
                <w:numId w:val="15"/>
              </w:numPr>
              <w:tabs>
                <w:tab w:val="left" w:pos="214"/>
                <w:tab w:val="left" w:pos="1382"/>
                <w:tab w:val="left" w:pos="2304"/>
                <w:tab w:val="left" w:pos="2484"/>
                <w:tab w:val="left" w:pos="3428"/>
                <w:tab w:val="left" w:pos="3682"/>
                <w:tab w:val="left" w:pos="4129"/>
                <w:tab w:val="left" w:pos="4558"/>
              </w:tabs>
              <w:autoSpaceDE w:val="0"/>
              <w:autoSpaceDN w:val="0"/>
              <w:ind w:right="-15"/>
              <w:rPr>
                <w:sz w:val="24"/>
              </w:rPr>
            </w:pPr>
            <w:r w:rsidRPr="00AF1039">
              <w:rPr>
                <w:sz w:val="24"/>
              </w:rPr>
              <w:t>Проводить</w:t>
            </w:r>
            <w:r w:rsidRPr="00AF1039">
              <w:rPr>
                <w:sz w:val="24"/>
              </w:rPr>
              <w:tab/>
            </w:r>
            <w:r w:rsidRPr="00AF1039">
              <w:rPr>
                <w:sz w:val="24"/>
              </w:rPr>
              <w:tab/>
              <w:t>контрольно-измерительные</w:t>
            </w:r>
            <w:r w:rsidRPr="00AF1039">
              <w:rPr>
                <w:spacing w:val="1"/>
                <w:sz w:val="24"/>
              </w:rPr>
              <w:t xml:space="preserve"> </w:t>
            </w:r>
            <w:r w:rsidRPr="00AF1039">
              <w:rPr>
                <w:sz w:val="24"/>
              </w:rPr>
              <w:t>операции</w:t>
            </w:r>
            <w:r w:rsidRPr="00AF1039">
              <w:rPr>
                <w:sz w:val="24"/>
              </w:rPr>
              <w:tab/>
              <w:t xml:space="preserve">для  </w:t>
            </w:r>
            <w:r w:rsidRPr="00AF1039">
              <w:rPr>
                <w:spacing w:val="13"/>
                <w:sz w:val="24"/>
              </w:rPr>
              <w:t xml:space="preserve"> </w:t>
            </w:r>
            <w:r w:rsidRPr="00AF1039">
              <w:rPr>
                <w:sz w:val="24"/>
              </w:rPr>
              <w:t>определения</w:t>
            </w:r>
            <w:r w:rsidRPr="00AF1039">
              <w:rPr>
                <w:sz w:val="24"/>
              </w:rPr>
              <w:tab/>
              <w:t>зазоров,</w:t>
            </w:r>
            <w:r w:rsidRPr="00AF1039">
              <w:rPr>
                <w:spacing w:val="13"/>
                <w:sz w:val="24"/>
              </w:rPr>
              <w:t xml:space="preserve"> </w:t>
            </w:r>
            <w:r w:rsidRPr="00AF1039">
              <w:rPr>
                <w:sz w:val="24"/>
              </w:rPr>
              <w:t>биения,</w:t>
            </w:r>
            <w:r w:rsidRPr="00AF1039">
              <w:rPr>
                <w:spacing w:val="-57"/>
                <w:sz w:val="24"/>
              </w:rPr>
              <w:t xml:space="preserve"> </w:t>
            </w:r>
            <w:r w:rsidRPr="00AF1039">
              <w:rPr>
                <w:sz w:val="24"/>
              </w:rPr>
              <w:t>люфтов</w:t>
            </w:r>
            <w:r w:rsidRPr="00AF1039">
              <w:rPr>
                <w:spacing w:val="41"/>
                <w:sz w:val="24"/>
              </w:rPr>
              <w:t xml:space="preserve"> </w:t>
            </w:r>
            <w:r w:rsidRPr="00AF1039">
              <w:rPr>
                <w:sz w:val="24"/>
              </w:rPr>
              <w:t>в</w:t>
            </w:r>
            <w:r w:rsidRPr="00AF1039">
              <w:rPr>
                <w:spacing w:val="40"/>
                <w:sz w:val="24"/>
              </w:rPr>
              <w:t xml:space="preserve"> </w:t>
            </w:r>
            <w:r w:rsidRPr="00AF1039">
              <w:rPr>
                <w:sz w:val="24"/>
              </w:rPr>
              <w:t>механизмах,</w:t>
            </w:r>
            <w:r w:rsidRPr="00AF1039">
              <w:rPr>
                <w:spacing w:val="41"/>
                <w:sz w:val="24"/>
              </w:rPr>
              <w:t xml:space="preserve"> </w:t>
            </w:r>
            <w:r w:rsidRPr="00AF1039">
              <w:rPr>
                <w:sz w:val="24"/>
              </w:rPr>
              <w:t>агрегатах</w:t>
            </w:r>
            <w:r w:rsidRPr="00AF1039">
              <w:rPr>
                <w:spacing w:val="44"/>
                <w:sz w:val="24"/>
              </w:rPr>
              <w:t xml:space="preserve"> </w:t>
            </w:r>
            <w:r w:rsidRPr="00AF1039">
              <w:rPr>
                <w:sz w:val="24"/>
              </w:rPr>
              <w:t>и</w:t>
            </w:r>
            <w:r w:rsidRPr="00AF1039">
              <w:rPr>
                <w:spacing w:val="42"/>
                <w:sz w:val="24"/>
              </w:rPr>
              <w:t xml:space="preserve"> </w:t>
            </w:r>
            <w:r w:rsidRPr="00AF1039">
              <w:rPr>
                <w:sz w:val="24"/>
              </w:rPr>
              <w:t>системах</w:t>
            </w:r>
            <w:r w:rsidRPr="00AF1039">
              <w:rPr>
                <w:spacing w:val="-57"/>
                <w:sz w:val="24"/>
              </w:rPr>
              <w:t xml:space="preserve"> </w:t>
            </w:r>
            <w:r w:rsidRPr="00AF1039">
              <w:rPr>
                <w:sz w:val="24"/>
              </w:rPr>
              <w:t>автотранспортного</w:t>
            </w:r>
            <w:r w:rsidRPr="00AF1039">
              <w:rPr>
                <w:sz w:val="24"/>
              </w:rPr>
              <w:tab/>
            </w:r>
            <w:r w:rsidRPr="00AF1039">
              <w:rPr>
                <w:sz w:val="24"/>
              </w:rPr>
              <w:tab/>
              <w:t>средства</w:t>
            </w:r>
            <w:r w:rsidRPr="00AF1039">
              <w:rPr>
                <w:sz w:val="24"/>
              </w:rPr>
              <w:tab/>
            </w:r>
            <w:r w:rsidRPr="00AF1039">
              <w:rPr>
                <w:sz w:val="24"/>
              </w:rPr>
              <w:tab/>
              <w:t>и</w:t>
            </w:r>
            <w:r w:rsidRPr="00AF1039">
              <w:rPr>
                <w:sz w:val="24"/>
              </w:rPr>
              <w:tab/>
              <w:t>в</w:t>
            </w:r>
            <w:r w:rsidRPr="00AF1039">
              <w:rPr>
                <w:sz w:val="24"/>
              </w:rPr>
              <w:tab/>
              <w:t>случае</w:t>
            </w:r>
            <w:r w:rsidRPr="00AF1039">
              <w:rPr>
                <w:spacing w:val="-57"/>
                <w:sz w:val="24"/>
              </w:rPr>
              <w:t xml:space="preserve"> </w:t>
            </w:r>
            <w:r w:rsidRPr="00AF1039">
              <w:rPr>
                <w:sz w:val="24"/>
              </w:rPr>
              <w:t>необходимости</w:t>
            </w:r>
            <w:r w:rsidRPr="00AF1039">
              <w:rPr>
                <w:spacing w:val="-3"/>
                <w:sz w:val="24"/>
              </w:rPr>
              <w:t xml:space="preserve"> </w:t>
            </w:r>
            <w:r w:rsidRPr="00AF1039">
              <w:rPr>
                <w:sz w:val="24"/>
              </w:rPr>
              <w:t>осуществлять</w:t>
            </w:r>
            <w:r w:rsidRPr="00AF1039">
              <w:rPr>
                <w:spacing w:val="-5"/>
                <w:sz w:val="24"/>
              </w:rPr>
              <w:t xml:space="preserve"> </w:t>
            </w:r>
            <w:r w:rsidRPr="00AF1039">
              <w:rPr>
                <w:sz w:val="24"/>
              </w:rPr>
              <w:t>их регулировку.</w:t>
            </w:r>
          </w:p>
          <w:p w14:paraId="2BAD633D" w14:textId="77777777" w:rsidR="00AF1039" w:rsidRPr="00AF1039" w:rsidRDefault="00AF1039" w:rsidP="00AF1039">
            <w:pPr>
              <w:widowControl w:val="0"/>
              <w:numPr>
                <w:ilvl w:val="0"/>
                <w:numId w:val="15"/>
              </w:numPr>
              <w:tabs>
                <w:tab w:val="left" w:pos="214"/>
                <w:tab w:val="left" w:pos="2143"/>
                <w:tab w:val="left" w:pos="3761"/>
                <w:tab w:val="left" w:pos="4537"/>
              </w:tabs>
              <w:autoSpaceDE w:val="0"/>
              <w:autoSpaceDN w:val="0"/>
              <w:ind w:right="-15"/>
              <w:jc w:val="both"/>
              <w:rPr>
                <w:sz w:val="24"/>
              </w:rPr>
            </w:pPr>
            <w:r w:rsidRPr="00AF1039">
              <w:rPr>
                <w:sz w:val="24"/>
              </w:rPr>
              <w:t>Выполнять</w:t>
            </w:r>
            <w:r w:rsidRPr="00AF1039">
              <w:rPr>
                <w:spacing w:val="1"/>
                <w:sz w:val="24"/>
              </w:rPr>
              <w:t xml:space="preserve"> </w:t>
            </w:r>
            <w:r w:rsidRPr="00AF1039">
              <w:rPr>
                <w:sz w:val="24"/>
              </w:rPr>
              <w:t>демонтаж,</w:t>
            </w:r>
            <w:r w:rsidRPr="00AF1039">
              <w:rPr>
                <w:spacing w:val="1"/>
                <w:sz w:val="24"/>
              </w:rPr>
              <w:t xml:space="preserve"> </w:t>
            </w:r>
            <w:r w:rsidRPr="00AF1039">
              <w:rPr>
                <w:sz w:val="24"/>
              </w:rPr>
              <w:t>монтаж</w:t>
            </w:r>
            <w:r w:rsidRPr="00AF1039">
              <w:rPr>
                <w:spacing w:val="1"/>
                <w:sz w:val="24"/>
              </w:rPr>
              <w:t xml:space="preserve"> </w:t>
            </w:r>
            <w:r w:rsidRPr="00AF1039">
              <w:rPr>
                <w:sz w:val="24"/>
              </w:rPr>
              <w:t>и</w:t>
            </w:r>
            <w:r w:rsidRPr="00AF1039">
              <w:rPr>
                <w:spacing w:val="1"/>
                <w:sz w:val="24"/>
              </w:rPr>
              <w:t xml:space="preserve"> </w:t>
            </w:r>
            <w:r w:rsidRPr="00AF1039">
              <w:rPr>
                <w:sz w:val="24"/>
              </w:rPr>
              <w:t>разборочно-</w:t>
            </w:r>
            <w:r w:rsidRPr="00AF1039">
              <w:rPr>
                <w:spacing w:val="1"/>
                <w:sz w:val="24"/>
              </w:rPr>
              <w:t xml:space="preserve"> </w:t>
            </w:r>
            <w:r w:rsidRPr="00AF1039">
              <w:rPr>
                <w:sz w:val="24"/>
              </w:rPr>
              <w:t>сборочные</w:t>
            </w:r>
            <w:r w:rsidRPr="00AF1039">
              <w:rPr>
                <w:spacing w:val="1"/>
                <w:sz w:val="24"/>
              </w:rPr>
              <w:t xml:space="preserve"> </w:t>
            </w:r>
            <w:r w:rsidRPr="00AF1039">
              <w:rPr>
                <w:sz w:val="24"/>
              </w:rPr>
              <w:t>операции</w:t>
            </w:r>
            <w:r w:rsidRPr="00AF1039">
              <w:rPr>
                <w:spacing w:val="1"/>
                <w:sz w:val="24"/>
              </w:rPr>
              <w:t xml:space="preserve"> </w:t>
            </w:r>
            <w:r w:rsidRPr="00AF1039">
              <w:rPr>
                <w:sz w:val="24"/>
              </w:rPr>
              <w:t>составных</w:t>
            </w:r>
            <w:r w:rsidRPr="00AF1039">
              <w:rPr>
                <w:spacing w:val="1"/>
                <w:sz w:val="24"/>
              </w:rPr>
              <w:t xml:space="preserve"> </w:t>
            </w:r>
            <w:r w:rsidRPr="00AF1039">
              <w:rPr>
                <w:sz w:val="24"/>
              </w:rPr>
              <w:t>частей</w:t>
            </w:r>
            <w:r w:rsidRPr="00AF1039">
              <w:rPr>
                <w:spacing w:val="1"/>
                <w:sz w:val="24"/>
              </w:rPr>
              <w:t xml:space="preserve"> </w:t>
            </w:r>
            <w:r w:rsidRPr="00AF1039">
              <w:rPr>
                <w:sz w:val="24"/>
              </w:rPr>
              <w:t>механизмов,</w:t>
            </w:r>
            <w:r w:rsidRPr="00AF1039">
              <w:rPr>
                <w:sz w:val="24"/>
              </w:rPr>
              <w:tab/>
              <w:t>агрегатов</w:t>
            </w:r>
            <w:r w:rsidRPr="00AF1039">
              <w:rPr>
                <w:sz w:val="24"/>
              </w:rPr>
              <w:tab/>
              <w:t>и</w:t>
            </w:r>
            <w:r w:rsidRPr="00AF1039">
              <w:rPr>
                <w:sz w:val="24"/>
              </w:rPr>
              <w:tab/>
              <w:t>систем</w:t>
            </w:r>
            <w:r w:rsidRPr="00AF1039">
              <w:rPr>
                <w:spacing w:val="-58"/>
                <w:sz w:val="24"/>
              </w:rPr>
              <w:t xml:space="preserve"> </w:t>
            </w:r>
            <w:r w:rsidRPr="00AF1039">
              <w:rPr>
                <w:sz w:val="24"/>
              </w:rPr>
              <w:t>автотранспортного средства.</w:t>
            </w:r>
          </w:p>
          <w:p w14:paraId="35C4DE26" w14:textId="77777777" w:rsidR="00AF1039" w:rsidRPr="00AF1039" w:rsidRDefault="00AF1039" w:rsidP="00AF1039">
            <w:pPr>
              <w:widowControl w:val="0"/>
              <w:numPr>
                <w:ilvl w:val="0"/>
                <w:numId w:val="15"/>
              </w:numPr>
              <w:tabs>
                <w:tab w:val="left" w:pos="214"/>
              </w:tabs>
              <w:autoSpaceDE w:val="0"/>
              <w:autoSpaceDN w:val="0"/>
              <w:ind w:right="-15"/>
              <w:jc w:val="both"/>
              <w:rPr>
                <w:sz w:val="24"/>
              </w:rPr>
            </w:pPr>
            <w:r w:rsidRPr="00AF1039">
              <w:rPr>
                <w:sz w:val="24"/>
              </w:rPr>
              <w:t>Пользоваться</w:t>
            </w:r>
            <w:r w:rsidRPr="00AF1039">
              <w:rPr>
                <w:spacing w:val="1"/>
                <w:sz w:val="24"/>
              </w:rPr>
              <w:t xml:space="preserve"> </w:t>
            </w:r>
            <w:r w:rsidRPr="00AF1039">
              <w:rPr>
                <w:sz w:val="24"/>
              </w:rPr>
              <w:t>справочными</w:t>
            </w:r>
            <w:r w:rsidRPr="00AF1039">
              <w:rPr>
                <w:spacing w:val="1"/>
                <w:sz w:val="24"/>
              </w:rPr>
              <w:t xml:space="preserve"> </w:t>
            </w:r>
            <w:r w:rsidRPr="00AF1039">
              <w:rPr>
                <w:sz w:val="24"/>
              </w:rPr>
              <w:t>материалами</w:t>
            </w:r>
            <w:r w:rsidRPr="00AF1039">
              <w:rPr>
                <w:spacing w:val="1"/>
                <w:sz w:val="24"/>
              </w:rPr>
              <w:t xml:space="preserve"> </w:t>
            </w:r>
            <w:r w:rsidRPr="00AF1039">
              <w:rPr>
                <w:sz w:val="24"/>
              </w:rPr>
              <w:t>и</w:t>
            </w:r>
            <w:r w:rsidRPr="00AF1039">
              <w:rPr>
                <w:spacing w:val="1"/>
                <w:sz w:val="24"/>
              </w:rPr>
              <w:t xml:space="preserve"> </w:t>
            </w:r>
            <w:r w:rsidRPr="00AF1039">
              <w:rPr>
                <w:sz w:val="24"/>
              </w:rPr>
              <w:t>технической</w:t>
            </w:r>
            <w:r w:rsidRPr="00AF1039">
              <w:rPr>
                <w:spacing w:val="1"/>
                <w:sz w:val="24"/>
              </w:rPr>
              <w:t xml:space="preserve"> </w:t>
            </w:r>
            <w:r w:rsidRPr="00AF1039">
              <w:rPr>
                <w:sz w:val="24"/>
              </w:rPr>
              <w:t>документацией</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lastRenderedPageBreak/>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5C8B1A1D" w14:textId="77777777" w:rsidR="00AF1039" w:rsidRPr="00AF1039" w:rsidRDefault="00AF1039" w:rsidP="00AF1039">
            <w:pPr>
              <w:widowControl w:val="0"/>
              <w:numPr>
                <w:ilvl w:val="0"/>
                <w:numId w:val="15"/>
              </w:numPr>
              <w:tabs>
                <w:tab w:val="left" w:pos="214"/>
                <w:tab w:val="left" w:pos="1800"/>
                <w:tab w:val="left" w:pos="2407"/>
                <w:tab w:val="left" w:pos="3096"/>
                <w:tab w:val="left" w:pos="3317"/>
                <w:tab w:val="left" w:pos="3629"/>
                <w:tab w:val="left" w:pos="3975"/>
                <w:tab w:val="left" w:pos="5007"/>
              </w:tabs>
              <w:autoSpaceDE w:val="0"/>
              <w:autoSpaceDN w:val="0"/>
              <w:ind w:right="-15"/>
              <w:rPr>
                <w:sz w:val="24"/>
              </w:rPr>
            </w:pPr>
            <w:r w:rsidRPr="00AF1039">
              <w:rPr>
                <w:sz w:val="24"/>
              </w:rPr>
              <w:t>Подбирать</w:t>
            </w:r>
            <w:r w:rsidRPr="00AF1039">
              <w:rPr>
                <w:sz w:val="24"/>
              </w:rPr>
              <w:tab/>
              <w:t>и</w:t>
            </w:r>
            <w:r w:rsidRPr="00AF1039">
              <w:rPr>
                <w:sz w:val="24"/>
              </w:rPr>
              <w:tab/>
              <w:t>применять</w:t>
            </w:r>
            <w:r w:rsidRPr="00AF1039">
              <w:rPr>
                <w:sz w:val="24"/>
              </w:rPr>
              <w:tab/>
            </w:r>
            <w:r w:rsidRPr="00AF1039">
              <w:rPr>
                <w:sz w:val="24"/>
              </w:rPr>
              <w:tab/>
              <w:t>контрольно-</w:t>
            </w:r>
            <w:r w:rsidRPr="00AF1039">
              <w:rPr>
                <w:spacing w:val="-57"/>
                <w:sz w:val="24"/>
              </w:rPr>
              <w:t xml:space="preserve"> </w:t>
            </w:r>
            <w:r w:rsidRPr="00AF1039">
              <w:rPr>
                <w:sz w:val="24"/>
              </w:rPr>
              <w:t>измерительный,</w:t>
            </w:r>
            <w:r w:rsidRPr="00AF1039">
              <w:rPr>
                <w:sz w:val="24"/>
              </w:rPr>
              <w:tab/>
            </w:r>
            <w:r w:rsidRPr="00AF1039">
              <w:rPr>
                <w:sz w:val="24"/>
              </w:rPr>
              <w:tab/>
            </w:r>
            <w:r w:rsidRPr="00AF1039">
              <w:rPr>
                <w:sz w:val="24"/>
              </w:rPr>
              <w:tab/>
            </w:r>
            <w:r w:rsidRPr="00AF1039">
              <w:rPr>
                <w:sz w:val="24"/>
              </w:rPr>
              <w:tab/>
              <w:t>механический,</w:t>
            </w:r>
            <w:r w:rsidRPr="00AF1039">
              <w:rPr>
                <w:spacing w:val="1"/>
                <w:sz w:val="24"/>
              </w:rPr>
              <w:t xml:space="preserve"> </w:t>
            </w:r>
            <w:r w:rsidRPr="00AF1039">
              <w:rPr>
                <w:sz w:val="24"/>
              </w:rPr>
              <w:t>автоматизированный</w:t>
            </w:r>
            <w:r w:rsidRPr="00AF1039">
              <w:rPr>
                <w:sz w:val="24"/>
              </w:rPr>
              <w:tab/>
            </w:r>
            <w:r w:rsidRPr="00AF1039">
              <w:rPr>
                <w:sz w:val="24"/>
              </w:rPr>
              <w:tab/>
              <w:t>инструмент</w:t>
            </w:r>
            <w:r w:rsidRPr="00AF1039">
              <w:rPr>
                <w:sz w:val="24"/>
              </w:rPr>
              <w:tab/>
              <w:t>и</w:t>
            </w:r>
            <w:r w:rsidRPr="00AF1039">
              <w:rPr>
                <w:spacing w:val="1"/>
                <w:sz w:val="24"/>
              </w:rPr>
              <w:t xml:space="preserve"> </w:t>
            </w:r>
            <w:r w:rsidRPr="00AF1039">
              <w:rPr>
                <w:sz w:val="24"/>
              </w:rPr>
              <w:t>оборудование,</w:t>
            </w:r>
            <w:r w:rsidRPr="00AF1039">
              <w:rPr>
                <w:sz w:val="24"/>
              </w:rPr>
              <w:tab/>
            </w:r>
            <w:r w:rsidRPr="00AF1039">
              <w:rPr>
                <w:sz w:val="24"/>
              </w:rPr>
              <w:tab/>
            </w:r>
            <w:r w:rsidRPr="00AF1039">
              <w:rPr>
                <w:sz w:val="24"/>
              </w:rPr>
              <w:tab/>
            </w:r>
            <w:r w:rsidRPr="00AF1039">
              <w:rPr>
                <w:sz w:val="24"/>
              </w:rPr>
              <w:tab/>
              <w:t>соответствующие</w:t>
            </w:r>
            <w:r w:rsidRPr="00AF1039">
              <w:rPr>
                <w:spacing w:val="1"/>
                <w:sz w:val="24"/>
              </w:rPr>
              <w:t xml:space="preserve"> </w:t>
            </w:r>
            <w:r w:rsidRPr="00AF1039">
              <w:rPr>
                <w:sz w:val="24"/>
              </w:rPr>
              <w:t>технологическому</w:t>
            </w:r>
            <w:r w:rsidRPr="00AF1039">
              <w:rPr>
                <w:spacing w:val="27"/>
                <w:sz w:val="24"/>
              </w:rPr>
              <w:t xml:space="preserve"> </w:t>
            </w:r>
            <w:r w:rsidRPr="00AF1039">
              <w:rPr>
                <w:sz w:val="24"/>
              </w:rPr>
              <w:t>процессу</w:t>
            </w:r>
            <w:r w:rsidRPr="00AF1039">
              <w:rPr>
                <w:spacing w:val="27"/>
                <w:sz w:val="24"/>
              </w:rPr>
              <w:t xml:space="preserve"> </w:t>
            </w:r>
            <w:r w:rsidRPr="00AF1039">
              <w:rPr>
                <w:sz w:val="24"/>
              </w:rPr>
              <w:t>выполняемых</w:t>
            </w:r>
          </w:p>
          <w:p w14:paraId="5F75C138" w14:textId="77777777" w:rsidR="00AF1039" w:rsidRPr="00AF1039" w:rsidRDefault="00AF1039" w:rsidP="00AF1039">
            <w:pPr>
              <w:suppressAutoHyphens/>
              <w:autoSpaceDN w:val="0"/>
              <w:jc w:val="both"/>
              <w:textAlignment w:val="baseline"/>
              <w:rPr>
                <w:b/>
                <w:kern w:val="3"/>
                <w:sz w:val="24"/>
                <w:szCs w:val="24"/>
              </w:rPr>
            </w:pPr>
            <w:r w:rsidRPr="00AF1039">
              <w:rPr>
                <w:kern w:val="3"/>
                <w:sz w:val="24"/>
                <w:szCs w:val="24"/>
              </w:rPr>
              <w:t>работ</w:t>
            </w:r>
          </w:p>
        </w:tc>
      </w:tr>
      <w:tr w:rsidR="00AF1039" w:rsidRPr="00AF1039" w14:paraId="73037937" w14:textId="77777777" w:rsidTr="009A4CD5">
        <w:trPr>
          <w:trHeight w:val="471"/>
        </w:trPr>
        <w:tc>
          <w:tcPr>
            <w:tcW w:w="1526" w:type="dxa"/>
            <w:vMerge/>
          </w:tcPr>
          <w:p w14:paraId="7F12BC27"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0CC90F8B" w14:textId="77777777" w:rsidR="00AF1039" w:rsidRPr="00AF1039" w:rsidRDefault="00AF1039" w:rsidP="00AF1039">
            <w:pPr>
              <w:suppressAutoHyphens/>
              <w:autoSpaceDN w:val="0"/>
              <w:jc w:val="both"/>
              <w:textAlignment w:val="baseline"/>
              <w:rPr>
                <w:kern w:val="3"/>
                <w:sz w:val="24"/>
                <w:szCs w:val="24"/>
              </w:rPr>
            </w:pPr>
          </w:p>
        </w:tc>
        <w:tc>
          <w:tcPr>
            <w:tcW w:w="5851" w:type="dxa"/>
          </w:tcPr>
          <w:p w14:paraId="18660637" w14:textId="77777777" w:rsidR="00AF1039" w:rsidRPr="00AF1039" w:rsidRDefault="00AF1039" w:rsidP="00AF1039">
            <w:pPr>
              <w:suppressAutoHyphens/>
              <w:autoSpaceDN w:val="0"/>
              <w:jc w:val="both"/>
              <w:textAlignment w:val="baseline"/>
              <w:rPr>
                <w:b/>
                <w:kern w:val="3"/>
                <w:sz w:val="24"/>
                <w:szCs w:val="24"/>
              </w:rPr>
            </w:pPr>
            <w:r w:rsidRPr="00AF1039">
              <w:rPr>
                <w:b/>
                <w:kern w:val="3"/>
                <w:sz w:val="24"/>
                <w:szCs w:val="24"/>
              </w:rPr>
              <w:t>Знания:</w:t>
            </w:r>
          </w:p>
          <w:p w14:paraId="1D0920BC" w14:textId="77777777" w:rsidR="00AF1039" w:rsidRPr="00AF1039" w:rsidRDefault="00AF1039" w:rsidP="00AF1039">
            <w:pPr>
              <w:widowControl w:val="0"/>
              <w:autoSpaceDE w:val="0"/>
              <w:autoSpaceDN w:val="0"/>
              <w:ind w:left="110" w:right="-15" w:hanging="144"/>
              <w:jc w:val="both"/>
              <w:rPr>
                <w:sz w:val="24"/>
              </w:rPr>
            </w:pPr>
            <w:r w:rsidRPr="00AF1039">
              <w:rPr>
                <w:sz w:val="24"/>
              </w:rPr>
              <w:t>- Наименования,</w:t>
            </w:r>
            <w:r w:rsidRPr="00AF1039">
              <w:rPr>
                <w:spacing w:val="1"/>
                <w:sz w:val="24"/>
              </w:rPr>
              <w:t xml:space="preserve"> </w:t>
            </w:r>
            <w:r w:rsidRPr="00AF1039">
              <w:rPr>
                <w:sz w:val="24"/>
              </w:rPr>
              <w:t>назначения</w:t>
            </w:r>
            <w:r w:rsidRPr="00AF1039">
              <w:rPr>
                <w:spacing w:val="1"/>
                <w:sz w:val="24"/>
              </w:rPr>
              <w:t xml:space="preserve"> </w:t>
            </w:r>
            <w:r w:rsidRPr="00AF1039">
              <w:rPr>
                <w:sz w:val="24"/>
              </w:rPr>
              <w:t>и</w:t>
            </w:r>
            <w:r w:rsidRPr="00AF1039">
              <w:rPr>
                <w:spacing w:val="1"/>
                <w:sz w:val="24"/>
              </w:rPr>
              <w:t xml:space="preserve"> </w:t>
            </w:r>
            <w:r w:rsidRPr="00AF1039">
              <w:rPr>
                <w:sz w:val="24"/>
              </w:rPr>
              <w:t>маркировки</w:t>
            </w:r>
            <w:r w:rsidRPr="00AF1039">
              <w:rPr>
                <w:spacing w:val="1"/>
                <w:sz w:val="24"/>
              </w:rPr>
              <w:t xml:space="preserve"> </w:t>
            </w:r>
            <w:r w:rsidRPr="00AF1039">
              <w:rPr>
                <w:sz w:val="24"/>
              </w:rPr>
              <w:t>технических</w:t>
            </w:r>
            <w:r w:rsidRPr="00AF1039">
              <w:rPr>
                <w:spacing w:val="1"/>
                <w:sz w:val="24"/>
              </w:rPr>
              <w:t xml:space="preserve"> </w:t>
            </w:r>
            <w:r w:rsidRPr="00AF1039">
              <w:rPr>
                <w:sz w:val="24"/>
              </w:rPr>
              <w:t>жидкостей,</w:t>
            </w:r>
            <w:r w:rsidRPr="00AF1039">
              <w:rPr>
                <w:spacing w:val="1"/>
                <w:sz w:val="24"/>
              </w:rPr>
              <w:t xml:space="preserve"> </w:t>
            </w:r>
            <w:r w:rsidRPr="00AF1039">
              <w:rPr>
                <w:sz w:val="24"/>
              </w:rPr>
              <w:t>смазок,</w:t>
            </w:r>
            <w:r w:rsidRPr="00AF1039">
              <w:rPr>
                <w:spacing w:val="1"/>
                <w:sz w:val="24"/>
              </w:rPr>
              <w:t xml:space="preserve"> </w:t>
            </w:r>
            <w:r w:rsidRPr="00AF1039">
              <w:rPr>
                <w:sz w:val="24"/>
              </w:rPr>
              <w:t>моющих</w:t>
            </w:r>
            <w:r w:rsidRPr="00AF1039">
              <w:rPr>
                <w:spacing w:val="1"/>
                <w:sz w:val="24"/>
              </w:rPr>
              <w:t xml:space="preserve"> </w:t>
            </w:r>
            <w:r w:rsidRPr="00AF1039">
              <w:rPr>
                <w:sz w:val="24"/>
              </w:rPr>
              <w:t>составов,</w:t>
            </w:r>
            <w:r w:rsidRPr="00AF1039">
              <w:rPr>
                <w:spacing w:val="1"/>
                <w:sz w:val="24"/>
              </w:rPr>
              <w:t xml:space="preserve"> </w:t>
            </w:r>
            <w:r w:rsidRPr="00AF1039">
              <w:rPr>
                <w:sz w:val="24"/>
              </w:rPr>
              <w:t>горюче-смазочных</w:t>
            </w:r>
            <w:r w:rsidRPr="00AF1039">
              <w:rPr>
                <w:spacing w:val="1"/>
                <w:sz w:val="24"/>
              </w:rPr>
              <w:t xml:space="preserve"> </w:t>
            </w:r>
            <w:r w:rsidRPr="00AF1039">
              <w:rPr>
                <w:sz w:val="24"/>
              </w:rPr>
              <w:t>материалов</w:t>
            </w:r>
            <w:r w:rsidRPr="00AF1039">
              <w:rPr>
                <w:spacing w:val="1"/>
                <w:sz w:val="24"/>
              </w:rPr>
              <w:t xml:space="preserve"> </w:t>
            </w:r>
            <w:r w:rsidRPr="00AF1039">
              <w:rPr>
                <w:sz w:val="24"/>
              </w:rPr>
              <w:t>и</w:t>
            </w:r>
            <w:r w:rsidRPr="00AF1039">
              <w:rPr>
                <w:spacing w:val="-57"/>
                <w:sz w:val="24"/>
              </w:rPr>
              <w:t xml:space="preserve"> </w:t>
            </w:r>
            <w:r w:rsidRPr="00AF1039">
              <w:rPr>
                <w:spacing w:val="-1"/>
                <w:sz w:val="24"/>
              </w:rPr>
              <w:t xml:space="preserve">правила их применения и взаимозаменяемости, </w:t>
            </w:r>
            <w:r w:rsidRPr="00AF1039">
              <w:rPr>
                <w:sz w:val="24"/>
              </w:rPr>
              <w:t>в</w:t>
            </w:r>
            <w:r w:rsidRPr="00AF1039">
              <w:rPr>
                <w:spacing w:val="1"/>
                <w:sz w:val="24"/>
              </w:rPr>
              <w:t xml:space="preserve"> </w:t>
            </w:r>
            <w:r w:rsidRPr="00AF1039">
              <w:rPr>
                <w:sz w:val="24"/>
              </w:rPr>
              <w:t>том</w:t>
            </w:r>
            <w:r w:rsidRPr="00AF1039">
              <w:rPr>
                <w:spacing w:val="-2"/>
                <w:sz w:val="24"/>
              </w:rPr>
              <w:t xml:space="preserve"> </w:t>
            </w:r>
            <w:r w:rsidRPr="00AF1039">
              <w:rPr>
                <w:sz w:val="24"/>
              </w:rPr>
              <w:t>числе</w:t>
            </w:r>
            <w:r w:rsidRPr="00AF1039">
              <w:rPr>
                <w:spacing w:val="-3"/>
                <w:sz w:val="24"/>
              </w:rPr>
              <w:t xml:space="preserve"> </w:t>
            </w:r>
            <w:r w:rsidRPr="00AF1039">
              <w:rPr>
                <w:sz w:val="24"/>
              </w:rPr>
              <w:t>в</w:t>
            </w:r>
            <w:r w:rsidRPr="00AF1039">
              <w:rPr>
                <w:spacing w:val="-1"/>
                <w:sz w:val="24"/>
              </w:rPr>
              <w:t xml:space="preserve"> </w:t>
            </w:r>
            <w:r w:rsidRPr="00AF1039">
              <w:rPr>
                <w:sz w:val="24"/>
              </w:rPr>
              <w:t>зависимости</w:t>
            </w:r>
            <w:r w:rsidRPr="00AF1039">
              <w:rPr>
                <w:spacing w:val="1"/>
                <w:sz w:val="24"/>
              </w:rPr>
              <w:t xml:space="preserve"> </w:t>
            </w:r>
            <w:r w:rsidRPr="00AF1039">
              <w:rPr>
                <w:sz w:val="24"/>
              </w:rPr>
              <w:t>от сезона.</w:t>
            </w:r>
          </w:p>
          <w:p w14:paraId="02397AFB" w14:textId="77777777" w:rsidR="00AF1039" w:rsidRPr="00AF1039" w:rsidRDefault="00AF1039" w:rsidP="00AF1039">
            <w:pPr>
              <w:widowControl w:val="0"/>
              <w:autoSpaceDE w:val="0"/>
              <w:autoSpaceDN w:val="0"/>
              <w:ind w:left="-34"/>
              <w:jc w:val="both"/>
              <w:rPr>
                <w:sz w:val="24"/>
              </w:rPr>
            </w:pPr>
            <w:r w:rsidRPr="00AF1039">
              <w:rPr>
                <w:rFonts w:ascii="Symbol" w:hAnsi="Symbol"/>
                <w:sz w:val="24"/>
              </w:rPr>
              <w:t>-</w:t>
            </w:r>
            <w:r w:rsidRPr="00AF1039">
              <w:rPr>
                <w:sz w:val="24"/>
              </w:rPr>
              <w:t>Технологии</w:t>
            </w:r>
            <w:r w:rsidRPr="00AF1039">
              <w:rPr>
                <w:spacing w:val="-1"/>
                <w:sz w:val="24"/>
              </w:rPr>
              <w:t xml:space="preserve"> </w:t>
            </w:r>
            <w:r w:rsidRPr="00AF1039">
              <w:rPr>
                <w:sz w:val="24"/>
              </w:rPr>
              <w:t>выполнения</w:t>
            </w:r>
            <w:r w:rsidRPr="00AF1039">
              <w:rPr>
                <w:spacing w:val="-3"/>
                <w:sz w:val="24"/>
              </w:rPr>
              <w:t xml:space="preserve"> </w:t>
            </w:r>
            <w:r w:rsidRPr="00AF1039">
              <w:rPr>
                <w:sz w:val="24"/>
              </w:rPr>
              <w:t>ручных слесарных работ.</w:t>
            </w:r>
          </w:p>
          <w:p w14:paraId="722FA8E0" w14:textId="77777777" w:rsidR="00AF1039" w:rsidRPr="00AF1039" w:rsidRDefault="00AF1039" w:rsidP="00AF1039">
            <w:pPr>
              <w:widowControl w:val="0"/>
              <w:tabs>
                <w:tab w:val="left" w:pos="1932"/>
                <w:tab w:val="left" w:pos="2182"/>
                <w:tab w:val="left" w:pos="3709"/>
                <w:tab w:val="left" w:pos="3867"/>
                <w:tab w:val="left" w:pos="4042"/>
                <w:tab w:val="left" w:pos="4390"/>
              </w:tabs>
              <w:autoSpaceDE w:val="0"/>
              <w:autoSpaceDN w:val="0"/>
              <w:spacing w:before="2"/>
              <w:ind w:left="110" w:right="-15" w:hanging="144"/>
              <w:rPr>
                <w:sz w:val="24"/>
              </w:rPr>
            </w:pPr>
            <w:r w:rsidRPr="00AF1039">
              <w:rPr>
                <w:rFonts w:ascii="Symbol" w:hAnsi="Symbol"/>
                <w:sz w:val="24"/>
              </w:rPr>
              <w:t>-</w:t>
            </w:r>
            <w:r w:rsidRPr="00AF1039">
              <w:rPr>
                <w:sz w:val="24"/>
              </w:rPr>
              <w:t>Технологии</w:t>
            </w:r>
            <w:r w:rsidRPr="00AF1039">
              <w:rPr>
                <w:sz w:val="24"/>
              </w:rPr>
              <w:tab/>
            </w:r>
            <w:r w:rsidRPr="00AF1039">
              <w:rPr>
                <w:sz w:val="24"/>
              </w:rPr>
              <w:tab/>
              <w:t>проведения</w:t>
            </w:r>
            <w:r w:rsidRPr="00AF1039">
              <w:rPr>
                <w:sz w:val="24"/>
              </w:rPr>
              <w:tab/>
            </w:r>
            <w:r w:rsidRPr="00AF1039">
              <w:rPr>
                <w:sz w:val="24"/>
              </w:rPr>
              <w:tab/>
            </w:r>
            <w:r w:rsidRPr="00AF1039">
              <w:rPr>
                <w:sz w:val="24"/>
              </w:rPr>
              <w:tab/>
              <w:t>измерений</w:t>
            </w:r>
            <w:r w:rsidRPr="00AF1039">
              <w:rPr>
                <w:spacing w:val="1"/>
                <w:sz w:val="24"/>
              </w:rPr>
              <w:t xml:space="preserve"> </w:t>
            </w:r>
            <w:r w:rsidRPr="00AF1039">
              <w:rPr>
                <w:sz w:val="24"/>
              </w:rPr>
              <w:t>контрольно-измерительным</w:t>
            </w:r>
            <w:r w:rsidRPr="00AF1039">
              <w:rPr>
                <w:sz w:val="24"/>
              </w:rPr>
              <w:tab/>
              <w:t>инструментом,</w:t>
            </w:r>
            <w:r w:rsidRPr="00AF1039">
              <w:rPr>
                <w:spacing w:val="-57"/>
                <w:sz w:val="24"/>
              </w:rPr>
              <w:t xml:space="preserve"> </w:t>
            </w:r>
            <w:r w:rsidRPr="00AF1039">
              <w:rPr>
                <w:sz w:val="24"/>
              </w:rPr>
              <w:t>применяемым</w:t>
            </w:r>
            <w:r w:rsidRPr="00AF1039">
              <w:rPr>
                <w:spacing w:val="51"/>
                <w:sz w:val="24"/>
              </w:rPr>
              <w:t xml:space="preserve"> </w:t>
            </w:r>
            <w:r w:rsidRPr="00AF1039">
              <w:rPr>
                <w:sz w:val="24"/>
              </w:rPr>
              <w:t>в</w:t>
            </w:r>
            <w:r w:rsidRPr="00AF1039">
              <w:rPr>
                <w:spacing w:val="52"/>
                <w:sz w:val="24"/>
              </w:rPr>
              <w:t xml:space="preserve"> </w:t>
            </w:r>
            <w:r w:rsidRPr="00AF1039">
              <w:rPr>
                <w:sz w:val="24"/>
              </w:rPr>
              <w:t>процессе</w:t>
            </w:r>
            <w:r w:rsidRPr="00AF1039">
              <w:rPr>
                <w:spacing w:val="55"/>
                <w:sz w:val="24"/>
              </w:rPr>
              <w:t xml:space="preserve"> </w:t>
            </w:r>
            <w:r w:rsidRPr="00AF1039">
              <w:rPr>
                <w:sz w:val="24"/>
              </w:rPr>
              <w:t>выполнения</w:t>
            </w:r>
            <w:r w:rsidRPr="00AF1039">
              <w:rPr>
                <w:spacing w:val="52"/>
                <w:sz w:val="24"/>
              </w:rPr>
              <w:t xml:space="preserve"> </w:t>
            </w:r>
            <w:r w:rsidRPr="00AF1039">
              <w:rPr>
                <w:sz w:val="24"/>
              </w:rPr>
              <w:t>работ</w:t>
            </w:r>
            <w:r w:rsidRPr="00AF1039">
              <w:rPr>
                <w:spacing w:val="54"/>
                <w:sz w:val="24"/>
              </w:rPr>
              <w:t xml:space="preserve"> </w:t>
            </w:r>
            <w:r w:rsidRPr="00AF1039">
              <w:rPr>
                <w:sz w:val="24"/>
              </w:rPr>
              <w:t>по</w:t>
            </w:r>
            <w:r w:rsidRPr="00AF1039">
              <w:rPr>
                <w:spacing w:val="-57"/>
                <w:sz w:val="24"/>
              </w:rPr>
              <w:t xml:space="preserve"> </w:t>
            </w:r>
            <w:r w:rsidRPr="00AF1039">
              <w:rPr>
                <w:sz w:val="24"/>
              </w:rPr>
              <w:t>техническому</w:t>
            </w:r>
            <w:r w:rsidRPr="00AF1039">
              <w:rPr>
                <w:sz w:val="24"/>
              </w:rPr>
              <w:tab/>
              <w:t>обслуживанию</w:t>
            </w:r>
            <w:r w:rsidRPr="00AF1039">
              <w:rPr>
                <w:sz w:val="24"/>
              </w:rPr>
              <w:tab/>
            </w:r>
            <w:r w:rsidRPr="00AF1039">
              <w:rPr>
                <w:sz w:val="24"/>
              </w:rPr>
              <w:tab/>
              <w:t>и</w:t>
            </w:r>
            <w:r w:rsidRPr="00AF1039">
              <w:rPr>
                <w:sz w:val="24"/>
              </w:rPr>
              <w:tab/>
            </w:r>
            <w:r w:rsidRPr="00AF1039">
              <w:rPr>
                <w:sz w:val="24"/>
              </w:rPr>
              <w:tab/>
              <w:t>ремонту</w:t>
            </w:r>
            <w:r w:rsidRPr="00AF1039">
              <w:rPr>
                <w:spacing w:val="-57"/>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 их</w:t>
            </w:r>
            <w:r w:rsidRPr="00AF1039">
              <w:rPr>
                <w:spacing w:val="-2"/>
                <w:sz w:val="24"/>
              </w:rPr>
              <w:t xml:space="preserve"> </w:t>
            </w:r>
            <w:r w:rsidRPr="00AF1039">
              <w:rPr>
                <w:sz w:val="24"/>
              </w:rPr>
              <w:t>компонентов.</w:t>
            </w:r>
          </w:p>
          <w:p w14:paraId="296E9456" w14:textId="77777777" w:rsidR="00AF1039" w:rsidRPr="00AF1039" w:rsidRDefault="00AF1039" w:rsidP="00AF1039">
            <w:pPr>
              <w:widowControl w:val="0"/>
              <w:autoSpaceDE w:val="0"/>
              <w:autoSpaceDN w:val="0"/>
              <w:spacing w:before="2"/>
              <w:ind w:left="141"/>
              <w:rPr>
                <w:sz w:val="24"/>
              </w:rPr>
            </w:pPr>
            <w:r w:rsidRPr="00AF1039">
              <w:rPr>
                <w:rFonts w:ascii="Symbol" w:hAnsi="Symbol"/>
                <w:sz w:val="24"/>
              </w:rPr>
              <w:t>-</w:t>
            </w:r>
            <w:r w:rsidRPr="00AF1039">
              <w:rPr>
                <w:sz w:val="24"/>
              </w:rPr>
              <w:t>Правила</w:t>
            </w:r>
            <w:r w:rsidRPr="00AF1039">
              <w:rPr>
                <w:spacing w:val="-13"/>
                <w:sz w:val="24"/>
              </w:rPr>
              <w:t xml:space="preserve"> </w:t>
            </w:r>
            <w:r w:rsidRPr="00AF1039">
              <w:rPr>
                <w:sz w:val="24"/>
              </w:rPr>
              <w:t>охраны</w:t>
            </w:r>
            <w:r w:rsidRPr="00AF1039">
              <w:rPr>
                <w:spacing w:val="-13"/>
                <w:sz w:val="24"/>
              </w:rPr>
              <w:t xml:space="preserve"> </w:t>
            </w:r>
            <w:r w:rsidRPr="00AF1039">
              <w:rPr>
                <w:sz w:val="24"/>
              </w:rPr>
              <w:t>труда</w:t>
            </w:r>
            <w:r w:rsidRPr="00AF1039">
              <w:rPr>
                <w:spacing w:val="-9"/>
                <w:sz w:val="24"/>
              </w:rPr>
              <w:t xml:space="preserve"> </w:t>
            </w:r>
            <w:r w:rsidRPr="00AF1039">
              <w:rPr>
                <w:sz w:val="24"/>
              </w:rPr>
              <w:t>и</w:t>
            </w:r>
            <w:r w:rsidRPr="00AF1039">
              <w:rPr>
                <w:spacing w:val="-12"/>
                <w:sz w:val="24"/>
              </w:rPr>
              <w:t xml:space="preserve"> </w:t>
            </w:r>
            <w:r w:rsidRPr="00AF1039">
              <w:rPr>
                <w:sz w:val="24"/>
              </w:rPr>
              <w:t>техники</w:t>
            </w:r>
            <w:r w:rsidRPr="00AF1039">
              <w:rPr>
                <w:spacing w:val="-11"/>
                <w:sz w:val="24"/>
              </w:rPr>
              <w:t xml:space="preserve"> </w:t>
            </w:r>
            <w:r w:rsidRPr="00AF1039">
              <w:rPr>
                <w:sz w:val="24"/>
              </w:rPr>
              <w:t>безопасности.</w:t>
            </w:r>
          </w:p>
          <w:p w14:paraId="123D747F" w14:textId="77777777" w:rsidR="00AF1039" w:rsidRPr="00AF1039" w:rsidRDefault="00AF1039" w:rsidP="00AF1039">
            <w:pPr>
              <w:widowControl w:val="0"/>
              <w:tabs>
                <w:tab w:val="left" w:pos="2040"/>
                <w:tab w:val="left" w:pos="3521"/>
                <w:tab w:val="left" w:pos="3615"/>
                <w:tab w:val="left" w:pos="5110"/>
              </w:tabs>
              <w:autoSpaceDE w:val="0"/>
              <w:autoSpaceDN w:val="0"/>
              <w:ind w:left="110" w:right="-15" w:hanging="144"/>
              <w:rPr>
                <w:sz w:val="24"/>
              </w:rPr>
            </w:pPr>
            <w:r w:rsidRPr="00AF1039">
              <w:rPr>
                <w:rFonts w:ascii="Symbol" w:hAnsi="Symbol"/>
                <w:sz w:val="24"/>
              </w:rPr>
              <w:t>-</w:t>
            </w:r>
            <w:r w:rsidRPr="00AF1039">
              <w:rPr>
                <w:sz w:val="24"/>
              </w:rPr>
              <w:t>Конструктивные</w:t>
            </w:r>
            <w:r w:rsidRPr="00AF1039">
              <w:rPr>
                <w:sz w:val="24"/>
              </w:rPr>
              <w:tab/>
              <w:t>особенности,</w:t>
            </w:r>
            <w:r w:rsidRPr="00AF1039">
              <w:rPr>
                <w:sz w:val="24"/>
              </w:rPr>
              <w:tab/>
            </w:r>
            <w:r w:rsidRPr="00AF1039">
              <w:rPr>
                <w:sz w:val="24"/>
              </w:rPr>
              <w:tab/>
              <w:t>технические</w:t>
            </w:r>
            <w:r w:rsidRPr="00AF1039">
              <w:rPr>
                <w:sz w:val="24"/>
              </w:rPr>
              <w:tab/>
              <w:t>и</w:t>
            </w:r>
            <w:r w:rsidRPr="00AF1039">
              <w:rPr>
                <w:spacing w:val="-57"/>
                <w:sz w:val="24"/>
              </w:rPr>
              <w:t xml:space="preserve"> </w:t>
            </w:r>
            <w:r w:rsidRPr="00AF1039">
              <w:rPr>
                <w:sz w:val="24"/>
              </w:rPr>
              <w:t>эксплуатационные</w:t>
            </w:r>
            <w:r w:rsidRPr="00AF1039">
              <w:rPr>
                <w:sz w:val="24"/>
              </w:rPr>
              <w:tab/>
            </w:r>
            <w:r w:rsidRPr="00AF1039">
              <w:rPr>
                <w:sz w:val="24"/>
              </w:rPr>
              <w:tab/>
              <w:t>характеристики</w:t>
            </w:r>
            <w:r w:rsidRPr="00AF1039">
              <w:rPr>
                <w:spacing w:val="1"/>
                <w:sz w:val="24"/>
              </w:rPr>
              <w:t xml:space="preserve"> </w:t>
            </w:r>
            <w:r w:rsidRPr="00AF1039">
              <w:rPr>
                <w:sz w:val="24"/>
              </w:rPr>
              <w:t>автотранспортных</w:t>
            </w:r>
            <w:r w:rsidRPr="00AF1039">
              <w:rPr>
                <w:spacing w:val="25"/>
                <w:sz w:val="24"/>
              </w:rPr>
              <w:t xml:space="preserve"> </w:t>
            </w:r>
            <w:r w:rsidRPr="00AF1039">
              <w:rPr>
                <w:sz w:val="24"/>
              </w:rPr>
              <w:t>средств,</w:t>
            </w:r>
            <w:r w:rsidRPr="00AF1039">
              <w:rPr>
                <w:spacing w:val="21"/>
                <w:sz w:val="24"/>
              </w:rPr>
              <w:t xml:space="preserve"> </w:t>
            </w:r>
            <w:r w:rsidRPr="00AF1039">
              <w:rPr>
                <w:sz w:val="24"/>
              </w:rPr>
              <w:t>их</w:t>
            </w:r>
            <w:r w:rsidRPr="00AF1039">
              <w:rPr>
                <w:spacing w:val="24"/>
                <w:sz w:val="24"/>
              </w:rPr>
              <w:t xml:space="preserve"> </w:t>
            </w:r>
            <w:r w:rsidRPr="00AF1039">
              <w:rPr>
                <w:sz w:val="24"/>
              </w:rPr>
              <w:t>агрегатов,</w:t>
            </w:r>
            <w:r w:rsidRPr="00AF1039">
              <w:rPr>
                <w:spacing w:val="22"/>
                <w:sz w:val="24"/>
              </w:rPr>
              <w:t xml:space="preserve"> </w:t>
            </w:r>
            <w:r w:rsidRPr="00AF1039">
              <w:rPr>
                <w:sz w:val="24"/>
              </w:rPr>
              <w:t>систем,</w:t>
            </w:r>
            <w:r w:rsidRPr="00AF1039">
              <w:rPr>
                <w:spacing w:val="-57"/>
                <w:sz w:val="24"/>
              </w:rPr>
              <w:t xml:space="preserve"> </w:t>
            </w:r>
            <w:r w:rsidRPr="00AF1039">
              <w:rPr>
                <w:sz w:val="24"/>
              </w:rPr>
              <w:t>механизмов</w:t>
            </w:r>
            <w:r w:rsidRPr="00AF1039">
              <w:rPr>
                <w:spacing w:val="-1"/>
                <w:sz w:val="24"/>
              </w:rPr>
              <w:t xml:space="preserve"> </w:t>
            </w:r>
            <w:r w:rsidRPr="00AF1039">
              <w:rPr>
                <w:sz w:val="24"/>
              </w:rPr>
              <w:t>и</w:t>
            </w:r>
            <w:r w:rsidRPr="00AF1039">
              <w:rPr>
                <w:spacing w:val="4"/>
                <w:sz w:val="24"/>
              </w:rPr>
              <w:t xml:space="preserve"> </w:t>
            </w:r>
            <w:r w:rsidRPr="00AF1039">
              <w:rPr>
                <w:sz w:val="24"/>
              </w:rPr>
              <w:t>узлов.</w:t>
            </w:r>
          </w:p>
          <w:p w14:paraId="5AAAEA07" w14:textId="77777777" w:rsidR="00AF1039" w:rsidRPr="00AF1039" w:rsidRDefault="00AF1039" w:rsidP="00AF1039">
            <w:pPr>
              <w:widowControl w:val="0"/>
              <w:autoSpaceDE w:val="0"/>
              <w:autoSpaceDN w:val="0"/>
              <w:ind w:left="141"/>
              <w:rPr>
                <w:sz w:val="24"/>
              </w:rPr>
            </w:pPr>
            <w:r w:rsidRPr="00AF1039">
              <w:rPr>
                <w:rFonts w:ascii="Symbol" w:hAnsi="Symbol"/>
                <w:sz w:val="24"/>
              </w:rPr>
              <w:t>-</w:t>
            </w:r>
            <w:r w:rsidRPr="00AF1039">
              <w:rPr>
                <w:sz w:val="24"/>
              </w:rPr>
              <w:t>Общее</w:t>
            </w:r>
            <w:r w:rsidRPr="00AF1039">
              <w:rPr>
                <w:spacing w:val="-2"/>
                <w:sz w:val="24"/>
              </w:rPr>
              <w:t xml:space="preserve"> </w:t>
            </w:r>
            <w:r w:rsidRPr="00AF1039">
              <w:rPr>
                <w:sz w:val="24"/>
              </w:rPr>
              <w:t>устройство</w:t>
            </w:r>
            <w:r w:rsidRPr="00AF1039">
              <w:rPr>
                <w:spacing w:val="-5"/>
                <w:sz w:val="24"/>
              </w:rPr>
              <w:t xml:space="preserve"> </w:t>
            </w:r>
            <w:r w:rsidRPr="00AF1039">
              <w:rPr>
                <w:sz w:val="24"/>
              </w:rPr>
              <w:t>автотранспортных</w:t>
            </w:r>
            <w:r w:rsidRPr="00AF1039">
              <w:rPr>
                <w:spacing w:val="-4"/>
                <w:sz w:val="24"/>
              </w:rPr>
              <w:t xml:space="preserve"> </w:t>
            </w:r>
            <w:r w:rsidRPr="00AF1039">
              <w:rPr>
                <w:sz w:val="24"/>
              </w:rPr>
              <w:t>средств.</w:t>
            </w:r>
          </w:p>
          <w:p w14:paraId="69E0E9BA" w14:textId="77777777" w:rsidR="00AF1039" w:rsidRPr="00AF1039" w:rsidRDefault="00AF1039" w:rsidP="00AF1039">
            <w:pPr>
              <w:widowControl w:val="0"/>
              <w:tabs>
                <w:tab w:val="left" w:pos="1303"/>
                <w:tab w:val="left" w:pos="2633"/>
                <w:tab w:val="left" w:pos="4537"/>
              </w:tabs>
              <w:autoSpaceDE w:val="0"/>
              <w:autoSpaceDN w:val="0"/>
              <w:spacing w:before="3"/>
              <w:ind w:left="110" w:right="-15" w:hanging="144"/>
              <w:rPr>
                <w:sz w:val="24"/>
              </w:rPr>
            </w:pPr>
            <w:r w:rsidRPr="00AF1039">
              <w:rPr>
                <w:rFonts w:ascii="Symbol" w:hAnsi="Symbol"/>
                <w:sz w:val="24"/>
              </w:rPr>
              <w:t>-</w:t>
            </w:r>
            <w:r w:rsidRPr="00AF1039">
              <w:rPr>
                <w:sz w:val="24"/>
              </w:rPr>
              <w:t>Методы</w:t>
            </w:r>
            <w:r w:rsidRPr="00AF1039">
              <w:rPr>
                <w:sz w:val="24"/>
              </w:rPr>
              <w:tab/>
              <w:t>проверки</w:t>
            </w:r>
            <w:r w:rsidRPr="00AF1039">
              <w:rPr>
                <w:sz w:val="24"/>
              </w:rPr>
              <w:tab/>
              <w:t>герметичности</w:t>
            </w:r>
            <w:r w:rsidRPr="00AF1039">
              <w:rPr>
                <w:sz w:val="24"/>
              </w:rPr>
              <w:tab/>
              <w:t>систем</w:t>
            </w:r>
            <w:r w:rsidRPr="00AF1039">
              <w:rPr>
                <w:spacing w:val="-57"/>
                <w:sz w:val="24"/>
              </w:rPr>
              <w:t xml:space="preserve"> </w:t>
            </w:r>
            <w:r w:rsidRPr="00AF1039">
              <w:rPr>
                <w:sz w:val="24"/>
              </w:rPr>
              <w:t>автотранспортных</w:t>
            </w:r>
            <w:r w:rsidRPr="00AF1039">
              <w:rPr>
                <w:spacing w:val="3"/>
                <w:sz w:val="24"/>
              </w:rPr>
              <w:t xml:space="preserve"> </w:t>
            </w:r>
            <w:r w:rsidRPr="00AF1039">
              <w:rPr>
                <w:sz w:val="24"/>
              </w:rPr>
              <w:t>средств.</w:t>
            </w:r>
          </w:p>
          <w:p w14:paraId="747386F1" w14:textId="77777777" w:rsidR="00AF1039" w:rsidRPr="00AF1039" w:rsidRDefault="00AF1039" w:rsidP="00AF1039">
            <w:pPr>
              <w:widowControl w:val="0"/>
              <w:autoSpaceDE w:val="0"/>
              <w:autoSpaceDN w:val="0"/>
              <w:ind w:left="110"/>
              <w:jc w:val="both"/>
              <w:rPr>
                <w:sz w:val="24"/>
              </w:rPr>
            </w:pPr>
            <w:r w:rsidRPr="00AF1039">
              <w:rPr>
                <w:rFonts w:ascii="Symbol" w:hAnsi="Symbol"/>
                <w:sz w:val="24"/>
              </w:rPr>
              <w:t>-</w:t>
            </w:r>
            <w:r w:rsidRPr="00AF1039">
              <w:rPr>
                <w:sz w:val="24"/>
              </w:rPr>
              <w:t>Назначение,</w:t>
            </w:r>
            <w:r w:rsidRPr="00AF1039">
              <w:rPr>
                <w:spacing w:val="14"/>
                <w:sz w:val="24"/>
              </w:rPr>
              <w:t xml:space="preserve"> </w:t>
            </w:r>
            <w:r w:rsidRPr="00AF1039">
              <w:rPr>
                <w:sz w:val="24"/>
              </w:rPr>
              <w:t>устройство</w:t>
            </w:r>
            <w:r w:rsidRPr="00AF1039">
              <w:rPr>
                <w:spacing w:val="12"/>
                <w:sz w:val="24"/>
              </w:rPr>
              <w:t xml:space="preserve"> </w:t>
            </w:r>
            <w:r w:rsidRPr="00AF1039">
              <w:rPr>
                <w:sz w:val="24"/>
              </w:rPr>
              <w:t>и</w:t>
            </w:r>
            <w:r w:rsidRPr="00AF1039">
              <w:rPr>
                <w:spacing w:val="16"/>
                <w:sz w:val="24"/>
              </w:rPr>
              <w:t xml:space="preserve"> </w:t>
            </w:r>
            <w:r w:rsidRPr="00AF1039">
              <w:rPr>
                <w:sz w:val="24"/>
              </w:rPr>
              <w:t>правила</w:t>
            </w:r>
            <w:r w:rsidRPr="00AF1039">
              <w:rPr>
                <w:spacing w:val="11"/>
                <w:sz w:val="24"/>
              </w:rPr>
              <w:t xml:space="preserve"> </w:t>
            </w:r>
            <w:r w:rsidRPr="00AF1039">
              <w:rPr>
                <w:sz w:val="24"/>
              </w:rPr>
              <w:t>применения</w:t>
            </w:r>
            <w:r w:rsidRPr="00AF1039">
              <w:rPr>
                <w:spacing w:val="-57"/>
                <w:sz w:val="24"/>
              </w:rPr>
              <w:t xml:space="preserve"> </w:t>
            </w:r>
            <w:r w:rsidRPr="00AF1039">
              <w:rPr>
                <w:sz w:val="24"/>
              </w:rPr>
              <w:t>ручного</w:t>
            </w:r>
            <w:r w:rsidRPr="00AF1039">
              <w:rPr>
                <w:sz w:val="24"/>
              </w:rPr>
              <w:tab/>
            </w:r>
            <w:r w:rsidRPr="00AF1039">
              <w:rPr>
                <w:sz w:val="24"/>
              </w:rPr>
              <w:tab/>
              <w:t>слесарно-монтажного,</w:t>
            </w:r>
            <w:r w:rsidRPr="00AF1039">
              <w:rPr>
                <w:spacing w:val="1"/>
                <w:sz w:val="24"/>
              </w:rPr>
              <w:t xml:space="preserve"> </w:t>
            </w:r>
            <w:r w:rsidRPr="00AF1039">
              <w:rPr>
                <w:sz w:val="24"/>
              </w:rPr>
              <w:t>пневматического</w:t>
            </w:r>
            <w:r w:rsidRPr="00AF1039">
              <w:rPr>
                <w:sz w:val="24"/>
              </w:rPr>
              <w:tab/>
              <w:t>и</w:t>
            </w:r>
            <w:r w:rsidRPr="00AF1039">
              <w:rPr>
                <w:sz w:val="24"/>
              </w:rPr>
              <w:tab/>
              <w:t>электрического</w:t>
            </w:r>
            <w:r w:rsidRPr="00AF1039">
              <w:rPr>
                <w:spacing w:val="1"/>
                <w:sz w:val="24"/>
              </w:rPr>
              <w:t xml:space="preserve"> </w:t>
            </w:r>
            <w:r w:rsidRPr="00AF1039">
              <w:rPr>
                <w:sz w:val="24"/>
              </w:rPr>
              <w:t>инструмента,</w:t>
            </w:r>
            <w:r w:rsidRPr="00AF1039">
              <w:rPr>
                <w:spacing w:val="21"/>
                <w:sz w:val="24"/>
              </w:rPr>
              <w:t xml:space="preserve"> </w:t>
            </w:r>
            <w:r w:rsidRPr="00AF1039">
              <w:rPr>
                <w:sz w:val="24"/>
              </w:rPr>
              <w:t>универсальных</w:t>
            </w:r>
            <w:r w:rsidRPr="00AF1039">
              <w:rPr>
                <w:spacing w:val="21"/>
                <w:sz w:val="24"/>
              </w:rPr>
              <w:t xml:space="preserve"> </w:t>
            </w:r>
            <w:r w:rsidRPr="00AF1039">
              <w:rPr>
                <w:sz w:val="24"/>
              </w:rPr>
              <w:t>и</w:t>
            </w:r>
            <w:r w:rsidRPr="00AF1039">
              <w:rPr>
                <w:spacing w:val="15"/>
                <w:sz w:val="24"/>
              </w:rPr>
              <w:t xml:space="preserve"> </w:t>
            </w:r>
            <w:r w:rsidRPr="00AF1039">
              <w:rPr>
                <w:sz w:val="24"/>
              </w:rPr>
              <w:t>специальных</w:t>
            </w:r>
            <w:r w:rsidRPr="00AF1039">
              <w:rPr>
                <w:sz w:val="22"/>
              </w:rPr>
              <w:t xml:space="preserve"> </w:t>
            </w:r>
            <w:r w:rsidRPr="00AF1039">
              <w:rPr>
                <w:sz w:val="24"/>
              </w:rPr>
              <w:t xml:space="preserve">приспособлений,     применяемых    </w:t>
            </w:r>
            <w:r w:rsidRPr="00AF1039">
              <w:rPr>
                <w:spacing w:val="3"/>
                <w:sz w:val="24"/>
              </w:rPr>
              <w:t xml:space="preserve"> </w:t>
            </w:r>
            <w:r w:rsidRPr="00AF1039">
              <w:rPr>
                <w:sz w:val="24"/>
              </w:rPr>
              <w:t>в     процессе</w:t>
            </w:r>
          </w:p>
          <w:p w14:paraId="0F0CCDDB" w14:textId="77777777" w:rsidR="00AF1039" w:rsidRPr="00AF1039" w:rsidRDefault="00AF1039" w:rsidP="00AF1039">
            <w:pPr>
              <w:widowControl w:val="0"/>
              <w:autoSpaceDE w:val="0"/>
              <w:autoSpaceDN w:val="0"/>
              <w:ind w:left="110" w:right="-15"/>
              <w:jc w:val="both"/>
              <w:rPr>
                <w:sz w:val="24"/>
              </w:rPr>
            </w:pPr>
            <w:r w:rsidRPr="00AF1039">
              <w:rPr>
                <w:sz w:val="24"/>
              </w:rPr>
              <w:t>выполнения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57"/>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7941F93C" w14:textId="77777777" w:rsidR="00AF1039" w:rsidRPr="00AF1039" w:rsidRDefault="00AF1039" w:rsidP="00AF1039">
            <w:pPr>
              <w:suppressAutoHyphens/>
              <w:autoSpaceDN w:val="0"/>
              <w:jc w:val="both"/>
              <w:textAlignment w:val="baseline"/>
              <w:rPr>
                <w:kern w:val="3"/>
                <w:sz w:val="24"/>
                <w:szCs w:val="24"/>
              </w:rPr>
            </w:pPr>
            <w:r w:rsidRPr="00AF1039">
              <w:rPr>
                <w:rFonts w:ascii="Symbol" w:hAnsi="Symbol"/>
                <w:kern w:val="3"/>
                <w:sz w:val="24"/>
                <w:szCs w:val="24"/>
              </w:rPr>
              <w:t>-</w:t>
            </w:r>
            <w:r w:rsidRPr="00AF1039">
              <w:rPr>
                <w:kern w:val="3"/>
                <w:sz w:val="24"/>
                <w:szCs w:val="24"/>
              </w:rPr>
              <w:t>Правила</w:t>
            </w:r>
            <w:r w:rsidRPr="00AF1039">
              <w:rPr>
                <w:spacing w:val="50"/>
                <w:kern w:val="3"/>
                <w:sz w:val="24"/>
                <w:szCs w:val="24"/>
              </w:rPr>
              <w:t xml:space="preserve"> </w:t>
            </w:r>
            <w:r w:rsidRPr="00AF1039">
              <w:rPr>
                <w:kern w:val="3"/>
                <w:sz w:val="24"/>
                <w:szCs w:val="24"/>
              </w:rPr>
              <w:t>работы</w:t>
            </w:r>
            <w:r w:rsidRPr="00AF1039">
              <w:rPr>
                <w:spacing w:val="51"/>
                <w:kern w:val="3"/>
                <w:sz w:val="24"/>
                <w:szCs w:val="24"/>
              </w:rPr>
              <w:t xml:space="preserve"> </w:t>
            </w:r>
            <w:r w:rsidRPr="00AF1039">
              <w:rPr>
                <w:kern w:val="3"/>
                <w:sz w:val="24"/>
                <w:szCs w:val="24"/>
              </w:rPr>
              <w:t>с</w:t>
            </w:r>
            <w:r w:rsidRPr="00AF1039">
              <w:rPr>
                <w:spacing w:val="51"/>
                <w:kern w:val="3"/>
                <w:sz w:val="24"/>
                <w:szCs w:val="24"/>
              </w:rPr>
              <w:t xml:space="preserve"> </w:t>
            </w:r>
            <w:r w:rsidRPr="00AF1039">
              <w:rPr>
                <w:kern w:val="3"/>
                <w:sz w:val="24"/>
                <w:szCs w:val="24"/>
              </w:rPr>
              <w:t>бумажными</w:t>
            </w:r>
            <w:r w:rsidRPr="00AF1039">
              <w:rPr>
                <w:spacing w:val="52"/>
                <w:kern w:val="3"/>
                <w:sz w:val="24"/>
                <w:szCs w:val="24"/>
              </w:rPr>
              <w:t xml:space="preserve"> </w:t>
            </w:r>
            <w:r w:rsidRPr="00AF1039">
              <w:rPr>
                <w:kern w:val="3"/>
                <w:sz w:val="24"/>
                <w:szCs w:val="24"/>
              </w:rPr>
              <w:t>и</w:t>
            </w:r>
            <w:r w:rsidRPr="00AF1039">
              <w:rPr>
                <w:spacing w:val="51"/>
                <w:kern w:val="3"/>
                <w:sz w:val="24"/>
                <w:szCs w:val="24"/>
              </w:rPr>
              <w:t xml:space="preserve"> </w:t>
            </w:r>
            <w:r w:rsidRPr="00AF1039">
              <w:rPr>
                <w:kern w:val="3"/>
                <w:sz w:val="24"/>
                <w:szCs w:val="24"/>
              </w:rPr>
              <w:t>электронными</w:t>
            </w:r>
            <w:r w:rsidRPr="00AF1039">
              <w:rPr>
                <w:spacing w:val="-57"/>
                <w:kern w:val="3"/>
                <w:sz w:val="24"/>
                <w:szCs w:val="24"/>
              </w:rPr>
              <w:t xml:space="preserve"> </w:t>
            </w:r>
            <w:r w:rsidRPr="00AF1039">
              <w:rPr>
                <w:kern w:val="3"/>
                <w:sz w:val="24"/>
                <w:szCs w:val="24"/>
              </w:rPr>
              <w:t>версиями</w:t>
            </w:r>
            <w:r w:rsidRPr="00AF1039">
              <w:rPr>
                <w:kern w:val="3"/>
                <w:sz w:val="24"/>
                <w:szCs w:val="24"/>
              </w:rPr>
              <w:tab/>
              <w:t>технической</w:t>
            </w:r>
            <w:r w:rsidRPr="00AF1039">
              <w:rPr>
                <w:kern w:val="3"/>
                <w:sz w:val="24"/>
                <w:szCs w:val="24"/>
              </w:rPr>
              <w:tab/>
              <w:t>документации</w:t>
            </w:r>
            <w:r w:rsidRPr="00AF1039">
              <w:rPr>
                <w:spacing w:val="-57"/>
                <w:kern w:val="3"/>
                <w:sz w:val="24"/>
                <w:szCs w:val="24"/>
              </w:rPr>
              <w:t xml:space="preserve"> </w:t>
            </w:r>
            <w:r w:rsidRPr="00AF1039">
              <w:rPr>
                <w:kern w:val="3"/>
                <w:sz w:val="24"/>
                <w:szCs w:val="24"/>
              </w:rPr>
              <w:t>организации-изготовителя</w:t>
            </w:r>
            <w:r w:rsidRPr="00AF1039">
              <w:rPr>
                <w:spacing w:val="1"/>
                <w:kern w:val="3"/>
                <w:sz w:val="24"/>
                <w:szCs w:val="24"/>
              </w:rPr>
              <w:t xml:space="preserve"> </w:t>
            </w:r>
            <w:r w:rsidRPr="00AF1039">
              <w:rPr>
                <w:kern w:val="3"/>
                <w:sz w:val="24"/>
                <w:szCs w:val="24"/>
              </w:rPr>
              <w:t>автотранспортных</w:t>
            </w:r>
            <w:r w:rsidRPr="00AF1039">
              <w:rPr>
                <w:spacing w:val="1"/>
                <w:kern w:val="3"/>
                <w:sz w:val="24"/>
                <w:szCs w:val="24"/>
              </w:rPr>
              <w:t xml:space="preserve"> </w:t>
            </w:r>
            <w:r w:rsidRPr="00AF1039">
              <w:rPr>
                <w:kern w:val="3"/>
                <w:sz w:val="24"/>
                <w:szCs w:val="24"/>
              </w:rPr>
              <w:t>средств</w:t>
            </w:r>
          </w:p>
        </w:tc>
      </w:tr>
      <w:tr w:rsidR="00AF1039" w:rsidRPr="00AF1039" w14:paraId="36C5F6E5" w14:textId="77777777" w:rsidTr="009A4CD5">
        <w:trPr>
          <w:trHeight w:val="630"/>
        </w:trPr>
        <w:tc>
          <w:tcPr>
            <w:tcW w:w="1526" w:type="dxa"/>
            <w:vMerge w:val="restart"/>
          </w:tcPr>
          <w:p w14:paraId="674E2E16" w14:textId="77777777" w:rsidR="00AF1039" w:rsidRPr="00AF1039" w:rsidRDefault="00AF1039" w:rsidP="00AF1039">
            <w:pPr>
              <w:suppressAutoHyphens/>
              <w:autoSpaceDN w:val="0"/>
              <w:jc w:val="both"/>
              <w:textAlignment w:val="baseline"/>
              <w:rPr>
                <w:kern w:val="3"/>
                <w:sz w:val="24"/>
                <w:szCs w:val="24"/>
              </w:rPr>
            </w:pPr>
          </w:p>
        </w:tc>
        <w:tc>
          <w:tcPr>
            <w:tcW w:w="1984" w:type="dxa"/>
            <w:vMerge w:val="restart"/>
          </w:tcPr>
          <w:p w14:paraId="3D4AEC9E"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 xml:space="preserve">ПК 1.3. </w:t>
            </w:r>
          </w:p>
          <w:p w14:paraId="7E642F14"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Проводить ремонт и устранение неисправностей автотранспортных средств</w:t>
            </w:r>
          </w:p>
        </w:tc>
        <w:tc>
          <w:tcPr>
            <w:tcW w:w="5851" w:type="dxa"/>
          </w:tcPr>
          <w:p w14:paraId="646F0F9E" w14:textId="77777777" w:rsidR="00AF1039" w:rsidRPr="00AF1039" w:rsidRDefault="00AF1039" w:rsidP="00AF1039">
            <w:pPr>
              <w:widowControl w:val="0"/>
              <w:autoSpaceDE w:val="0"/>
              <w:autoSpaceDN w:val="0"/>
              <w:adjustRightInd w:val="0"/>
              <w:jc w:val="both"/>
              <w:rPr>
                <w:rFonts w:ascii="Arial" w:hAnsi="Arial" w:cs="Arial"/>
                <w:sz w:val="20"/>
                <w:szCs w:val="20"/>
              </w:rPr>
            </w:pPr>
            <w:r w:rsidRPr="00AF1039">
              <w:rPr>
                <w:b/>
                <w:sz w:val="24"/>
                <w:szCs w:val="24"/>
              </w:rPr>
              <w:t xml:space="preserve">Навыки: </w:t>
            </w:r>
          </w:p>
          <w:p w14:paraId="13B71C42" w14:textId="77777777" w:rsidR="00AF1039" w:rsidRPr="00AF1039" w:rsidRDefault="00AF1039" w:rsidP="00AF1039">
            <w:pPr>
              <w:widowControl w:val="0"/>
              <w:tabs>
                <w:tab w:val="left" w:pos="2201"/>
                <w:tab w:val="left" w:pos="4436"/>
              </w:tabs>
              <w:autoSpaceDE w:val="0"/>
              <w:autoSpaceDN w:val="0"/>
              <w:ind w:left="110" w:hanging="144"/>
              <w:rPr>
                <w:sz w:val="24"/>
              </w:rPr>
            </w:pPr>
            <w:r w:rsidRPr="00AF1039">
              <w:rPr>
                <w:sz w:val="24"/>
              </w:rPr>
              <w:t>- Восстановление</w:t>
            </w:r>
            <w:r w:rsidRPr="00AF1039">
              <w:rPr>
                <w:spacing w:val="14"/>
                <w:sz w:val="24"/>
              </w:rPr>
              <w:t xml:space="preserve"> </w:t>
            </w:r>
            <w:r w:rsidRPr="00AF1039">
              <w:rPr>
                <w:sz w:val="24"/>
              </w:rPr>
              <w:t>работоспособности</w:t>
            </w:r>
            <w:r w:rsidRPr="00AF1039">
              <w:rPr>
                <w:spacing w:val="20"/>
                <w:sz w:val="24"/>
              </w:rPr>
              <w:t xml:space="preserve"> </w:t>
            </w:r>
            <w:r w:rsidRPr="00AF1039">
              <w:rPr>
                <w:sz w:val="24"/>
              </w:rPr>
              <w:t>или</w:t>
            </w:r>
            <w:r w:rsidRPr="00AF1039">
              <w:rPr>
                <w:spacing w:val="21"/>
                <w:sz w:val="24"/>
              </w:rPr>
              <w:t xml:space="preserve"> </w:t>
            </w:r>
            <w:r w:rsidRPr="00AF1039">
              <w:rPr>
                <w:sz w:val="24"/>
              </w:rPr>
              <w:t>замена</w:t>
            </w:r>
            <w:r w:rsidRPr="00AF1039">
              <w:rPr>
                <w:spacing w:val="-57"/>
                <w:sz w:val="24"/>
              </w:rPr>
              <w:t xml:space="preserve"> </w:t>
            </w:r>
            <w:r w:rsidRPr="00AF1039">
              <w:rPr>
                <w:sz w:val="24"/>
              </w:rPr>
              <w:t>элементов</w:t>
            </w:r>
            <w:r w:rsidRPr="00AF1039">
              <w:rPr>
                <w:sz w:val="24"/>
              </w:rPr>
              <w:tab/>
              <w:t>мехатронных</w:t>
            </w:r>
            <w:r w:rsidRPr="00AF1039">
              <w:rPr>
                <w:sz w:val="24"/>
              </w:rPr>
              <w:tab/>
              <w:t>систем</w:t>
            </w:r>
            <w:r w:rsidRPr="00AF1039">
              <w:rPr>
                <w:spacing w:val="1"/>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 их</w:t>
            </w:r>
            <w:r w:rsidRPr="00AF1039">
              <w:rPr>
                <w:spacing w:val="-2"/>
                <w:sz w:val="24"/>
              </w:rPr>
              <w:t xml:space="preserve"> </w:t>
            </w:r>
            <w:r w:rsidRPr="00AF1039">
              <w:rPr>
                <w:sz w:val="24"/>
              </w:rPr>
              <w:t>компонентов.</w:t>
            </w:r>
          </w:p>
          <w:p w14:paraId="72C3CD1E" w14:textId="77777777" w:rsidR="00AF1039" w:rsidRPr="00AF1039" w:rsidRDefault="00AF1039" w:rsidP="00AF1039">
            <w:pPr>
              <w:widowControl w:val="0"/>
              <w:autoSpaceDE w:val="0"/>
              <w:autoSpaceDN w:val="0"/>
              <w:spacing w:before="2"/>
              <w:ind w:left="110" w:right="-173" w:hanging="144"/>
              <w:rPr>
                <w:sz w:val="24"/>
              </w:rPr>
            </w:pPr>
            <w:r w:rsidRPr="00AF1039">
              <w:rPr>
                <w:rFonts w:ascii="Symbol" w:hAnsi="Symbol"/>
                <w:sz w:val="24"/>
              </w:rPr>
              <w:t>-</w:t>
            </w:r>
            <w:r w:rsidRPr="00AF1039">
              <w:rPr>
                <w:sz w:val="24"/>
              </w:rPr>
              <w:t>Подбор</w:t>
            </w:r>
            <w:r w:rsidRPr="00AF1039">
              <w:rPr>
                <w:spacing w:val="17"/>
                <w:sz w:val="24"/>
              </w:rPr>
              <w:t xml:space="preserve"> </w:t>
            </w:r>
            <w:r w:rsidRPr="00AF1039">
              <w:rPr>
                <w:sz w:val="24"/>
              </w:rPr>
              <w:t>запасных</w:t>
            </w:r>
            <w:r w:rsidRPr="00AF1039">
              <w:rPr>
                <w:spacing w:val="19"/>
                <w:sz w:val="24"/>
              </w:rPr>
              <w:t xml:space="preserve"> </w:t>
            </w:r>
            <w:r w:rsidRPr="00AF1039">
              <w:rPr>
                <w:sz w:val="24"/>
              </w:rPr>
              <w:t>частей</w:t>
            </w:r>
            <w:r w:rsidRPr="00AF1039">
              <w:rPr>
                <w:spacing w:val="17"/>
                <w:sz w:val="24"/>
              </w:rPr>
              <w:t xml:space="preserve"> </w:t>
            </w:r>
            <w:r w:rsidRPr="00AF1039">
              <w:rPr>
                <w:sz w:val="24"/>
              </w:rPr>
              <w:t>и</w:t>
            </w:r>
            <w:r w:rsidRPr="00AF1039">
              <w:rPr>
                <w:spacing w:val="17"/>
                <w:sz w:val="24"/>
              </w:rPr>
              <w:t xml:space="preserve"> </w:t>
            </w:r>
            <w:r w:rsidRPr="00AF1039">
              <w:rPr>
                <w:sz w:val="24"/>
              </w:rPr>
              <w:t>расходных материалов</w:t>
            </w:r>
            <w:r w:rsidRPr="00AF1039">
              <w:rPr>
                <w:spacing w:val="-57"/>
                <w:sz w:val="24"/>
              </w:rPr>
              <w:t xml:space="preserve"> </w:t>
            </w:r>
            <w:r w:rsidRPr="00AF1039">
              <w:rPr>
                <w:sz w:val="24"/>
              </w:rPr>
              <w:t>для</w:t>
            </w:r>
            <w:r w:rsidRPr="00AF1039">
              <w:rPr>
                <w:spacing w:val="-1"/>
                <w:sz w:val="24"/>
              </w:rPr>
              <w:t xml:space="preserve"> </w:t>
            </w:r>
            <w:r w:rsidRPr="00AF1039">
              <w:rPr>
                <w:sz w:val="24"/>
              </w:rPr>
              <w:t>ремонта.</w:t>
            </w:r>
          </w:p>
          <w:p w14:paraId="5CA0DA21" w14:textId="77777777" w:rsidR="00AF1039" w:rsidRPr="00AF1039" w:rsidRDefault="00AF1039" w:rsidP="00AF1039">
            <w:pPr>
              <w:widowControl w:val="0"/>
              <w:autoSpaceDE w:val="0"/>
              <w:autoSpaceDN w:val="0"/>
              <w:spacing w:before="5"/>
              <w:ind w:left="110" w:right="-15" w:hanging="144"/>
              <w:jc w:val="both"/>
              <w:rPr>
                <w:sz w:val="24"/>
              </w:rPr>
            </w:pPr>
            <w:r w:rsidRPr="00AF1039">
              <w:rPr>
                <w:rFonts w:ascii="Symbol" w:hAnsi="Symbol"/>
                <w:sz w:val="24"/>
              </w:rPr>
              <w:t>-</w:t>
            </w:r>
            <w:r w:rsidRPr="00AF1039">
              <w:rPr>
                <w:sz w:val="24"/>
              </w:rPr>
              <w:t>Наладка,</w:t>
            </w:r>
            <w:r w:rsidRPr="00AF1039">
              <w:rPr>
                <w:spacing w:val="1"/>
                <w:sz w:val="24"/>
              </w:rPr>
              <w:t xml:space="preserve"> </w:t>
            </w:r>
            <w:r w:rsidRPr="00AF1039">
              <w:rPr>
                <w:sz w:val="24"/>
              </w:rPr>
              <w:t>калибровка</w:t>
            </w:r>
            <w:r w:rsidRPr="00AF1039">
              <w:rPr>
                <w:spacing w:val="1"/>
                <w:sz w:val="24"/>
              </w:rPr>
              <w:t xml:space="preserve"> </w:t>
            </w:r>
            <w:r w:rsidRPr="00AF1039">
              <w:rPr>
                <w:sz w:val="24"/>
              </w:rPr>
              <w:t>и</w:t>
            </w:r>
            <w:r w:rsidRPr="00AF1039">
              <w:rPr>
                <w:spacing w:val="1"/>
                <w:sz w:val="24"/>
              </w:rPr>
              <w:t xml:space="preserve"> </w:t>
            </w:r>
            <w:r w:rsidRPr="00AF1039">
              <w:rPr>
                <w:sz w:val="24"/>
              </w:rPr>
              <w:t>перепрограммирование</w:t>
            </w:r>
            <w:r w:rsidRPr="00AF1039">
              <w:rPr>
                <w:spacing w:val="1"/>
                <w:sz w:val="24"/>
              </w:rPr>
              <w:t xml:space="preserve"> </w:t>
            </w:r>
            <w:r w:rsidRPr="00AF1039">
              <w:rPr>
                <w:sz w:val="24"/>
              </w:rPr>
              <w:lastRenderedPageBreak/>
              <w:t>программного</w:t>
            </w:r>
            <w:r w:rsidRPr="00AF1039">
              <w:rPr>
                <w:spacing w:val="1"/>
                <w:sz w:val="24"/>
              </w:rPr>
              <w:t xml:space="preserve"> </w:t>
            </w:r>
            <w:r w:rsidRPr="00AF1039">
              <w:rPr>
                <w:sz w:val="24"/>
              </w:rPr>
              <w:t>обеспечения</w:t>
            </w:r>
            <w:r w:rsidRPr="00AF1039">
              <w:rPr>
                <w:spacing w:val="1"/>
                <w:sz w:val="24"/>
              </w:rPr>
              <w:t xml:space="preserve"> </w:t>
            </w:r>
            <w:r w:rsidRPr="00AF1039">
              <w:rPr>
                <w:sz w:val="24"/>
              </w:rPr>
              <w:t>блоков</w:t>
            </w:r>
            <w:r w:rsidRPr="00AF1039">
              <w:rPr>
                <w:spacing w:val="1"/>
                <w:sz w:val="24"/>
              </w:rPr>
              <w:t xml:space="preserve"> </w:t>
            </w:r>
            <w:r w:rsidRPr="00AF1039">
              <w:rPr>
                <w:sz w:val="24"/>
              </w:rPr>
              <w:t>управления</w:t>
            </w:r>
            <w:r w:rsidRPr="00AF1039">
              <w:rPr>
                <w:spacing w:val="1"/>
                <w:sz w:val="24"/>
              </w:rPr>
              <w:t xml:space="preserve"> </w:t>
            </w:r>
            <w:r w:rsidRPr="00AF1039">
              <w:rPr>
                <w:spacing w:val="-1"/>
                <w:sz w:val="24"/>
              </w:rPr>
              <w:t xml:space="preserve">электронных систем автотранспортных средств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p>
          <w:p w14:paraId="21DD02ED" w14:textId="77777777" w:rsidR="00AF1039" w:rsidRPr="00AF1039" w:rsidRDefault="00AF1039" w:rsidP="00AF1039">
            <w:pPr>
              <w:suppressAutoHyphens/>
              <w:autoSpaceDN w:val="0"/>
              <w:jc w:val="both"/>
              <w:textAlignment w:val="baseline"/>
              <w:rPr>
                <w:kern w:val="3"/>
                <w:sz w:val="24"/>
                <w:szCs w:val="24"/>
              </w:rPr>
            </w:pPr>
            <w:r w:rsidRPr="00AF1039">
              <w:rPr>
                <w:rFonts w:ascii="Symbol" w:hAnsi="Symbol"/>
                <w:kern w:val="3"/>
                <w:sz w:val="24"/>
                <w:szCs w:val="24"/>
              </w:rPr>
              <w:t>-</w:t>
            </w:r>
            <w:r w:rsidRPr="00AF1039">
              <w:rPr>
                <w:kern w:val="3"/>
                <w:sz w:val="24"/>
                <w:szCs w:val="24"/>
              </w:rPr>
              <w:t>Разработка</w:t>
            </w:r>
            <w:r w:rsidRPr="00AF1039">
              <w:rPr>
                <w:kern w:val="3"/>
                <w:sz w:val="24"/>
                <w:szCs w:val="24"/>
              </w:rPr>
              <w:tab/>
              <w:t>и</w:t>
            </w:r>
            <w:r w:rsidRPr="00AF1039">
              <w:rPr>
                <w:kern w:val="3"/>
                <w:sz w:val="24"/>
                <w:szCs w:val="24"/>
              </w:rPr>
              <w:tab/>
            </w:r>
            <w:r w:rsidRPr="00AF1039">
              <w:rPr>
                <w:kern w:val="3"/>
                <w:sz w:val="24"/>
                <w:szCs w:val="24"/>
              </w:rPr>
              <w:tab/>
              <w:t>формализация</w:t>
            </w:r>
            <w:r w:rsidRPr="00AF1039">
              <w:rPr>
                <w:kern w:val="3"/>
                <w:sz w:val="24"/>
                <w:szCs w:val="24"/>
              </w:rPr>
              <w:tab/>
              <w:t>комплекса</w:t>
            </w:r>
            <w:r w:rsidRPr="00AF1039">
              <w:rPr>
                <w:spacing w:val="-57"/>
                <w:kern w:val="3"/>
                <w:sz w:val="24"/>
                <w:szCs w:val="24"/>
              </w:rPr>
              <w:t xml:space="preserve"> </w:t>
            </w:r>
            <w:r w:rsidRPr="00AF1039">
              <w:rPr>
                <w:kern w:val="3"/>
                <w:sz w:val="24"/>
                <w:szCs w:val="24"/>
              </w:rPr>
              <w:t>рекомендаций</w:t>
            </w:r>
            <w:r w:rsidRPr="00AF1039">
              <w:rPr>
                <w:kern w:val="3"/>
                <w:sz w:val="24"/>
                <w:szCs w:val="24"/>
              </w:rPr>
              <w:tab/>
            </w:r>
            <w:r w:rsidRPr="00AF1039">
              <w:rPr>
                <w:kern w:val="3"/>
                <w:sz w:val="24"/>
                <w:szCs w:val="24"/>
              </w:rPr>
              <w:tab/>
            </w:r>
            <w:r w:rsidRPr="00AF1039">
              <w:rPr>
                <w:kern w:val="3"/>
                <w:sz w:val="24"/>
                <w:szCs w:val="24"/>
              </w:rPr>
              <w:tab/>
            </w:r>
            <w:r w:rsidRPr="00AF1039">
              <w:rPr>
                <w:kern w:val="3"/>
                <w:sz w:val="24"/>
                <w:szCs w:val="24"/>
              </w:rPr>
              <w:tab/>
              <w:t>по</w:t>
            </w:r>
            <w:r w:rsidRPr="00AF1039">
              <w:rPr>
                <w:kern w:val="3"/>
                <w:sz w:val="24"/>
                <w:szCs w:val="24"/>
              </w:rPr>
              <w:tab/>
              <w:t>предотвращению</w:t>
            </w:r>
            <w:r w:rsidRPr="00AF1039">
              <w:rPr>
                <w:spacing w:val="1"/>
                <w:kern w:val="3"/>
                <w:sz w:val="24"/>
                <w:szCs w:val="24"/>
              </w:rPr>
              <w:t xml:space="preserve"> </w:t>
            </w:r>
            <w:r w:rsidRPr="00AF1039">
              <w:rPr>
                <w:kern w:val="3"/>
                <w:sz w:val="24"/>
                <w:szCs w:val="24"/>
              </w:rPr>
              <w:t>возникновения</w:t>
            </w:r>
            <w:r w:rsidRPr="00AF1039">
              <w:rPr>
                <w:kern w:val="3"/>
                <w:sz w:val="24"/>
                <w:szCs w:val="24"/>
              </w:rPr>
              <w:tab/>
            </w:r>
            <w:r w:rsidRPr="00AF1039">
              <w:rPr>
                <w:kern w:val="3"/>
                <w:sz w:val="24"/>
                <w:szCs w:val="24"/>
              </w:rPr>
              <w:tab/>
              <w:t>повторных</w:t>
            </w:r>
            <w:r w:rsidRPr="00AF1039">
              <w:rPr>
                <w:kern w:val="3"/>
                <w:sz w:val="24"/>
                <w:szCs w:val="24"/>
              </w:rPr>
              <w:tab/>
            </w:r>
            <w:r w:rsidRPr="00AF1039">
              <w:rPr>
                <w:kern w:val="3"/>
                <w:sz w:val="24"/>
                <w:szCs w:val="24"/>
              </w:rPr>
              <w:tab/>
              <w:t>неисправностей</w:t>
            </w:r>
            <w:r w:rsidRPr="00AF1039">
              <w:rPr>
                <w:spacing w:val="-57"/>
                <w:kern w:val="3"/>
                <w:sz w:val="24"/>
                <w:szCs w:val="24"/>
              </w:rPr>
              <w:t xml:space="preserve"> </w:t>
            </w:r>
            <w:r w:rsidRPr="00AF1039">
              <w:rPr>
                <w:spacing w:val="-1"/>
                <w:kern w:val="3"/>
                <w:sz w:val="24"/>
                <w:szCs w:val="24"/>
              </w:rPr>
              <w:t>мехатронных</w:t>
            </w:r>
            <w:r w:rsidRPr="00AF1039">
              <w:rPr>
                <w:spacing w:val="26"/>
                <w:kern w:val="3"/>
                <w:sz w:val="24"/>
                <w:szCs w:val="24"/>
              </w:rPr>
              <w:t xml:space="preserve"> </w:t>
            </w:r>
            <w:r w:rsidRPr="00AF1039">
              <w:rPr>
                <w:spacing w:val="-1"/>
                <w:kern w:val="3"/>
                <w:sz w:val="24"/>
                <w:szCs w:val="24"/>
              </w:rPr>
              <w:t>систем</w:t>
            </w:r>
            <w:r w:rsidRPr="00AF1039">
              <w:rPr>
                <w:spacing w:val="23"/>
                <w:kern w:val="3"/>
                <w:sz w:val="24"/>
                <w:szCs w:val="24"/>
              </w:rPr>
              <w:t xml:space="preserve"> </w:t>
            </w:r>
            <w:r w:rsidRPr="00AF1039">
              <w:rPr>
                <w:spacing w:val="-1"/>
                <w:kern w:val="3"/>
                <w:sz w:val="24"/>
                <w:szCs w:val="24"/>
              </w:rPr>
              <w:t>автотранспортных</w:t>
            </w:r>
            <w:r w:rsidRPr="00AF1039">
              <w:rPr>
                <w:spacing w:val="-37"/>
                <w:kern w:val="3"/>
                <w:sz w:val="24"/>
                <w:szCs w:val="24"/>
              </w:rPr>
              <w:t xml:space="preserve"> </w:t>
            </w:r>
            <w:r w:rsidRPr="00AF1039">
              <w:rPr>
                <w:kern w:val="3"/>
                <w:sz w:val="24"/>
                <w:szCs w:val="24"/>
              </w:rPr>
              <w:t>средств</w:t>
            </w:r>
            <w:r w:rsidRPr="00AF1039">
              <w:rPr>
                <w:spacing w:val="20"/>
                <w:kern w:val="3"/>
                <w:sz w:val="24"/>
                <w:szCs w:val="24"/>
              </w:rPr>
              <w:t xml:space="preserve"> </w:t>
            </w:r>
            <w:r w:rsidRPr="00AF1039">
              <w:rPr>
                <w:kern w:val="3"/>
                <w:sz w:val="24"/>
                <w:szCs w:val="24"/>
              </w:rPr>
              <w:t>и</w:t>
            </w:r>
            <w:r w:rsidRPr="00AF1039">
              <w:rPr>
                <w:spacing w:val="-57"/>
                <w:kern w:val="3"/>
                <w:sz w:val="24"/>
                <w:szCs w:val="24"/>
              </w:rPr>
              <w:t xml:space="preserve"> </w:t>
            </w:r>
            <w:r w:rsidRPr="00AF1039">
              <w:rPr>
                <w:kern w:val="3"/>
                <w:sz w:val="24"/>
                <w:szCs w:val="24"/>
              </w:rPr>
              <w:t>их</w:t>
            </w:r>
            <w:r w:rsidRPr="00AF1039">
              <w:rPr>
                <w:spacing w:val="1"/>
                <w:kern w:val="3"/>
                <w:sz w:val="24"/>
                <w:szCs w:val="24"/>
              </w:rPr>
              <w:t xml:space="preserve"> </w:t>
            </w:r>
            <w:r w:rsidRPr="00AF1039">
              <w:rPr>
                <w:kern w:val="3"/>
                <w:sz w:val="24"/>
                <w:szCs w:val="24"/>
              </w:rPr>
              <w:t>компонентов</w:t>
            </w:r>
          </w:p>
        </w:tc>
      </w:tr>
      <w:tr w:rsidR="00AF1039" w:rsidRPr="00AF1039" w14:paraId="759A87D8" w14:textId="77777777" w:rsidTr="009A4CD5">
        <w:trPr>
          <w:trHeight w:val="510"/>
        </w:trPr>
        <w:tc>
          <w:tcPr>
            <w:tcW w:w="1526" w:type="dxa"/>
            <w:vMerge/>
          </w:tcPr>
          <w:p w14:paraId="639D7CE4"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2BCD1E88" w14:textId="77777777" w:rsidR="00AF1039" w:rsidRPr="00AF1039" w:rsidRDefault="00AF1039" w:rsidP="00AF1039">
            <w:pPr>
              <w:suppressAutoHyphens/>
              <w:autoSpaceDN w:val="0"/>
              <w:jc w:val="both"/>
              <w:textAlignment w:val="baseline"/>
              <w:rPr>
                <w:kern w:val="3"/>
                <w:sz w:val="24"/>
                <w:szCs w:val="24"/>
              </w:rPr>
            </w:pPr>
          </w:p>
        </w:tc>
        <w:tc>
          <w:tcPr>
            <w:tcW w:w="5851" w:type="dxa"/>
          </w:tcPr>
          <w:p w14:paraId="771909DD" w14:textId="77777777" w:rsidR="00AF1039" w:rsidRPr="00AF1039" w:rsidRDefault="00AF1039" w:rsidP="00AF1039">
            <w:pPr>
              <w:suppressAutoHyphens/>
              <w:autoSpaceDN w:val="0"/>
              <w:jc w:val="both"/>
              <w:textAlignment w:val="baseline"/>
              <w:rPr>
                <w:kern w:val="3"/>
                <w:sz w:val="24"/>
                <w:szCs w:val="24"/>
              </w:rPr>
            </w:pPr>
            <w:r w:rsidRPr="00AF1039">
              <w:rPr>
                <w:b/>
                <w:kern w:val="3"/>
                <w:sz w:val="24"/>
                <w:szCs w:val="24"/>
              </w:rPr>
              <w:t xml:space="preserve">Умения: </w:t>
            </w:r>
          </w:p>
          <w:p w14:paraId="169C67E9" w14:textId="77777777" w:rsidR="00AF1039" w:rsidRPr="00AF1039" w:rsidRDefault="00AF1039" w:rsidP="00AF1039">
            <w:pPr>
              <w:widowControl w:val="0"/>
              <w:autoSpaceDE w:val="0"/>
              <w:autoSpaceDN w:val="0"/>
              <w:ind w:left="213" w:right="-15" w:hanging="140"/>
              <w:jc w:val="both"/>
              <w:rPr>
                <w:sz w:val="24"/>
              </w:rPr>
            </w:pPr>
            <w:r w:rsidRPr="00AF1039">
              <w:rPr>
                <w:sz w:val="24"/>
              </w:rPr>
              <w:t>- Пользоваться</w:t>
            </w:r>
            <w:r w:rsidRPr="00AF1039">
              <w:rPr>
                <w:spacing w:val="1"/>
                <w:sz w:val="24"/>
              </w:rPr>
              <w:t xml:space="preserve"> </w:t>
            </w:r>
            <w:r w:rsidRPr="00AF1039">
              <w:rPr>
                <w:sz w:val="24"/>
              </w:rPr>
              <w:t>справочными</w:t>
            </w:r>
            <w:r w:rsidRPr="00AF1039">
              <w:rPr>
                <w:spacing w:val="1"/>
                <w:sz w:val="24"/>
              </w:rPr>
              <w:t xml:space="preserve"> </w:t>
            </w:r>
            <w:r w:rsidRPr="00AF1039">
              <w:rPr>
                <w:sz w:val="24"/>
              </w:rPr>
              <w:t>материалами</w:t>
            </w:r>
            <w:r w:rsidRPr="00AF1039">
              <w:rPr>
                <w:spacing w:val="1"/>
                <w:sz w:val="24"/>
              </w:rPr>
              <w:t xml:space="preserve"> </w:t>
            </w:r>
            <w:r w:rsidRPr="00AF1039">
              <w:rPr>
                <w:sz w:val="24"/>
              </w:rPr>
              <w:t>и</w:t>
            </w:r>
            <w:r w:rsidRPr="00AF1039">
              <w:rPr>
                <w:spacing w:val="1"/>
                <w:sz w:val="24"/>
              </w:rPr>
              <w:t xml:space="preserve"> </w:t>
            </w:r>
            <w:r w:rsidRPr="00AF1039">
              <w:rPr>
                <w:sz w:val="24"/>
              </w:rPr>
              <w:t>технической</w:t>
            </w:r>
            <w:r w:rsidRPr="00AF1039">
              <w:rPr>
                <w:spacing w:val="1"/>
                <w:sz w:val="24"/>
              </w:rPr>
              <w:t xml:space="preserve"> </w:t>
            </w:r>
            <w:r w:rsidRPr="00AF1039">
              <w:rPr>
                <w:sz w:val="24"/>
              </w:rPr>
              <w:t>документацией</w:t>
            </w:r>
            <w:r w:rsidRPr="00AF1039">
              <w:rPr>
                <w:spacing w:val="1"/>
                <w:sz w:val="24"/>
              </w:rPr>
              <w:t xml:space="preserve"> </w:t>
            </w:r>
            <w:r w:rsidRPr="00AF1039">
              <w:rPr>
                <w:sz w:val="24"/>
              </w:rPr>
              <w:t>по</w:t>
            </w:r>
            <w:r w:rsidRPr="00AF1039">
              <w:rPr>
                <w:spacing w:val="1"/>
                <w:sz w:val="24"/>
              </w:rPr>
              <w:t xml:space="preserve"> </w:t>
            </w:r>
            <w:r w:rsidRPr="00AF1039">
              <w:rPr>
                <w:sz w:val="24"/>
              </w:rPr>
              <w:t>эксплуатации,</w:t>
            </w:r>
            <w:r w:rsidRPr="00AF1039">
              <w:rPr>
                <w:spacing w:val="1"/>
                <w:sz w:val="24"/>
              </w:rPr>
              <w:t xml:space="preserve"> </w:t>
            </w:r>
            <w:r w:rsidRPr="00AF1039">
              <w:rPr>
                <w:sz w:val="24"/>
              </w:rPr>
              <w:t>диагностике,</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pacing w:val="-1"/>
                <w:sz w:val="24"/>
              </w:rPr>
              <w:t>автотранспортных</w:t>
            </w:r>
            <w:r w:rsidRPr="00AF1039">
              <w:rPr>
                <w:spacing w:val="-8"/>
                <w:sz w:val="24"/>
              </w:rPr>
              <w:t xml:space="preserve"> </w:t>
            </w:r>
            <w:r w:rsidRPr="00AF1039">
              <w:rPr>
                <w:spacing w:val="-1"/>
                <w:sz w:val="24"/>
              </w:rPr>
              <w:t>средств</w:t>
            </w:r>
            <w:r w:rsidRPr="00AF1039">
              <w:rPr>
                <w:spacing w:val="-15"/>
                <w:sz w:val="24"/>
              </w:rPr>
              <w:t xml:space="preserve"> </w:t>
            </w:r>
            <w:r w:rsidRPr="00AF1039">
              <w:rPr>
                <w:sz w:val="24"/>
              </w:rPr>
              <w:t>и</w:t>
            </w:r>
            <w:r w:rsidRPr="00AF1039">
              <w:rPr>
                <w:spacing w:val="-11"/>
                <w:sz w:val="24"/>
              </w:rPr>
              <w:t xml:space="preserve"> </w:t>
            </w:r>
            <w:r w:rsidRPr="00AF1039">
              <w:rPr>
                <w:sz w:val="24"/>
              </w:rPr>
              <w:t>их</w:t>
            </w:r>
            <w:r w:rsidRPr="00AF1039">
              <w:rPr>
                <w:spacing w:val="-8"/>
                <w:sz w:val="24"/>
              </w:rPr>
              <w:t xml:space="preserve"> </w:t>
            </w:r>
            <w:r w:rsidRPr="00AF1039">
              <w:rPr>
                <w:sz w:val="24"/>
              </w:rPr>
              <w:t>компонентов.</w:t>
            </w:r>
          </w:p>
          <w:p w14:paraId="094B1C9B" w14:textId="77777777" w:rsidR="00AF1039" w:rsidRPr="00AF1039" w:rsidRDefault="00AF1039" w:rsidP="00AF1039">
            <w:pPr>
              <w:widowControl w:val="0"/>
              <w:tabs>
                <w:tab w:val="left" w:pos="1802"/>
                <w:tab w:val="left" w:pos="3495"/>
                <w:tab w:val="left" w:pos="3723"/>
                <w:tab w:val="left" w:pos="5110"/>
              </w:tabs>
              <w:autoSpaceDE w:val="0"/>
              <w:autoSpaceDN w:val="0"/>
              <w:ind w:left="213" w:right="-15" w:hanging="140"/>
              <w:rPr>
                <w:sz w:val="24"/>
              </w:rPr>
            </w:pPr>
            <w:r w:rsidRPr="00AF1039">
              <w:rPr>
                <w:rFonts w:ascii="Symbol" w:hAnsi="Symbol"/>
                <w:sz w:val="24"/>
              </w:rPr>
              <w:t>-</w:t>
            </w:r>
            <w:r w:rsidRPr="00AF1039">
              <w:rPr>
                <w:sz w:val="24"/>
              </w:rPr>
              <w:t>Пользоваться</w:t>
            </w:r>
            <w:r w:rsidRPr="00AF1039">
              <w:rPr>
                <w:sz w:val="24"/>
              </w:rPr>
              <w:tab/>
              <w:t>персональным</w:t>
            </w:r>
            <w:r w:rsidRPr="00AF1039">
              <w:rPr>
                <w:sz w:val="24"/>
              </w:rPr>
              <w:tab/>
              <w:t>компьютером</w:t>
            </w:r>
            <w:r w:rsidRPr="00AF1039">
              <w:rPr>
                <w:sz w:val="24"/>
              </w:rPr>
              <w:tab/>
              <w:t>и</w:t>
            </w:r>
            <w:r w:rsidRPr="00AF1039">
              <w:rPr>
                <w:spacing w:val="-57"/>
                <w:sz w:val="24"/>
              </w:rPr>
              <w:t xml:space="preserve"> </w:t>
            </w:r>
            <w:r w:rsidRPr="00AF1039">
              <w:rPr>
                <w:sz w:val="24"/>
              </w:rPr>
              <w:t>специализированным</w:t>
            </w:r>
            <w:r w:rsidRPr="00AF1039">
              <w:rPr>
                <w:sz w:val="24"/>
              </w:rPr>
              <w:tab/>
            </w:r>
            <w:r w:rsidRPr="00AF1039">
              <w:rPr>
                <w:sz w:val="24"/>
              </w:rPr>
              <w:tab/>
              <w:t>программным</w:t>
            </w:r>
            <w:r w:rsidRPr="00AF1039">
              <w:rPr>
                <w:spacing w:val="1"/>
                <w:sz w:val="24"/>
              </w:rPr>
              <w:t xml:space="preserve"> </w:t>
            </w:r>
            <w:r w:rsidRPr="00AF1039">
              <w:rPr>
                <w:sz w:val="24"/>
              </w:rPr>
              <w:t>обеспечением.</w:t>
            </w:r>
          </w:p>
          <w:p w14:paraId="21951A50"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Подбирать</w:t>
            </w:r>
            <w:r w:rsidRPr="00AF1039">
              <w:rPr>
                <w:spacing w:val="1"/>
                <w:sz w:val="24"/>
              </w:rPr>
              <w:t xml:space="preserve"> </w:t>
            </w:r>
            <w:r w:rsidRPr="00AF1039">
              <w:rPr>
                <w:sz w:val="24"/>
              </w:rPr>
              <w:t>и</w:t>
            </w:r>
            <w:r w:rsidRPr="00AF1039">
              <w:rPr>
                <w:spacing w:val="1"/>
                <w:sz w:val="24"/>
              </w:rPr>
              <w:t xml:space="preserve"> </w:t>
            </w:r>
            <w:r w:rsidRPr="00AF1039">
              <w:rPr>
                <w:sz w:val="24"/>
              </w:rPr>
              <w:t>использовать</w:t>
            </w:r>
            <w:r w:rsidRPr="00AF1039">
              <w:rPr>
                <w:spacing w:val="1"/>
                <w:sz w:val="24"/>
              </w:rPr>
              <w:t xml:space="preserve"> </w:t>
            </w:r>
            <w:r w:rsidRPr="00AF1039">
              <w:rPr>
                <w:sz w:val="24"/>
              </w:rPr>
              <w:t>необходимое</w:t>
            </w:r>
            <w:r w:rsidRPr="00AF1039">
              <w:rPr>
                <w:spacing w:val="-57"/>
                <w:sz w:val="24"/>
              </w:rPr>
              <w:t xml:space="preserve"> </w:t>
            </w:r>
            <w:r w:rsidRPr="00AF1039">
              <w:rPr>
                <w:sz w:val="24"/>
              </w:rPr>
              <w:t>оборудование,</w:t>
            </w:r>
            <w:r w:rsidRPr="00AF1039">
              <w:rPr>
                <w:spacing w:val="1"/>
                <w:sz w:val="24"/>
              </w:rPr>
              <w:t xml:space="preserve"> </w:t>
            </w:r>
            <w:r w:rsidRPr="00AF1039">
              <w:rPr>
                <w:sz w:val="24"/>
              </w:rPr>
              <w:t>инструмент</w:t>
            </w:r>
            <w:r w:rsidRPr="00AF1039">
              <w:rPr>
                <w:spacing w:val="1"/>
                <w:sz w:val="24"/>
              </w:rPr>
              <w:t xml:space="preserve"> </w:t>
            </w:r>
            <w:r w:rsidRPr="00AF1039">
              <w:rPr>
                <w:sz w:val="24"/>
              </w:rPr>
              <w:t>и</w:t>
            </w:r>
            <w:r w:rsidRPr="00AF1039">
              <w:rPr>
                <w:spacing w:val="1"/>
                <w:sz w:val="24"/>
              </w:rPr>
              <w:t xml:space="preserve"> </w:t>
            </w:r>
            <w:r w:rsidRPr="00AF1039">
              <w:rPr>
                <w:sz w:val="24"/>
              </w:rPr>
              <w:t>специальные</w:t>
            </w:r>
            <w:r w:rsidRPr="00AF1039">
              <w:rPr>
                <w:spacing w:val="1"/>
                <w:sz w:val="24"/>
              </w:rPr>
              <w:t xml:space="preserve"> </w:t>
            </w:r>
            <w:r w:rsidRPr="00AF1039">
              <w:rPr>
                <w:sz w:val="24"/>
              </w:rPr>
              <w:t>приспособления</w:t>
            </w:r>
            <w:r w:rsidRPr="00AF1039">
              <w:rPr>
                <w:spacing w:val="1"/>
                <w:sz w:val="24"/>
              </w:rPr>
              <w:t xml:space="preserve"> </w:t>
            </w:r>
            <w:r w:rsidRPr="00AF1039">
              <w:rPr>
                <w:sz w:val="24"/>
              </w:rPr>
              <w:t>при</w:t>
            </w:r>
            <w:r w:rsidRPr="00AF1039">
              <w:rPr>
                <w:spacing w:val="1"/>
                <w:sz w:val="24"/>
              </w:rPr>
              <w:t xml:space="preserve"> </w:t>
            </w:r>
            <w:r w:rsidRPr="00AF1039">
              <w:rPr>
                <w:sz w:val="24"/>
              </w:rPr>
              <w:t>выполнении</w:t>
            </w:r>
            <w:r w:rsidRPr="00AF1039">
              <w:rPr>
                <w:spacing w:val="1"/>
                <w:sz w:val="24"/>
              </w:rPr>
              <w:t xml:space="preserve"> </w:t>
            </w:r>
            <w:r w:rsidRPr="00AF1039">
              <w:rPr>
                <w:sz w:val="24"/>
              </w:rPr>
              <w:t>ремонта</w:t>
            </w:r>
            <w:r w:rsidRPr="00AF1039">
              <w:rPr>
                <w:spacing w:val="1"/>
                <w:sz w:val="24"/>
              </w:rPr>
              <w:t xml:space="preserve"> </w:t>
            </w:r>
            <w:r w:rsidRPr="00AF1039">
              <w:rPr>
                <w:sz w:val="24"/>
              </w:rPr>
              <w:t>и</w:t>
            </w:r>
            <w:r w:rsidRPr="00AF1039">
              <w:rPr>
                <w:spacing w:val="-57"/>
                <w:sz w:val="24"/>
              </w:rPr>
              <w:t xml:space="preserve"> </w:t>
            </w:r>
            <w:r w:rsidRPr="00AF1039">
              <w:rPr>
                <w:spacing w:val="-1"/>
                <w:sz w:val="24"/>
              </w:rPr>
              <w:t xml:space="preserve">устранения неисправностей </w:t>
            </w:r>
            <w:r w:rsidRPr="00AF1039">
              <w:rPr>
                <w:sz w:val="24"/>
              </w:rPr>
              <w:t>мехатронных систем</w:t>
            </w:r>
            <w:r w:rsidRPr="00AF1039">
              <w:rPr>
                <w:spacing w:val="-57"/>
                <w:sz w:val="24"/>
              </w:rPr>
              <w:t xml:space="preserve"> </w:t>
            </w:r>
            <w:r w:rsidRPr="00AF1039">
              <w:rPr>
                <w:spacing w:val="-1"/>
                <w:sz w:val="24"/>
              </w:rPr>
              <w:t>автотранспортных</w:t>
            </w:r>
            <w:r w:rsidRPr="00AF1039">
              <w:rPr>
                <w:spacing w:val="-8"/>
                <w:sz w:val="24"/>
              </w:rPr>
              <w:t xml:space="preserve"> </w:t>
            </w:r>
            <w:r w:rsidRPr="00AF1039">
              <w:rPr>
                <w:spacing w:val="-1"/>
                <w:sz w:val="24"/>
              </w:rPr>
              <w:t>средств</w:t>
            </w:r>
            <w:r w:rsidRPr="00AF1039">
              <w:rPr>
                <w:spacing w:val="-15"/>
                <w:sz w:val="24"/>
              </w:rPr>
              <w:t xml:space="preserve"> </w:t>
            </w:r>
            <w:r w:rsidRPr="00AF1039">
              <w:rPr>
                <w:sz w:val="24"/>
              </w:rPr>
              <w:t>и</w:t>
            </w:r>
            <w:r w:rsidRPr="00AF1039">
              <w:rPr>
                <w:spacing w:val="-11"/>
                <w:sz w:val="24"/>
              </w:rPr>
              <w:t xml:space="preserve"> </w:t>
            </w:r>
            <w:r w:rsidRPr="00AF1039">
              <w:rPr>
                <w:sz w:val="24"/>
              </w:rPr>
              <w:t>их</w:t>
            </w:r>
            <w:r w:rsidRPr="00AF1039">
              <w:rPr>
                <w:spacing w:val="-8"/>
                <w:sz w:val="24"/>
              </w:rPr>
              <w:t xml:space="preserve"> </w:t>
            </w:r>
            <w:r w:rsidRPr="00AF1039">
              <w:rPr>
                <w:sz w:val="24"/>
              </w:rPr>
              <w:t>компонентов.</w:t>
            </w:r>
          </w:p>
          <w:p w14:paraId="701F24C9" w14:textId="77777777" w:rsidR="00AF1039" w:rsidRPr="00AF1039" w:rsidRDefault="00AF1039" w:rsidP="00AF1039">
            <w:pPr>
              <w:widowControl w:val="0"/>
              <w:autoSpaceDE w:val="0"/>
              <w:autoSpaceDN w:val="0"/>
              <w:spacing w:before="1"/>
              <w:ind w:left="213" w:right="-15" w:hanging="140"/>
              <w:jc w:val="both"/>
              <w:rPr>
                <w:sz w:val="24"/>
              </w:rPr>
            </w:pPr>
            <w:r w:rsidRPr="00AF1039">
              <w:rPr>
                <w:rFonts w:ascii="Symbol" w:hAnsi="Symbol"/>
                <w:sz w:val="24"/>
              </w:rPr>
              <w:t>-</w:t>
            </w:r>
            <w:r w:rsidRPr="00AF1039">
              <w:rPr>
                <w:sz w:val="24"/>
              </w:rPr>
              <w:t>Устанавливать</w:t>
            </w:r>
            <w:r w:rsidRPr="00AF1039">
              <w:rPr>
                <w:spacing w:val="1"/>
                <w:sz w:val="24"/>
              </w:rPr>
              <w:t xml:space="preserve"> </w:t>
            </w:r>
            <w:r w:rsidRPr="00AF1039">
              <w:rPr>
                <w:sz w:val="24"/>
              </w:rPr>
              <w:t>и</w:t>
            </w:r>
            <w:r w:rsidRPr="00AF1039">
              <w:rPr>
                <w:spacing w:val="1"/>
                <w:sz w:val="24"/>
              </w:rPr>
              <w:t xml:space="preserve"> </w:t>
            </w:r>
            <w:r w:rsidRPr="00AF1039">
              <w:rPr>
                <w:sz w:val="24"/>
              </w:rPr>
              <w:t>обновлять</w:t>
            </w:r>
            <w:r w:rsidRPr="00AF1039">
              <w:rPr>
                <w:spacing w:val="1"/>
                <w:sz w:val="24"/>
              </w:rPr>
              <w:t xml:space="preserve"> </w:t>
            </w:r>
            <w:r w:rsidRPr="00AF1039">
              <w:rPr>
                <w:sz w:val="24"/>
              </w:rPr>
              <w:t>программное</w:t>
            </w:r>
            <w:r w:rsidRPr="00AF1039">
              <w:rPr>
                <w:spacing w:val="1"/>
                <w:sz w:val="24"/>
              </w:rPr>
              <w:t xml:space="preserve"> </w:t>
            </w:r>
            <w:r w:rsidRPr="00AF1039">
              <w:rPr>
                <w:sz w:val="24"/>
              </w:rPr>
              <w:t>обеспечение</w:t>
            </w:r>
            <w:r w:rsidRPr="00AF1039">
              <w:rPr>
                <w:spacing w:val="1"/>
                <w:sz w:val="24"/>
              </w:rPr>
              <w:t xml:space="preserve"> </w:t>
            </w:r>
            <w:r w:rsidRPr="00AF1039">
              <w:rPr>
                <w:sz w:val="24"/>
              </w:rPr>
              <w:t>электронного</w:t>
            </w:r>
            <w:r w:rsidRPr="00AF1039">
              <w:rPr>
                <w:spacing w:val="1"/>
                <w:sz w:val="24"/>
              </w:rPr>
              <w:t xml:space="preserve"> </w:t>
            </w:r>
            <w:r w:rsidRPr="00AF1039">
              <w:rPr>
                <w:sz w:val="24"/>
              </w:rPr>
              <w:t>оборудования,</w:t>
            </w:r>
            <w:r w:rsidRPr="00AF1039">
              <w:rPr>
                <w:spacing w:val="-57"/>
                <w:sz w:val="24"/>
              </w:rPr>
              <w:t xml:space="preserve"> </w:t>
            </w:r>
            <w:r w:rsidRPr="00AF1039">
              <w:rPr>
                <w:sz w:val="24"/>
              </w:rPr>
              <w:t>применяемого</w:t>
            </w:r>
            <w:r w:rsidRPr="00AF1039">
              <w:rPr>
                <w:spacing w:val="1"/>
                <w:sz w:val="24"/>
              </w:rPr>
              <w:t xml:space="preserve"> </w:t>
            </w:r>
            <w:r w:rsidRPr="00AF1039">
              <w:rPr>
                <w:sz w:val="24"/>
              </w:rPr>
              <w:t>при</w:t>
            </w:r>
            <w:r w:rsidRPr="00AF1039">
              <w:rPr>
                <w:spacing w:val="1"/>
                <w:sz w:val="24"/>
              </w:rPr>
              <w:t xml:space="preserve"> </w:t>
            </w:r>
            <w:r w:rsidRPr="00AF1039">
              <w:rPr>
                <w:sz w:val="24"/>
              </w:rPr>
              <w:t>ремонтных</w:t>
            </w:r>
            <w:r w:rsidRPr="00AF1039">
              <w:rPr>
                <w:spacing w:val="1"/>
                <w:sz w:val="24"/>
              </w:rPr>
              <w:t xml:space="preserve"> </w:t>
            </w:r>
            <w:r w:rsidRPr="00AF1039">
              <w:rPr>
                <w:sz w:val="24"/>
              </w:rPr>
              <w:t>работах</w:t>
            </w:r>
            <w:r w:rsidRPr="00AF1039">
              <w:rPr>
                <w:spacing w:val="1"/>
                <w:sz w:val="24"/>
              </w:rPr>
              <w:t xml:space="preserve"> </w:t>
            </w:r>
            <w:r w:rsidRPr="00AF1039">
              <w:rPr>
                <w:sz w:val="24"/>
              </w:rPr>
              <w:t>мехатронных систем автотранспортных средств</w:t>
            </w:r>
            <w:r w:rsidRPr="00AF1039">
              <w:rPr>
                <w:spacing w:val="1"/>
                <w:sz w:val="24"/>
              </w:rPr>
              <w:t xml:space="preserve"> </w:t>
            </w:r>
            <w:r w:rsidRPr="00AF1039">
              <w:rPr>
                <w:sz w:val="24"/>
              </w:rPr>
              <w:t>и</w:t>
            </w:r>
            <w:r w:rsidRPr="00AF1039">
              <w:rPr>
                <w:spacing w:val="-5"/>
                <w:sz w:val="24"/>
              </w:rPr>
              <w:t xml:space="preserve"> </w:t>
            </w:r>
            <w:r w:rsidRPr="00AF1039">
              <w:rPr>
                <w:sz w:val="24"/>
              </w:rPr>
              <w:t>их</w:t>
            </w:r>
            <w:r w:rsidRPr="00AF1039">
              <w:rPr>
                <w:spacing w:val="-2"/>
                <w:sz w:val="24"/>
              </w:rPr>
              <w:t xml:space="preserve"> </w:t>
            </w:r>
            <w:r w:rsidRPr="00AF1039">
              <w:rPr>
                <w:sz w:val="24"/>
              </w:rPr>
              <w:t>компонентов.</w:t>
            </w:r>
          </w:p>
          <w:p w14:paraId="75D315EC"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Проводить</w:t>
            </w:r>
            <w:r w:rsidRPr="00AF1039">
              <w:rPr>
                <w:spacing w:val="1"/>
                <w:sz w:val="24"/>
              </w:rPr>
              <w:t xml:space="preserve"> </w:t>
            </w:r>
            <w:r w:rsidRPr="00AF1039">
              <w:rPr>
                <w:sz w:val="24"/>
              </w:rPr>
              <w:t>ремонтные</w:t>
            </w:r>
            <w:r w:rsidRPr="00AF1039">
              <w:rPr>
                <w:spacing w:val="1"/>
                <w:sz w:val="24"/>
              </w:rPr>
              <w:t xml:space="preserve"> </w:t>
            </w:r>
            <w:r w:rsidRPr="00AF1039">
              <w:rPr>
                <w:sz w:val="24"/>
              </w:rPr>
              <w:t>работы</w:t>
            </w:r>
            <w:r w:rsidRPr="00AF1039">
              <w:rPr>
                <w:spacing w:val="1"/>
                <w:sz w:val="24"/>
              </w:rPr>
              <w:t xml:space="preserve"> </w:t>
            </w:r>
            <w:r w:rsidRPr="00AF1039">
              <w:rPr>
                <w:sz w:val="24"/>
              </w:rPr>
              <w:t>мехатронных</w:t>
            </w:r>
            <w:r w:rsidRPr="00AF1039">
              <w:rPr>
                <w:spacing w:val="1"/>
                <w:sz w:val="24"/>
              </w:rPr>
              <w:t xml:space="preserve"> </w:t>
            </w:r>
            <w:r w:rsidRPr="00AF1039">
              <w:rPr>
                <w:sz w:val="24"/>
              </w:rPr>
              <w:t>систем</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r w:rsidRPr="00AF1039">
              <w:rPr>
                <w:spacing w:val="1"/>
                <w:sz w:val="24"/>
              </w:rPr>
              <w:t xml:space="preserve"> </w:t>
            </w:r>
            <w:r w:rsidRPr="00AF1039">
              <w:rPr>
                <w:sz w:val="24"/>
              </w:rPr>
              <w:t>в</w:t>
            </w:r>
            <w:r w:rsidRPr="00AF1039">
              <w:rPr>
                <w:spacing w:val="1"/>
                <w:sz w:val="24"/>
              </w:rPr>
              <w:t xml:space="preserve"> </w:t>
            </w:r>
            <w:r w:rsidRPr="00AF1039">
              <w:rPr>
                <w:sz w:val="24"/>
              </w:rPr>
              <w:t>соответствии</w:t>
            </w:r>
            <w:r w:rsidRPr="00AF1039">
              <w:rPr>
                <w:spacing w:val="1"/>
                <w:sz w:val="24"/>
              </w:rPr>
              <w:t xml:space="preserve"> </w:t>
            </w:r>
            <w:r w:rsidRPr="00AF1039">
              <w:rPr>
                <w:sz w:val="24"/>
              </w:rPr>
              <w:t>с</w:t>
            </w:r>
            <w:r w:rsidRPr="00AF1039">
              <w:rPr>
                <w:spacing w:val="1"/>
                <w:sz w:val="24"/>
              </w:rPr>
              <w:t xml:space="preserve"> </w:t>
            </w:r>
            <w:r w:rsidRPr="00AF1039">
              <w:rPr>
                <w:sz w:val="24"/>
              </w:rPr>
              <w:t>предписанной</w:t>
            </w:r>
            <w:r w:rsidRPr="00AF1039">
              <w:rPr>
                <w:spacing w:val="1"/>
                <w:sz w:val="24"/>
              </w:rPr>
              <w:t xml:space="preserve"> </w:t>
            </w:r>
            <w:r w:rsidRPr="00AF1039">
              <w:rPr>
                <w:sz w:val="24"/>
              </w:rPr>
              <w:t>организацией-изготовителем</w:t>
            </w:r>
            <w:r w:rsidRPr="00AF1039">
              <w:rPr>
                <w:spacing w:val="-15"/>
                <w:sz w:val="24"/>
              </w:rPr>
              <w:t xml:space="preserve"> </w:t>
            </w:r>
            <w:r w:rsidRPr="00AF1039">
              <w:rPr>
                <w:sz w:val="24"/>
              </w:rPr>
              <w:t>технологией.</w:t>
            </w:r>
          </w:p>
          <w:p w14:paraId="3DFCF5F2" w14:textId="77777777" w:rsidR="00AF1039" w:rsidRPr="00AF1039" w:rsidRDefault="00AF1039" w:rsidP="00AF1039">
            <w:pPr>
              <w:widowControl w:val="0"/>
              <w:autoSpaceDE w:val="0"/>
              <w:autoSpaceDN w:val="0"/>
              <w:spacing w:before="1"/>
              <w:ind w:left="213" w:right="-15" w:hanging="140"/>
              <w:jc w:val="both"/>
              <w:rPr>
                <w:sz w:val="24"/>
              </w:rPr>
            </w:pPr>
            <w:r w:rsidRPr="00AF1039">
              <w:rPr>
                <w:rFonts w:ascii="Symbol" w:hAnsi="Symbol"/>
                <w:sz w:val="24"/>
              </w:rPr>
              <w:t>-</w:t>
            </w:r>
            <w:r w:rsidRPr="00AF1039">
              <w:rPr>
                <w:sz w:val="24"/>
              </w:rPr>
              <w:t>Подбирать</w:t>
            </w:r>
            <w:r w:rsidRPr="00AF1039">
              <w:rPr>
                <w:spacing w:val="1"/>
                <w:sz w:val="24"/>
              </w:rPr>
              <w:t xml:space="preserve"> </w:t>
            </w:r>
            <w:r w:rsidRPr="00AF1039">
              <w:rPr>
                <w:sz w:val="24"/>
              </w:rPr>
              <w:t>детали</w:t>
            </w:r>
            <w:r w:rsidRPr="00AF1039">
              <w:rPr>
                <w:spacing w:val="1"/>
                <w:sz w:val="24"/>
              </w:rPr>
              <w:t xml:space="preserve"> </w:t>
            </w:r>
            <w:r w:rsidRPr="00AF1039">
              <w:rPr>
                <w:sz w:val="24"/>
              </w:rPr>
              <w:t>и</w:t>
            </w:r>
            <w:r w:rsidRPr="00AF1039">
              <w:rPr>
                <w:spacing w:val="1"/>
                <w:sz w:val="24"/>
              </w:rPr>
              <w:t xml:space="preserve"> </w:t>
            </w:r>
            <w:r w:rsidRPr="00AF1039">
              <w:rPr>
                <w:sz w:val="24"/>
              </w:rPr>
              <w:t>сборочные</w:t>
            </w:r>
            <w:r w:rsidRPr="00AF1039">
              <w:rPr>
                <w:spacing w:val="1"/>
                <w:sz w:val="24"/>
              </w:rPr>
              <w:t xml:space="preserve"> </w:t>
            </w:r>
            <w:r w:rsidRPr="00AF1039">
              <w:rPr>
                <w:sz w:val="24"/>
              </w:rPr>
              <w:t>единицы</w:t>
            </w:r>
            <w:r w:rsidRPr="00AF1039">
              <w:rPr>
                <w:spacing w:val="1"/>
                <w:sz w:val="24"/>
              </w:rPr>
              <w:t xml:space="preserve"> </w:t>
            </w:r>
            <w:r w:rsidRPr="00AF1039">
              <w:rPr>
                <w:sz w:val="24"/>
              </w:rPr>
              <w:t>для</w:t>
            </w:r>
            <w:r w:rsidRPr="00AF1039">
              <w:rPr>
                <w:spacing w:val="1"/>
                <w:sz w:val="24"/>
              </w:rPr>
              <w:t xml:space="preserve"> </w:t>
            </w:r>
            <w:r w:rsidRPr="00AF1039">
              <w:rPr>
                <w:sz w:val="24"/>
              </w:rPr>
              <w:t>замены неисправных компонентов мехатронных</w:t>
            </w:r>
            <w:r w:rsidRPr="00AF1039">
              <w:rPr>
                <w:spacing w:val="-57"/>
                <w:sz w:val="24"/>
              </w:rPr>
              <w:t xml:space="preserve"> </w:t>
            </w:r>
            <w:r w:rsidRPr="00AF1039">
              <w:rPr>
                <w:sz w:val="24"/>
              </w:rPr>
              <w:t>систем</w:t>
            </w:r>
            <w:r w:rsidRPr="00AF1039">
              <w:rPr>
                <w:spacing w:val="1"/>
                <w:sz w:val="24"/>
              </w:rPr>
              <w:t xml:space="preserve"> </w:t>
            </w:r>
            <w:r w:rsidRPr="00AF1039">
              <w:rPr>
                <w:sz w:val="24"/>
              </w:rPr>
              <w:t>по</w:t>
            </w:r>
            <w:r w:rsidRPr="00AF1039">
              <w:rPr>
                <w:spacing w:val="1"/>
                <w:sz w:val="24"/>
              </w:rPr>
              <w:t xml:space="preserve"> </w:t>
            </w:r>
            <w:r w:rsidRPr="00AF1039">
              <w:rPr>
                <w:sz w:val="24"/>
              </w:rPr>
              <w:t>итогам</w:t>
            </w:r>
            <w:r w:rsidRPr="00AF1039">
              <w:rPr>
                <w:spacing w:val="1"/>
                <w:sz w:val="24"/>
              </w:rPr>
              <w:t xml:space="preserve"> </w:t>
            </w:r>
            <w:r w:rsidRPr="00AF1039">
              <w:rPr>
                <w:sz w:val="24"/>
              </w:rPr>
              <w:t>анализа</w:t>
            </w:r>
            <w:r w:rsidRPr="00AF1039">
              <w:rPr>
                <w:spacing w:val="1"/>
                <w:sz w:val="24"/>
              </w:rPr>
              <w:t xml:space="preserve"> </w:t>
            </w:r>
            <w:r w:rsidRPr="00AF1039">
              <w:rPr>
                <w:sz w:val="24"/>
              </w:rPr>
              <w:t>их</w:t>
            </w:r>
            <w:r w:rsidRPr="00AF1039">
              <w:rPr>
                <w:spacing w:val="1"/>
                <w:sz w:val="24"/>
              </w:rPr>
              <w:t xml:space="preserve"> </w:t>
            </w:r>
            <w:r w:rsidRPr="00AF1039">
              <w:rPr>
                <w:sz w:val="24"/>
              </w:rPr>
              <w:t>технического</w:t>
            </w:r>
            <w:r w:rsidRPr="00AF1039">
              <w:rPr>
                <w:spacing w:val="-57"/>
                <w:sz w:val="24"/>
              </w:rPr>
              <w:t xml:space="preserve"> </w:t>
            </w:r>
            <w:r w:rsidRPr="00AF1039">
              <w:rPr>
                <w:sz w:val="24"/>
              </w:rPr>
              <w:t>состояния.</w:t>
            </w:r>
          </w:p>
          <w:p w14:paraId="2C741E74" w14:textId="77777777" w:rsidR="00AF1039" w:rsidRPr="00AF1039" w:rsidRDefault="00AF1039" w:rsidP="00AF1039">
            <w:pPr>
              <w:widowControl w:val="0"/>
              <w:autoSpaceDE w:val="0"/>
              <w:autoSpaceDN w:val="0"/>
              <w:ind w:left="213"/>
              <w:rPr>
                <w:sz w:val="24"/>
              </w:rPr>
            </w:pPr>
            <w:r w:rsidRPr="00AF1039">
              <w:rPr>
                <w:rFonts w:ascii="Symbol" w:hAnsi="Symbol"/>
                <w:sz w:val="24"/>
              </w:rPr>
              <w:t>-</w:t>
            </w:r>
            <w:r w:rsidRPr="00AF1039">
              <w:rPr>
                <w:sz w:val="24"/>
              </w:rPr>
              <w:t>Составлять</w:t>
            </w:r>
            <w:r w:rsidRPr="00AF1039">
              <w:rPr>
                <w:spacing w:val="1"/>
                <w:sz w:val="24"/>
              </w:rPr>
              <w:t xml:space="preserve"> </w:t>
            </w:r>
            <w:r w:rsidRPr="00AF1039">
              <w:rPr>
                <w:sz w:val="24"/>
              </w:rPr>
              <w:t>технологический</w:t>
            </w:r>
            <w:r w:rsidRPr="00AF1039">
              <w:rPr>
                <w:spacing w:val="1"/>
                <w:sz w:val="24"/>
              </w:rPr>
              <w:t xml:space="preserve"> </w:t>
            </w:r>
            <w:r w:rsidRPr="00AF1039">
              <w:rPr>
                <w:sz w:val="24"/>
              </w:rPr>
              <w:t>процесс</w:t>
            </w:r>
            <w:r w:rsidRPr="00AF1039">
              <w:rPr>
                <w:spacing w:val="1"/>
                <w:sz w:val="24"/>
              </w:rPr>
              <w:t xml:space="preserve"> </w:t>
            </w:r>
            <w:r w:rsidRPr="00AF1039">
              <w:rPr>
                <w:sz w:val="24"/>
              </w:rPr>
              <w:t>по</w:t>
            </w:r>
            <w:r w:rsidRPr="00AF1039">
              <w:rPr>
                <w:spacing w:val="1"/>
                <w:sz w:val="24"/>
              </w:rPr>
              <w:t xml:space="preserve"> </w:t>
            </w:r>
            <w:r w:rsidRPr="00AF1039">
              <w:rPr>
                <w:spacing w:val="-1"/>
                <w:sz w:val="24"/>
              </w:rPr>
              <w:t>восстановлению</w:t>
            </w:r>
            <w:r w:rsidRPr="00AF1039">
              <w:rPr>
                <w:spacing w:val="-11"/>
                <w:sz w:val="24"/>
              </w:rPr>
              <w:t xml:space="preserve"> </w:t>
            </w:r>
            <w:r w:rsidRPr="00AF1039">
              <w:rPr>
                <w:spacing w:val="-1"/>
                <w:sz w:val="24"/>
              </w:rPr>
              <w:t>и</w:t>
            </w:r>
            <w:r w:rsidRPr="00AF1039">
              <w:rPr>
                <w:spacing w:val="-10"/>
                <w:sz w:val="24"/>
              </w:rPr>
              <w:t xml:space="preserve"> </w:t>
            </w:r>
            <w:r w:rsidRPr="00AF1039">
              <w:rPr>
                <w:spacing w:val="-1"/>
                <w:sz w:val="24"/>
              </w:rPr>
              <w:t>ремонту</w:t>
            </w:r>
            <w:r w:rsidRPr="00AF1039">
              <w:rPr>
                <w:spacing w:val="-22"/>
                <w:sz w:val="24"/>
              </w:rPr>
              <w:t xml:space="preserve"> </w:t>
            </w:r>
            <w:r w:rsidRPr="00AF1039">
              <w:rPr>
                <w:spacing w:val="-1"/>
                <w:sz w:val="24"/>
              </w:rPr>
              <w:t>мехатронных</w:t>
            </w:r>
            <w:r w:rsidRPr="00AF1039">
              <w:rPr>
                <w:spacing w:val="-5"/>
                <w:sz w:val="24"/>
              </w:rPr>
              <w:t xml:space="preserve"> </w:t>
            </w:r>
            <w:r w:rsidRPr="00AF1039">
              <w:rPr>
                <w:sz w:val="24"/>
              </w:rPr>
              <w:t>систем</w:t>
            </w:r>
            <w:r w:rsidRPr="00AF1039">
              <w:rPr>
                <w:sz w:val="22"/>
              </w:rPr>
              <w:t xml:space="preserve"> </w:t>
            </w:r>
            <w:r w:rsidRPr="00AF1039">
              <w:rPr>
                <w:spacing w:val="-2"/>
                <w:sz w:val="24"/>
              </w:rPr>
              <w:t xml:space="preserve"> авторанспортных</w:t>
            </w:r>
            <w:r w:rsidRPr="00AF1039">
              <w:rPr>
                <w:spacing w:val="-8"/>
                <w:sz w:val="24"/>
              </w:rPr>
              <w:t xml:space="preserve"> </w:t>
            </w:r>
            <w:r w:rsidRPr="00AF1039">
              <w:rPr>
                <w:spacing w:val="-2"/>
                <w:sz w:val="24"/>
              </w:rPr>
              <w:t>средств</w:t>
            </w:r>
            <w:r w:rsidRPr="00AF1039">
              <w:rPr>
                <w:spacing w:val="-14"/>
                <w:sz w:val="24"/>
              </w:rPr>
              <w:t xml:space="preserve"> </w:t>
            </w:r>
            <w:r w:rsidRPr="00AF1039">
              <w:rPr>
                <w:spacing w:val="-2"/>
                <w:sz w:val="24"/>
              </w:rPr>
              <w:t>и</w:t>
            </w:r>
            <w:r w:rsidRPr="00AF1039">
              <w:rPr>
                <w:spacing w:val="-9"/>
                <w:sz w:val="24"/>
              </w:rPr>
              <w:t xml:space="preserve"> </w:t>
            </w:r>
            <w:r w:rsidRPr="00AF1039">
              <w:rPr>
                <w:spacing w:val="-2"/>
                <w:sz w:val="24"/>
              </w:rPr>
              <w:t>их</w:t>
            </w:r>
            <w:r w:rsidRPr="00AF1039">
              <w:rPr>
                <w:spacing w:val="-7"/>
                <w:sz w:val="24"/>
              </w:rPr>
              <w:t xml:space="preserve"> </w:t>
            </w:r>
            <w:r w:rsidRPr="00AF1039">
              <w:rPr>
                <w:spacing w:val="-2"/>
                <w:sz w:val="24"/>
              </w:rPr>
              <w:t>компонентов.</w:t>
            </w:r>
          </w:p>
          <w:p w14:paraId="7DC1244D" w14:textId="77777777" w:rsidR="00AF1039" w:rsidRPr="00AF1039" w:rsidRDefault="00AF1039" w:rsidP="00AF1039">
            <w:pPr>
              <w:suppressAutoHyphens/>
              <w:autoSpaceDN w:val="0"/>
              <w:jc w:val="both"/>
              <w:textAlignment w:val="baseline"/>
              <w:rPr>
                <w:kern w:val="3"/>
                <w:sz w:val="24"/>
                <w:szCs w:val="24"/>
              </w:rPr>
            </w:pPr>
            <w:r w:rsidRPr="00AF1039">
              <w:rPr>
                <w:rFonts w:ascii="Symbol" w:hAnsi="Symbol"/>
                <w:kern w:val="3"/>
                <w:sz w:val="24"/>
                <w:szCs w:val="24"/>
              </w:rPr>
              <w:t>-</w:t>
            </w:r>
            <w:r w:rsidRPr="00AF1039">
              <w:rPr>
                <w:kern w:val="3"/>
                <w:sz w:val="24"/>
                <w:szCs w:val="24"/>
              </w:rPr>
              <w:t>Проводить настройку и калибровку мехатронных</w:t>
            </w:r>
            <w:r w:rsidRPr="00AF1039">
              <w:rPr>
                <w:spacing w:val="-57"/>
                <w:kern w:val="3"/>
                <w:sz w:val="24"/>
                <w:szCs w:val="24"/>
              </w:rPr>
              <w:t xml:space="preserve"> </w:t>
            </w:r>
            <w:r w:rsidRPr="00AF1039">
              <w:rPr>
                <w:kern w:val="3"/>
                <w:sz w:val="24"/>
                <w:szCs w:val="24"/>
              </w:rPr>
              <w:t>систем</w:t>
            </w:r>
            <w:r w:rsidRPr="00AF1039">
              <w:rPr>
                <w:kern w:val="3"/>
                <w:sz w:val="24"/>
                <w:szCs w:val="24"/>
              </w:rPr>
              <w:tab/>
              <w:t>автотранспортных</w:t>
            </w:r>
            <w:r w:rsidRPr="00AF1039">
              <w:rPr>
                <w:kern w:val="3"/>
                <w:sz w:val="24"/>
                <w:szCs w:val="24"/>
              </w:rPr>
              <w:tab/>
              <w:t>средств</w:t>
            </w:r>
            <w:r w:rsidRPr="00AF1039">
              <w:rPr>
                <w:kern w:val="3"/>
                <w:sz w:val="24"/>
                <w:szCs w:val="24"/>
              </w:rPr>
              <w:tab/>
              <w:t>и</w:t>
            </w:r>
            <w:r w:rsidRPr="00AF1039">
              <w:rPr>
                <w:kern w:val="3"/>
                <w:sz w:val="24"/>
                <w:szCs w:val="24"/>
              </w:rPr>
              <w:tab/>
              <w:t>их</w:t>
            </w:r>
            <w:r w:rsidRPr="00AF1039">
              <w:rPr>
                <w:spacing w:val="-57"/>
                <w:kern w:val="3"/>
                <w:sz w:val="24"/>
                <w:szCs w:val="24"/>
              </w:rPr>
              <w:t xml:space="preserve"> </w:t>
            </w:r>
            <w:r w:rsidRPr="00AF1039">
              <w:rPr>
                <w:kern w:val="3"/>
                <w:sz w:val="24"/>
                <w:szCs w:val="24"/>
              </w:rPr>
              <w:t>компонентов</w:t>
            </w:r>
            <w:r w:rsidRPr="00AF1039">
              <w:rPr>
                <w:spacing w:val="1"/>
                <w:kern w:val="3"/>
                <w:sz w:val="24"/>
                <w:szCs w:val="24"/>
              </w:rPr>
              <w:t xml:space="preserve"> </w:t>
            </w:r>
            <w:r w:rsidRPr="00AF1039">
              <w:rPr>
                <w:kern w:val="3"/>
                <w:sz w:val="24"/>
                <w:szCs w:val="24"/>
              </w:rPr>
              <w:t>по</w:t>
            </w:r>
            <w:r w:rsidRPr="00AF1039">
              <w:rPr>
                <w:spacing w:val="60"/>
                <w:kern w:val="3"/>
                <w:sz w:val="24"/>
                <w:szCs w:val="24"/>
              </w:rPr>
              <w:t xml:space="preserve"> </w:t>
            </w:r>
            <w:r w:rsidRPr="00AF1039">
              <w:rPr>
                <w:kern w:val="3"/>
                <w:sz w:val="24"/>
                <w:szCs w:val="24"/>
              </w:rPr>
              <w:t>итогам</w:t>
            </w:r>
            <w:r w:rsidRPr="00AF1039">
              <w:rPr>
                <w:spacing w:val="60"/>
                <w:kern w:val="3"/>
                <w:sz w:val="24"/>
                <w:szCs w:val="24"/>
              </w:rPr>
              <w:t xml:space="preserve"> </w:t>
            </w:r>
            <w:r w:rsidRPr="00AF1039">
              <w:rPr>
                <w:kern w:val="3"/>
                <w:sz w:val="24"/>
                <w:szCs w:val="24"/>
              </w:rPr>
              <w:t>проведённых</w:t>
            </w:r>
            <w:r w:rsidRPr="00AF1039">
              <w:rPr>
                <w:spacing w:val="1"/>
                <w:kern w:val="3"/>
                <w:sz w:val="24"/>
                <w:szCs w:val="24"/>
              </w:rPr>
              <w:t xml:space="preserve"> </w:t>
            </w:r>
            <w:r w:rsidRPr="00AF1039">
              <w:rPr>
                <w:kern w:val="3"/>
                <w:sz w:val="24"/>
                <w:szCs w:val="24"/>
              </w:rPr>
              <w:t>ремонтных</w:t>
            </w:r>
            <w:r w:rsidRPr="00AF1039">
              <w:rPr>
                <w:spacing w:val="-13"/>
                <w:kern w:val="3"/>
                <w:sz w:val="24"/>
                <w:szCs w:val="24"/>
              </w:rPr>
              <w:t xml:space="preserve"> </w:t>
            </w:r>
            <w:r w:rsidRPr="00AF1039">
              <w:rPr>
                <w:kern w:val="3"/>
                <w:sz w:val="24"/>
                <w:szCs w:val="24"/>
              </w:rPr>
              <w:t>работ.</w:t>
            </w:r>
          </w:p>
        </w:tc>
      </w:tr>
      <w:tr w:rsidR="00AF1039" w:rsidRPr="00AF1039" w14:paraId="787DE6D6" w14:textId="77777777" w:rsidTr="009A4CD5">
        <w:trPr>
          <w:trHeight w:val="495"/>
        </w:trPr>
        <w:tc>
          <w:tcPr>
            <w:tcW w:w="1526" w:type="dxa"/>
            <w:vMerge/>
          </w:tcPr>
          <w:p w14:paraId="445A5CA2"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59A093BC" w14:textId="77777777" w:rsidR="00AF1039" w:rsidRPr="00AF1039" w:rsidRDefault="00AF1039" w:rsidP="00AF1039">
            <w:pPr>
              <w:suppressAutoHyphens/>
              <w:autoSpaceDN w:val="0"/>
              <w:jc w:val="both"/>
              <w:textAlignment w:val="baseline"/>
              <w:rPr>
                <w:kern w:val="3"/>
                <w:sz w:val="24"/>
                <w:szCs w:val="24"/>
              </w:rPr>
            </w:pPr>
          </w:p>
        </w:tc>
        <w:tc>
          <w:tcPr>
            <w:tcW w:w="5851" w:type="dxa"/>
          </w:tcPr>
          <w:p w14:paraId="005067D2" w14:textId="77777777" w:rsidR="00AF1039" w:rsidRPr="00AF1039" w:rsidRDefault="00AF1039" w:rsidP="00AF1039">
            <w:pPr>
              <w:suppressAutoHyphens/>
              <w:autoSpaceDN w:val="0"/>
              <w:jc w:val="both"/>
              <w:textAlignment w:val="baseline"/>
              <w:rPr>
                <w:kern w:val="3"/>
                <w:sz w:val="24"/>
                <w:szCs w:val="24"/>
              </w:rPr>
            </w:pPr>
            <w:r w:rsidRPr="00AF1039">
              <w:rPr>
                <w:b/>
                <w:kern w:val="3"/>
                <w:sz w:val="24"/>
                <w:szCs w:val="24"/>
              </w:rPr>
              <w:t xml:space="preserve">Знания: </w:t>
            </w:r>
          </w:p>
          <w:p w14:paraId="27AB9292" w14:textId="77777777" w:rsidR="00AF1039" w:rsidRPr="00AF1039" w:rsidRDefault="00AF1039" w:rsidP="00AF1039">
            <w:pPr>
              <w:widowControl w:val="0"/>
              <w:autoSpaceDE w:val="0"/>
              <w:autoSpaceDN w:val="0"/>
              <w:spacing w:before="2"/>
              <w:ind w:left="213" w:right="332" w:hanging="140"/>
              <w:rPr>
                <w:sz w:val="24"/>
              </w:rPr>
            </w:pPr>
            <w:r w:rsidRPr="00AF1039">
              <w:rPr>
                <w:sz w:val="24"/>
              </w:rPr>
              <w:t>Особенности конструкции автотранспортных</w:t>
            </w:r>
            <w:r w:rsidRPr="00AF1039">
              <w:rPr>
                <w:spacing w:val="-57"/>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7C22B61E" w14:textId="77777777" w:rsidR="00AF1039" w:rsidRPr="00AF1039" w:rsidRDefault="00AF1039" w:rsidP="00AF1039">
            <w:pPr>
              <w:widowControl w:val="0"/>
              <w:autoSpaceDE w:val="0"/>
              <w:autoSpaceDN w:val="0"/>
              <w:spacing w:before="3"/>
              <w:ind w:left="74"/>
              <w:rPr>
                <w:sz w:val="24"/>
              </w:rPr>
            </w:pPr>
            <w:r w:rsidRPr="00AF1039">
              <w:rPr>
                <w:rFonts w:ascii="Symbol" w:hAnsi="Symbol"/>
                <w:sz w:val="24"/>
              </w:rPr>
              <w:t>-</w:t>
            </w:r>
            <w:r w:rsidRPr="00AF1039">
              <w:rPr>
                <w:sz w:val="24"/>
              </w:rPr>
              <w:t>Основы</w:t>
            </w:r>
            <w:r w:rsidRPr="00AF1039">
              <w:rPr>
                <w:spacing w:val="-11"/>
                <w:sz w:val="24"/>
              </w:rPr>
              <w:t xml:space="preserve"> </w:t>
            </w:r>
            <w:r w:rsidRPr="00AF1039">
              <w:rPr>
                <w:sz w:val="24"/>
              </w:rPr>
              <w:t>электротехники</w:t>
            </w:r>
            <w:r w:rsidRPr="00AF1039">
              <w:rPr>
                <w:spacing w:val="-7"/>
                <w:sz w:val="24"/>
              </w:rPr>
              <w:t xml:space="preserve"> </w:t>
            </w:r>
            <w:r w:rsidRPr="00AF1039">
              <w:rPr>
                <w:sz w:val="24"/>
              </w:rPr>
              <w:t>и</w:t>
            </w:r>
            <w:r w:rsidRPr="00AF1039">
              <w:rPr>
                <w:spacing w:val="-6"/>
                <w:sz w:val="24"/>
              </w:rPr>
              <w:t xml:space="preserve"> </w:t>
            </w:r>
            <w:r w:rsidRPr="00AF1039">
              <w:rPr>
                <w:sz w:val="24"/>
              </w:rPr>
              <w:t>электроники.</w:t>
            </w:r>
          </w:p>
          <w:p w14:paraId="5AB18546" w14:textId="77777777" w:rsidR="00AF1039" w:rsidRPr="00AF1039" w:rsidRDefault="00AF1039" w:rsidP="00AF1039">
            <w:pPr>
              <w:widowControl w:val="0"/>
              <w:tabs>
                <w:tab w:val="left" w:pos="1968"/>
                <w:tab w:val="left" w:pos="4085"/>
              </w:tabs>
              <w:autoSpaceDE w:val="0"/>
              <w:autoSpaceDN w:val="0"/>
              <w:spacing w:before="4"/>
              <w:ind w:left="213" w:right="98" w:hanging="140"/>
              <w:jc w:val="both"/>
              <w:rPr>
                <w:sz w:val="24"/>
              </w:rPr>
            </w:pPr>
            <w:r w:rsidRPr="00AF1039">
              <w:rPr>
                <w:rFonts w:ascii="Symbol" w:hAnsi="Symbol"/>
                <w:sz w:val="24"/>
              </w:rPr>
              <w:t>-</w:t>
            </w:r>
            <w:r w:rsidRPr="00AF1039">
              <w:rPr>
                <w:sz w:val="24"/>
              </w:rPr>
              <w:t>Методы</w:t>
            </w:r>
            <w:r w:rsidRPr="00AF1039">
              <w:rPr>
                <w:sz w:val="24"/>
              </w:rPr>
              <w:tab/>
              <w:t>соединения</w:t>
            </w:r>
            <w:r w:rsidRPr="00AF1039">
              <w:rPr>
                <w:sz w:val="24"/>
              </w:rPr>
              <w:tab/>
            </w:r>
            <w:r w:rsidRPr="00AF1039">
              <w:rPr>
                <w:spacing w:val="-2"/>
                <w:sz w:val="24"/>
              </w:rPr>
              <w:t>элементов</w:t>
            </w:r>
            <w:r w:rsidRPr="00AF1039">
              <w:rPr>
                <w:spacing w:val="-58"/>
                <w:sz w:val="24"/>
              </w:rPr>
              <w:t xml:space="preserve"> </w:t>
            </w:r>
            <w:r w:rsidRPr="00AF1039">
              <w:rPr>
                <w:sz w:val="24"/>
              </w:rPr>
              <w:t>электропроводки.</w:t>
            </w:r>
          </w:p>
          <w:p w14:paraId="6752A951" w14:textId="77777777" w:rsidR="00AF1039" w:rsidRPr="00AF1039" w:rsidRDefault="00AF1039" w:rsidP="00AF1039">
            <w:pPr>
              <w:widowControl w:val="0"/>
              <w:autoSpaceDE w:val="0"/>
              <w:autoSpaceDN w:val="0"/>
              <w:spacing w:before="8"/>
              <w:ind w:left="213" w:right="-15" w:hanging="140"/>
              <w:jc w:val="both"/>
              <w:rPr>
                <w:sz w:val="24"/>
              </w:rPr>
            </w:pPr>
            <w:r w:rsidRPr="00AF1039">
              <w:rPr>
                <w:rFonts w:ascii="Symbol" w:hAnsi="Symbol"/>
                <w:sz w:val="24"/>
              </w:rPr>
              <w:t>-</w:t>
            </w:r>
            <w:r w:rsidRPr="00AF1039">
              <w:rPr>
                <w:sz w:val="24"/>
              </w:rPr>
              <w:t>Взаимосвязь</w:t>
            </w:r>
            <w:r w:rsidRPr="00AF1039">
              <w:rPr>
                <w:spacing w:val="1"/>
                <w:sz w:val="24"/>
              </w:rPr>
              <w:t xml:space="preserve"> </w:t>
            </w:r>
            <w:r w:rsidRPr="00AF1039">
              <w:rPr>
                <w:sz w:val="24"/>
              </w:rPr>
              <w:t>между</w:t>
            </w:r>
            <w:r w:rsidRPr="00AF1039">
              <w:rPr>
                <w:spacing w:val="1"/>
                <w:sz w:val="24"/>
              </w:rPr>
              <w:t xml:space="preserve"> </w:t>
            </w:r>
            <w:r w:rsidRPr="00AF1039">
              <w:rPr>
                <w:sz w:val="24"/>
              </w:rPr>
              <w:t>материалом,</w:t>
            </w:r>
            <w:r w:rsidRPr="00AF1039">
              <w:rPr>
                <w:spacing w:val="1"/>
                <w:sz w:val="24"/>
              </w:rPr>
              <w:t xml:space="preserve"> </w:t>
            </w:r>
            <w:r w:rsidRPr="00AF1039">
              <w:rPr>
                <w:sz w:val="24"/>
              </w:rPr>
              <w:t>сечением</w:t>
            </w:r>
            <w:r w:rsidRPr="00AF1039">
              <w:rPr>
                <w:spacing w:val="1"/>
                <w:sz w:val="24"/>
              </w:rPr>
              <w:t xml:space="preserve"> </w:t>
            </w:r>
            <w:r w:rsidRPr="00AF1039">
              <w:rPr>
                <w:sz w:val="24"/>
              </w:rPr>
              <w:t>проводника</w:t>
            </w:r>
            <w:r w:rsidRPr="00AF1039">
              <w:rPr>
                <w:spacing w:val="1"/>
                <w:sz w:val="24"/>
              </w:rPr>
              <w:t xml:space="preserve"> </w:t>
            </w:r>
            <w:r w:rsidRPr="00AF1039">
              <w:rPr>
                <w:sz w:val="24"/>
              </w:rPr>
              <w:t>и</w:t>
            </w:r>
            <w:r w:rsidRPr="00AF1039">
              <w:rPr>
                <w:spacing w:val="1"/>
                <w:sz w:val="24"/>
              </w:rPr>
              <w:t xml:space="preserve"> </w:t>
            </w:r>
            <w:r w:rsidRPr="00AF1039">
              <w:rPr>
                <w:sz w:val="24"/>
              </w:rPr>
              <w:t>предельно</w:t>
            </w:r>
            <w:r w:rsidRPr="00AF1039">
              <w:rPr>
                <w:spacing w:val="1"/>
                <w:sz w:val="24"/>
              </w:rPr>
              <w:t xml:space="preserve"> </w:t>
            </w:r>
            <w:r w:rsidRPr="00AF1039">
              <w:rPr>
                <w:sz w:val="24"/>
              </w:rPr>
              <w:t>допустимым</w:t>
            </w:r>
            <w:r w:rsidRPr="00AF1039">
              <w:rPr>
                <w:spacing w:val="1"/>
                <w:sz w:val="24"/>
              </w:rPr>
              <w:t xml:space="preserve"> </w:t>
            </w:r>
            <w:r w:rsidRPr="00AF1039">
              <w:rPr>
                <w:sz w:val="24"/>
              </w:rPr>
              <w:t>током</w:t>
            </w:r>
            <w:r w:rsidRPr="00AF1039">
              <w:rPr>
                <w:spacing w:val="-57"/>
                <w:sz w:val="24"/>
              </w:rPr>
              <w:t xml:space="preserve"> </w:t>
            </w:r>
            <w:r w:rsidRPr="00AF1039">
              <w:rPr>
                <w:sz w:val="24"/>
              </w:rPr>
              <w:t>через него.</w:t>
            </w:r>
          </w:p>
          <w:p w14:paraId="69366EED" w14:textId="77777777" w:rsidR="00AF1039" w:rsidRPr="00AF1039" w:rsidRDefault="00AF1039" w:rsidP="00AF1039">
            <w:pPr>
              <w:widowControl w:val="0"/>
              <w:autoSpaceDE w:val="0"/>
              <w:autoSpaceDN w:val="0"/>
              <w:spacing w:before="8"/>
              <w:ind w:left="213" w:right="-15" w:hanging="140"/>
              <w:jc w:val="both"/>
              <w:rPr>
                <w:sz w:val="24"/>
              </w:rPr>
            </w:pPr>
            <w:r w:rsidRPr="00AF1039">
              <w:rPr>
                <w:rFonts w:ascii="Symbol" w:hAnsi="Symbol"/>
                <w:sz w:val="24"/>
              </w:rPr>
              <w:t>-</w:t>
            </w:r>
            <w:r w:rsidRPr="00AF1039">
              <w:rPr>
                <w:sz w:val="24"/>
              </w:rPr>
              <w:t>Электрическую</w:t>
            </w:r>
            <w:r w:rsidRPr="00AF1039">
              <w:rPr>
                <w:spacing w:val="1"/>
                <w:sz w:val="24"/>
              </w:rPr>
              <w:t xml:space="preserve"> </w:t>
            </w:r>
            <w:r w:rsidRPr="00AF1039">
              <w:rPr>
                <w:sz w:val="24"/>
              </w:rPr>
              <w:t>совместимость</w:t>
            </w:r>
            <w:r w:rsidRPr="00AF1039">
              <w:rPr>
                <w:spacing w:val="1"/>
                <w:sz w:val="24"/>
              </w:rPr>
              <w:t xml:space="preserve"> </w:t>
            </w:r>
            <w:r w:rsidRPr="00AF1039">
              <w:rPr>
                <w:sz w:val="24"/>
              </w:rPr>
              <w:t>проводников,</w:t>
            </w:r>
            <w:r w:rsidRPr="00AF1039">
              <w:rPr>
                <w:spacing w:val="-57"/>
                <w:sz w:val="24"/>
              </w:rPr>
              <w:t xml:space="preserve"> </w:t>
            </w:r>
            <w:r w:rsidRPr="00AF1039">
              <w:rPr>
                <w:sz w:val="24"/>
              </w:rPr>
              <w:t>выполненных</w:t>
            </w:r>
            <w:r w:rsidRPr="00AF1039">
              <w:rPr>
                <w:spacing w:val="2"/>
                <w:sz w:val="24"/>
              </w:rPr>
              <w:t xml:space="preserve"> </w:t>
            </w:r>
            <w:r w:rsidRPr="00AF1039">
              <w:rPr>
                <w:sz w:val="24"/>
              </w:rPr>
              <w:t>из разных</w:t>
            </w:r>
            <w:r w:rsidRPr="00AF1039">
              <w:rPr>
                <w:spacing w:val="2"/>
                <w:sz w:val="24"/>
              </w:rPr>
              <w:t xml:space="preserve"> </w:t>
            </w:r>
            <w:r w:rsidRPr="00AF1039">
              <w:rPr>
                <w:sz w:val="24"/>
              </w:rPr>
              <w:t>материалов.</w:t>
            </w:r>
          </w:p>
          <w:p w14:paraId="684A6684" w14:textId="77777777" w:rsidR="00AF1039" w:rsidRPr="00AF1039" w:rsidRDefault="00AF1039" w:rsidP="00AF1039">
            <w:pPr>
              <w:widowControl w:val="0"/>
              <w:autoSpaceDE w:val="0"/>
              <w:autoSpaceDN w:val="0"/>
              <w:ind w:left="74"/>
              <w:jc w:val="both"/>
              <w:rPr>
                <w:sz w:val="24"/>
              </w:rPr>
            </w:pPr>
            <w:r w:rsidRPr="00AF1039">
              <w:rPr>
                <w:rFonts w:ascii="Symbol" w:hAnsi="Symbol"/>
                <w:sz w:val="24"/>
              </w:rPr>
              <w:t>-</w:t>
            </w:r>
            <w:r w:rsidRPr="00AF1039">
              <w:rPr>
                <w:sz w:val="24"/>
              </w:rPr>
              <w:t>Основы</w:t>
            </w:r>
            <w:r w:rsidRPr="00AF1039">
              <w:rPr>
                <w:spacing w:val="-8"/>
                <w:sz w:val="24"/>
              </w:rPr>
              <w:t xml:space="preserve"> </w:t>
            </w:r>
            <w:r w:rsidRPr="00AF1039">
              <w:rPr>
                <w:sz w:val="24"/>
              </w:rPr>
              <w:t>гидравлики.</w:t>
            </w:r>
          </w:p>
          <w:p w14:paraId="094BCFCA" w14:textId="77777777" w:rsidR="00AF1039" w:rsidRPr="00AF1039" w:rsidRDefault="00AF1039" w:rsidP="00AF1039">
            <w:pPr>
              <w:widowControl w:val="0"/>
              <w:autoSpaceDE w:val="0"/>
              <w:autoSpaceDN w:val="0"/>
              <w:spacing w:before="1"/>
              <w:ind w:left="74"/>
              <w:jc w:val="both"/>
              <w:rPr>
                <w:sz w:val="24"/>
              </w:rPr>
            </w:pPr>
            <w:r w:rsidRPr="00AF1039">
              <w:rPr>
                <w:rFonts w:ascii="Symbol" w:hAnsi="Symbol"/>
                <w:sz w:val="24"/>
              </w:rPr>
              <w:t>-</w:t>
            </w:r>
            <w:r w:rsidRPr="00AF1039">
              <w:rPr>
                <w:sz w:val="24"/>
              </w:rPr>
              <w:t>Основы</w:t>
            </w:r>
            <w:r w:rsidRPr="00AF1039">
              <w:rPr>
                <w:spacing w:val="-9"/>
                <w:sz w:val="24"/>
              </w:rPr>
              <w:t xml:space="preserve"> </w:t>
            </w:r>
            <w:r w:rsidRPr="00AF1039">
              <w:rPr>
                <w:sz w:val="24"/>
              </w:rPr>
              <w:t>пневматики.</w:t>
            </w:r>
          </w:p>
          <w:p w14:paraId="3C6F3932" w14:textId="77777777" w:rsidR="00AF1039" w:rsidRPr="00AF1039" w:rsidRDefault="00AF1039" w:rsidP="00AF1039">
            <w:pPr>
              <w:widowControl w:val="0"/>
              <w:tabs>
                <w:tab w:val="left" w:pos="2314"/>
                <w:tab w:val="left" w:pos="3224"/>
              </w:tabs>
              <w:autoSpaceDE w:val="0"/>
              <w:autoSpaceDN w:val="0"/>
              <w:spacing w:before="1"/>
              <w:ind w:left="213" w:hanging="140"/>
              <w:rPr>
                <w:sz w:val="24"/>
              </w:rPr>
            </w:pPr>
            <w:r w:rsidRPr="00AF1039">
              <w:rPr>
                <w:rFonts w:ascii="Symbol" w:hAnsi="Symbol"/>
                <w:sz w:val="24"/>
              </w:rPr>
              <w:t>-</w:t>
            </w:r>
            <w:r w:rsidRPr="00AF1039">
              <w:rPr>
                <w:sz w:val="24"/>
              </w:rPr>
              <w:t>Технические</w:t>
            </w:r>
            <w:r w:rsidRPr="00AF1039">
              <w:rPr>
                <w:sz w:val="24"/>
              </w:rPr>
              <w:tab/>
              <w:t>и</w:t>
            </w:r>
            <w:r w:rsidRPr="00AF1039">
              <w:rPr>
                <w:sz w:val="24"/>
              </w:rPr>
              <w:tab/>
              <w:t>эксплуатационные</w:t>
            </w:r>
            <w:r w:rsidRPr="00AF1039">
              <w:rPr>
                <w:spacing w:val="1"/>
                <w:sz w:val="24"/>
              </w:rPr>
              <w:t xml:space="preserve"> </w:t>
            </w:r>
            <w:r w:rsidRPr="00AF1039">
              <w:rPr>
                <w:sz w:val="24"/>
              </w:rPr>
              <w:lastRenderedPageBreak/>
              <w:t>характеристики</w:t>
            </w:r>
            <w:r w:rsidRPr="00AF1039">
              <w:rPr>
                <w:spacing w:val="24"/>
                <w:sz w:val="24"/>
              </w:rPr>
              <w:t xml:space="preserve"> </w:t>
            </w:r>
            <w:r w:rsidRPr="00AF1039">
              <w:rPr>
                <w:sz w:val="24"/>
              </w:rPr>
              <w:t>автотранспортных</w:t>
            </w:r>
            <w:r w:rsidRPr="00AF1039">
              <w:rPr>
                <w:spacing w:val="25"/>
                <w:sz w:val="24"/>
              </w:rPr>
              <w:t xml:space="preserve"> </w:t>
            </w:r>
            <w:r w:rsidRPr="00AF1039">
              <w:rPr>
                <w:sz w:val="24"/>
              </w:rPr>
              <w:t>средств</w:t>
            </w:r>
            <w:r w:rsidRPr="00AF1039">
              <w:rPr>
                <w:spacing w:val="24"/>
                <w:sz w:val="24"/>
              </w:rPr>
              <w:t xml:space="preserve"> </w:t>
            </w:r>
            <w:r w:rsidRPr="00AF1039">
              <w:rPr>
                <w:sz w:val="24"/>
              </w:rPr>
              <w:t>и</w:t>
            </w:r>
            <w:r w:rsidRPr="00AF1039">
              <w:rPr>
                <w:spacing w:val="26"/>
                <w:sz w:val="24"/>
              </w:rPr>
              <w:t xml:space="preserve"> </w:t>
            </w:r>
            <w:r w:rsidRPr="00AF1039">
              <w:rPr>
                <w:sz w:val="24"/>
              </w:rPr>
              <w:t>их</w:t>
            </w:r>
            <w:r w:rsidRPr="00AF1039">
              <w:rPr>
                <w:spacing w:val="-57"/>
                <w:sz w:val="24"/>
              </w:rPr>
              <w:t xml:space="preserve"> </w:t>
            </w:r>
            <w:r w:rsidRPr="00AF1039">
              <w:rPr>
                <w:sz w:val="24"/>
              </w:rPr>
              <w:t>компонентов.</w:t>
            </w:r>
          </w:p>
          <w:p w14:paraId="11F21194" w14:textId="77777777" w:rsidR="00AF1039" w:rsidRPr="00AF1039" w:rsidRDefault="00AF1039" w:rsidP="00AF1039">
            <w:pPr>
              <w:widowControl w:val="0"/>
              <w:tabs>
                <w:tab w:val="left" w:pos="2249"/>
                <w:tab w:val="left" w:pos="3869"/>
              </w:tabs>
              <w:autoSpaceDE w:val="0"/>
              <w:autoSpaceDN w:val="0"/>
              <w:spacing w:before="4"/>
              <w:ind w:left="213" w:right="-15" w:hanging="140"/>
              <w:jc w:val="both"/>
              <w:rPr>
                <w:sz w:val="24"/>
              </w:rPr>
            </w:pPr>
            <w:r w:rsidRPr="00AF1039">
              <w:rPr>
                <w:rFonts w:ascii="Symbol" w:hAnsi="Symbol"/>
                <w:sz w:val="24"/>
              </w:rPr>
              <w:t>-</w:t>
            </w:r>
            <w:r w:rsidRPr="00AF1039">
              <w:rPr>
                <w:sz w:val="24"/>
              </w:rPr>
              <w:t>Гарантийную</w:t>
            </w:r>
            <w:r w:rsidRPr="00AF1039">
              <w:rPr>
                <w:sz w:val="24"/>
              </w:rPr>
              <w:tab/>
              <w:t>политику</w:t>
            </w:r>
            <w:r w:rsidRPr="00AF1039">
              <w:rPr>
                <w:sz w:val="24"/>
              </w:rPr>
              <w:tab/>
              <w:t>организации-</w:t>
            </w:r>
            <w:r w:rsidRPr="00AF1039">
              <w:rPr>
                <w:spacing w:val="-58"/>
                <w:sz w:val="24"/>
              </w:rPr>
              <w:t xml:space="preserve"> </w:t>
            </w:r>
            <w:r w:rsidRPr="00AF1039">
              <w:rPr>
                <w:sz w:val="24"/>
              </w:rPr>
              <w:t>изготовителя</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p>
          <w:p w14:paraId="0E990926" w14:textId="77777777" w:rsidR="00AF1039" w:rsidRPr="00AF1039" w:rsidRDefault="00AF1039" w:rsidP="00AF1039">
            <w:pPr>
              <w:widowControl w:val="0"/>
              <w:autoSpaceDE w:val="0"/>
              <w:autoSpaceDN w:val="0"/>
              <w:spacing w:before="5"/>
              <w:ind w:left="213" w:right="-15" w:hanging="140"/>
              <w:jc w:val="both"/>
              <w:rPr>
                <w:sz w:val="24"/>
              </w:rPr>
            </w:pPr>
            <w:r w:rsidRPr="00AF1039">
              <w:rPr>
                <w:rFonts w:ascii="Symbol" w:hAnsi="Symbol"/>
                <w:sz w:val="24"/>
              </w:rPr>
              <w:t>-</w:t>
            </w:r>
            <w:r w:rsidRPr="00AF1039">
              <w:rPr>
                <w:sz w:val="24"/>
              </w:rPr>
              <w:t>Нормативно-правовые акты в области оказания</w:t>
            </w:r>
            <w:r w:rsidRPr="00AF1039">
              <w:rPr>
                <w:spacing w:val="1"/>
                <w:sz w:val="24"/>
              </w:rPr>
              <w:t xml:space="preserve"> </w:t>
            </w:r>
            <w:r w:rsidRPr="00AF1039">
              <w:rPr>
                <w:sz w:val="24"/>
              </w:rPr>
              <w:t>услуг по проведению сервисного обслуживания</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p>
          <w:p w14:paraId="2000BAFE" w14:textId="77777777" w:rsidR="00AF1039" w:rsidRPr="00AF1039" w:rsidRDefault="00AF1039" w:rsidP="00AF1039">
            <w:pPr>
              <w:widowControl w:val="0"/>
              <w:autoSpaceDE w:val="0"/>
              <w:autoSpaceDN w:val="0"/>
              <w:spacing w:before="4"/>
              <w:ind w:left="213" w:right="-15" w:hanging="140"/>
              <w:jc w:val="both"/>
              <w:rPr>
                <w:sz w:val="24"/>
              </w:rPr>
            </w:pPr>
            <w:r w:rsidRPr="00AF1039">
              <w:rPr>
                <w:rFonts w:ascii="Symbol" w:hAnsi="Symbol"/>
                <w:sz w:val="24"/>
              </w:rPr>
              <w:t>-</w:t>
            </w:r>
            <w:r w:rsidRPr="00AF1039">
              <w:rPr>
                <w:sz w:val="24"/>
              </w:rPr>
              <w:t>Применяемость масел, технических жидкостей,</w:t>
            </w:r>
            <w:r w:rsidRPr="00AF1039">
              <w:rPr>
                <w:spacing w:val="1"/>
                <w:sz w:val="24"/>
              </w:rPr>
              <w:t xml:space="preserve"> </w:t>
            </w:r>
            <w:r w:rsidRPr="00AF1039">
              <w:rPr>
                <w:sz w:val="24"/>
              </w:rPr>
              <w:t>технических газов и смазок в ходе проведения</w:t>
            </w:r>
            <w:r w:rsidRPr="00AF1039">
              <w:rPr>
                <w:spacing w:val="1"/>
                <w:sz w:val="24"/>
              </w:rPr>
              <w:t xml:space="preserve"> </w:t>
            </w:r>
            <w:r w:rsidRPr="00AF1039">
              <w:rPr>
                <w:sz w:val="24"/>
              </w:rPr>
              <w:t>ремонтных работ.</w:t>
            </w:r>
          </w:p>
          <w:p w14:paraId="571260FD" w14:textId="77777777" w:rsidR="00AF1039" w:rsidRPr="00AF1039" w:rsidRDefault="00AF1039" w:rsidP="00AF1039">
            <w:pPr>
              <w:widowControl w:val="0"/>
              <w:autoSpaceDE w:val="0"/>
              <w:autoSpaceDN w:val="0"/>
              <w:spacing w:before="5"/>
              <w:ind w:left="213" w:right="-15" w:hanging="140"/>
              <w:jc w:val="both"/>
              <w:rPr>
                <w:sz w:val="24"/>
              </w:rPr>
            </w:pPr>
            <w:r w:rsidRPr="00AF1039">
              <w:rPr>
                <w:rFonts w:ascii="Symbol" w:hAnsi="Symbol"/>
                <w:sz w:val="24"/>
              </w:rPr>
              <w:t>-</w:t>
            </w:r>
            <w:r w:rsidRPr="00AF1039">
              <w:rPr>
                <w:sz w:val="24"/>
              </w:rPr>
              <w:t>-Приемы</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ремонтных</w:t>
            </w:r>
            <w:r w:rsidRPr="00AF1039">
              <w:rPr>
                <w:spacing w:val="1"/>
                <w:sz w:val="24"/>
              </w:rPr>
              <w:t xml:space="preserve"> </w:t>
            </w:r>
            <w:r w:rsidRPr="00AF1039">
              <w:rPr>
                <w:sz w:val="24"/>
              </w:rPr>
              <w:t>работ</w:t>
            </w:r>
            <w:r w:rsidRPr="00AF1039">
              <w:rPr>
                <w:spacing w:val="1"/>
                <w:sz w:val="24"/>
              </w:rPr>
              <w:t xml:space="preserve"> </w:t>
            </w:r>
            <w:r w:rsidRPr="00AF1039">
              <w:rPr>
                <w:sz w:val="24"/>
              </w:rPr>
              <w:t>в</w:t>
            </w:r>
            <w:r w:rsidRPr="00AF1039">
              <w:rPr>
                <w:spacing w:val="1"/>
                <w:sz w:val="24"/>
              </w:rPr>
              <w:t xml:space="preserve"> </w:t>
            </w:r>
            <w:r w:rsidRPr="00AF1039">
              <w:rPr>
                <w:sz w:val="24"/>
              </w:rPr>
              <w:t>соответствии</w:t>
            </w:r>
            <w:r w:rsidRPr="00AF1039">
              <w:rPr>
                <w:spacing w:val="1"/>
                <w:sz w:val="24"/>
              </w:rPr>
              <w:t xml:space="preserve"> </w:t>
            </w:r>
            <w:r w:rsidRPr="00AF1039">
              <w:rPr>
                <w:sz w:val="24"/>
              </w:rPr>
              <w:t>с</w:t>
            </w:r>
            <w:r w:rsidRPr="00AF1039">
              <w:rPr>
                <w:spacing w:val="1"/>
                <w:sz w:val="24"/>
              </w:rPr>
              <w:t xml:space="preserve"> </w:t>
            </w:r>
            <w:r w:rsidRPr="00AF1039">
              <w:rPr>
                <w:sz w:val="24"/>
              </w:rPr>
              <w:t>технологией</w:t>
            </w:r>
            <w:r w:rsidRPr="00AF1039">
              <w:rPr>
                <w:spacing w:val="1"/>
                <w:sz w:val="24"/>
              </w:rPr>
              <w:t xml:space="preserve"> </w:t>
            </w:r>
            <w:r w:rsidRPr="00AF1039">
              <w:rPr>
                <w:sz w:val="24"/>
              </w:rPr>
              <w:t>организации-</w:t>
            </w:r>
            <w:r w:rsidRPr="00AF1039">
              <w:rPr>
                <w:spacing w:val="-57"/>
                <w:sz w:val="24"/>
              </w:rPr>
              <w:t xml:space="preserve"> </w:t>
            </w:r>
            <w:r w:rsidRPr="00AF1039">
              <w:rPr>
                <w:sz w:val="24"/>
              </w:rPr>
              <w:t>изготовителя.</w:t>
            </w:r>
          </w:p>
          <w:p w14:paraId="771FA505" w14:textId="77777777" w:rsidR="00AF1039" w:rsidRPr="00AF1039" w:rsidRDefault="00AF1039" w:rsidP="00AF1039">
            <w:pPr>
              <w:widowControl w:val="0"/>
              <w:tabs>
                <w:tab w:val="left" w:pos="2508"/>
                <w:tab w:val="left" w:pos="4539"/>
              </w:tabs>
              <w:autoSpaceDE w:val="0"/>
              <w:autoSpaceDN w:val="0"/>
              <w:spacing w:before="5"/>
              <w:ind w:left="213" w:right="-15" w:hanging="140"/>
              <w:jc w:val="both"/>
              <w:rPr>
                <w:sz w:val="24"/>
              </w:rPr>
            </w:pPr>
            <w:r w:rsidRPr="00AF1039">
              <w:rPr>
                <w:rFonts w:ascii="Symbol" w:hAnsi="Symbol"/>
                <w:sz w:val="24"/>
              </w:rPr>
              <w:t>-</w:t>
            </w:r>
            <w:r w:rsidRPr="00AF1039">
              <w:rPr>
                <w:sz w:val="24"/>
              </w:rPr>
              <w:t>Правила</w:t>
            </w:r>
            <w:r w:rsidRPr="00AF1039">
              <w:rPr>
                <w:spacing w:val="1"/>
                <w:sz w:val="24"/>
              </w:rPr>
              <w:t xml:space="preserve"> </w:t>
            </w:r>
            <w:r w:rsidRPr="00AF1039">
              <w:rPr>
                <w:sz w:val="24"/>
              </w:rPr>
              <w:t>использования</w:t>
            </w:r>
            <w:r w:rsidRPr="00AF1039">
              <w:rPr>
                <w:spacing w:val="1"/>
                <w:sz w:val="24"/>
              </w:rPr>
              <w:t xml:space="preserve"> </w:t>
            </w:r>
            <w:r w:rsidRPr="00AF1039">
              <w:rPr>
                <w:sz w:val="24"/>
              </w:rPr>
              <w:t>оборудования,</w:t>
            </w:r>
            <w:r w:rsidRPr="00AF1039">
              <w:rPr>
                <w:spacing w:val="1"/>
                <w:sz w:val="24"/>
              </w:rPr>
              <w:t xml:space="preserve"> </w:t>
            </w:r>
            <w:r w:rsidRPr="00AF1039">
              <w:rPr>
                <w:sz w:val="24"/>
              </w:rPr>
              <w:t>инструмента</w:t>
            </w:r>
            <w:r w:rsidRPr="00AF1039">
              <w:rPr>
                <w:spacing w:val="1"/>
                <w:sz w:val="24"/>
              </w:rPr>
              <w:t xml:space="preserve"> </w:t>
            </w:r>
            <w:r w:rsidRPr="00AF1039">
              <w:rPr>
                <w:sz w:val="24"/>
              </w:rPr>
              <w:t>и</w:t>
            </w:r>
            <w:r w:rsidRPr="00AF1039">
              <w:rPr>
                <w:spacing w:val="1"/>
                <w:sz w:val="24"/>
              </w:rPr>
              <w:t xml:space="preserve"> </w:t>
            </w:r>
            <w:r w:rsidRPr="00AF1039">
              <w:rPr>
                <w:sz w:val="24"/>
              </w:rPr>
              <w:t>специальных</w:t>
            </w:r>
            <w:r w:rsidRPr="00AF1039">
              <w:rPr>
                <w:spacing w:val="61"/>
                <w:sz w:val="24"/>
              </w:rPr>
              <w:t xml:space="preserve"> </w:t>
            </w:r>
            <w:r w:rsidRPr="00AF1039">
              <w:rPr>
                <w:sz w:val="24"/>
              </w:rPr>
              <w:t>приспособлений</w:t>
            </w:r>
            <w:r w:rsidRPr="00AF1039">
              <w:rPr>
                <w:spacing w:val="-57"/>
                <w:sz w:val="24"/>
              </w:rPr>
              <w:t xml:space="preserve"> </w:t>
            </w:r>
            <w:r w:rsidRPr="00AF1039">
              <w:rPr>
                <w:sz w:val="24"/>
              </w:rPr>
              <w:t>при</w:t>
            </w:r>
            <w:r w:rsidRPr="00AF1039">
              <w:rPr>
                <w:spacing w:val="1"/>
                <w:sz w:val="24"/>
              </w:rPr>
              <w:t xml:space="preserve"> </w:t>
            </w:r>
            <w:r w:rsidRPr="00AF1039">
              <w:rPr>
                <w:sz w:val="24"/>
              </w:rPr>
              <w:t>выполнении</w:t>
            </w:r>
            <w:r w:rsidRPr="00AF1039">
              <w:rPr>
                <w:spacing w:val="1"/>
                <w:sz w:val="24"/>
              </w:rPr>
              <w:t xml:space="preserve"> </w:t>
            </w:r>
            <w:r w:rsidRPr="00AF1039">
              <w:rPr>
                <w:sz w:val="24"/>
              </w:rPr>
              <w:t>ремонта</w:t>
            </w:r>
            <w:r w:rsidRPr="00AF1039">
              <w:rPr>
                <w:spacing w:val="1"/>
                <w:sz w:val="24"/>
              </w:rPr>
              <w:t xml:space="preserve"> </w:t>
            </w:r>
            <w:r w:rsidRPr="00AF1039">
              <w:rPr>
                <w:sz w:val="24"/>
              </w:rPr>
              <w:t>и</w:t>
            </w:r>
            <w:r w:rsidRPr="00AF1039">
              <w:rPr>
                <w:spacing w:val="1"/>
                <w:sz w:val="24"/>
              </w:rPr>
              <w:t xml:space="preserve"> </w:t>
            </w:r>
            <w:r w:rsidRPr="00AF1039">
              <w:rPr>
                <w:sz w:val="24"/>
              </w:rPr>
              <w:t>устранения</w:t>
            </w:r>
            <w:r w:rsidRPr="00AF1039">
              <w:rPr>
                <w:spacing w:val="1"/>
                <w:sz w:val="24"/>
              </w:rPr>
              <w:t xml:space="preserve"> </w:t>
            </w:r>
            <w:r w:rsidRPr="00AF1039">
              <w:rPr>
                <w:sz w:val="24"/>
              </w:rPr>
              <w:t>неисправностей</w:t>
            </w:r>
            <w:r w:rsidRPr="00AF1039">
              <w:rPr>
                <w:sz w:val="24"/>
              </w:rPr>
              <w:tab/>
              <w:t>мехатроных систем</w:t>
            </w:r>
            <w:r w:rsidRPr="00AF1039">
              <w:rPr>
                <w:spacing w:val="-58"/>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 компонентов.</w:t>
            </w:r>
          </w:p>
          <w:p w14:paraId="140AAC3A" w14:textId="77777777" w:rsidR="00AF1039" w:rsidRPr="00AF1039" w:rsidRDefault="00AF1039" w:rsidP="00AF1039">
            <w:pPr>
              <w:suppressAutoHyphens/>
              <w:autoSpaceDN w:val="0"/>
              <w:jc w:val="both"/>
              <w:textAlignment w:val="baseline"/>
              <w:rPr>
                <w:kern w:val="3"/>
                <w:sz w:val="24"/>
                <w:szCs w:val="24"/>
              </w:rPr>
            </w:pPr>
            <w:r w:rsidRPr="00AF1039">
              <w:rPr>
                <w:rFonts w:ascii="Symbol" w:hAnsi="Symbol"/>
                <w:kern w:val="3"/>
                <w:sz w:val="24"/>
                <w:szCs w:val="24"/>
              </w:rPr>
              <w:t>-</w:t>
            </w:r>
            <w:r w:rsidRPr="00AF1039">
              <w:rPr>
                <w:kern w:val="3"/>
                <w:sz w:val="24"/>
                <w:szCs w:val="24"/>
              </w:rPr>
              <w:t>Правила</w:t>
            </w:r>
            <w:r w:rsidRPr="00AF1039">
              <w:rPr>
                <w:spacing w:val="35"/>
                <w:kern w:val="3"/>
                <w:sz w:val="24"/>
                <w:szCs w:val="24"/>
              </w:rPr>
              <w:t xml:space="preserve"> </w:t>
            </w:r>
            <w:r w:rsidRPr="00AF1039">
              <w:rPr>
                <w:kern w:val="3"/>
                <w:sz w:val="24"/>
                <w:szCs w:val="24"/>
              </w:rPr>
              <w:t>охраны</w:t>
            </w:r>
            <w:r w:rsidRPr="00AF1039">
              <w:rPr>
                <w:spacing w:val="36"/>
                <w:kern w:val="3"/>
                <w:sz w:val="24"/>
                <w:szCs w:val="24"/>
              </w:rPr>
              <w:t xml:space="preserve"> </w:t>
            </w:r>
            <w:r w:rsidRPr="00AF1039">
              <w:rPr>
                <w:kern w:val="3"/>
                <w:sz w:val="24"/>
                <w:szCs w:val="24"/>
              </w:rPr>
              <w:t>труда</w:t>
            </w:r>
            <w:r w:rsidRPr="00AF1039">
              <w:rPr>
                <w:spacing w:val="36"/>
                <w:kern w:val="3"/>
                <w:sz w:val="24"/>
                <w:szCs w:val="24"/>
              </w:rPr>
              <w:t xml:space="preserve"> </w:t>
            </w:r>
            <w:r w:rsidRPr="00AF1039">
              <w:rPr>
                <w:kern w:val="3"/>
                <w:sz w:val="24"/>
                <w:szCs w:val="24"/>
              </w:rPr>
              <w:t>и</w:t>
            </w:r>
            <w:r w:rsidRPr="00AF1039">
              <w:rPr>
                <w:spacing w:val="37"/>
                <w:kern w:val="3"/>
                <w:sz w:val="24"/>
                <w:szCs w:val="24"/>
              </w:rPr>
              <w:t xml:space="preserve"> </w:t>
            </w:r>
            <w:r w:rsidRPr="00AF1039">
              <w:rPr>
                <w:kern w:val="3"/>
                <w:sz w:val="24"/>
                <w:szCs w:val="24"/>
              </w:rPr>
              <w:t>техники</w:t>
            </w:r>
            <w:r w:rsidRPr="00AF1039">
              <w:rPr>
                <w:spacing w:val="36"/>
                <w:kern w:val="3"/>
                <w:sz w:val="24"/>
                <w:szCs w:val="24"/>
              </w:rPr>
              <w:t xml:space="preserve"> </w:t>
            </w:r>
            <w:r w:rsidRPr="00AF1039">
              <w:rPr>
                <w:kern w:val="3"/>
                <w:sz w:val="24"/>
                <w:szCs w:val="24"/>
              </w:rPr>
              <w:t>безопасности</w:t>
            </w:r>
            <w:r w:rsidRPr="00AF1039">
              <w:rPr>
                <w:spacing w:val="-57"/>
                <w:kern w:val="3"/>
                <w:sz w:val="24"/>
                <w:szCs w:val="24"/>
              </w:rPr>
              <w:t xml:space="preserve"> </w:t>
            </w:r>
            <w:r w:rsidRPr="00AF1039">
              <w:rPr>
                <w:kern w:val="3"/>
                <w:sz w:val="24"/>
                <w:szCs w:val="24"/>
              </w:rPr>
              <w:t>при</w:t>
            </w:r>
            <w:r w:rsidRPr="00AF1039">
              <w:rPr>
                <w:spacing w:val="4"/>
                <w:kern w:val="3"/>
                <w:sz w:val="24"/>
                <w:szCs w:val="24"/>
              </w:rPr>
              <w:t xml:space="preserve"> </w:t>
            </w:r>
            <w:r w:rsidRPr="00AF1039">
              <w:rPr>
                <w:kern w:val="3"/>
                <w:sz w:val="24"/>
                <w:szCs w:val="24"/>
              </w:rPr>
              <w:t>проведении</w:t>
            </w:r>
            <w:r w:rsidRPr="00AF1039">
              <w:rPr>
                <w:spacing w:val="8"/>
                <w:kern w:val="3"/>
                <w:sz w:val="24"/>
                <w:szCs w:val="24"/>
              </w:rPr>
              <w:t xml:space="preserve"> </w:t>
            </w:r>
            <w:r w:rsidRPr="00AF1039">
              <w:rPr>
                <w:kern w:val="3"/>
                <w:sz w:val="24"/>
                <w:szCs w:val="24"/>
              </w:rPr>
              <w:t>работ</w:t>
            </w:r>
            <w:r w:rsidRPr="00AF1039">
              <w:rPr>
                <w:spacing w:val="8"/>
                <w:kern w:val="3"/>
                <w:sz w:val="24"/>
                <w:szCs w:val="24"/>
              </w:rPr>
              <w:t xml:space="preserve"> </w:t>
            </w:r>
            <w:r w:rsidRPr="00AF1039">
              <w:rPr>
                <w:kern w:val="3"/>
                <w:sz w:val="24"/>
                <w:szCs w:val="24"/>
              </w:rPr>
              <w:t>по</w:t>
            </w:r>
            <w:r w:rsidRPr="00AF1039">
              <w:rPr>
                <w:spacing w:val="9"/>
                <w:kern w:val="3"/>
                <w:sz w:val="24"/>
                <w:szCs w:val="24"/>
              </w:rPr>
              <w:t xml:space="preserve"> </w:t>
            </w:r>
            <w:r w:rsidRPr="00AF1039">
              <w:rPr>
                <w:kern w:val="3"/>
                <w:sz w:val="24"/>
                <w:szCs w:val="24"/>
              </w:rPr>
              <w:t>ремонту</w:t>
            </w:r>
            <w:r w:rsidRPr="00AF1039">
              <w:rPr>
                <w:spacing w:val="-5"/>
                <w:kern w:val="3"/>
                <w:sz w:val="24"/>
                <w:szCs w:val="24"/>
              </w:rPr>
              <w:t xml:space="preserve"> </w:t>
            </w:r>
            <w:r w:rsidRPr="00AF1039">
              <w:rPr>
                <w:kern w:val="3"/>
                <w:sz w:val="24"/>
                <w:szCs w:val="24"/>
              </w:rPr>
              <w:t>и</w:t>
            </w:r>
            <w:r w:rsidRPr="00AF1039">
              <w:rPr>
                <w:spacing w:val="18"/>
                <w:kern w:val="3"/>
                <w:sz w:val="24"/>
                <w:szCs w:val="24"/>
              </w:rPr>
              <w:t xml:space="preserve"> </w:t>
            </w:r>
            <w:r w:rsidRPr="00AF1039">
              <w:rPr>
                <w:kern w:val="3"/>
                <w:sz w:val="24"/>
                <w:szCs w:val="24"/>
              </w:rPr>
              <w:t>устранению</w:t>
            </w:r>
            <w:r w:rsidRPr="00AF1039">
              <w:rPr>
                <w:spacing w:val="-57"/>
                <w:kern w:val="3"/>
                <w:sz w:val="24"/>
                <w:szCs w:val="24"/>
              </w:rPr>
              <w:t xml:space="preserve"> </w:t>
            </w:r>
            <w:r w:rsidRPr="00AF1039">
              <w:rPr>
                <w:kern w:val="3"/>
                <w:sz w:val="24"/>
                <w:szCs w:val="24"/>
              </w:rPr>
              <w:t>неисправностей</w:t>
            </w:r>
            <w:r w:rsidRPr="00AF1039">
              <w:rPr>
                <w:spacing w:val="6"/>
                <w:kern w:val="3"/>
                <w:sz w:val="24"/>
                <w:szCs w:val="24"/>
              </w:rPr>
              <w:t xml:space="preserve"> </w:t>
            </w:r>
            <w:r w:rsidRPr="00AF1039">
              <w:rPr>
                <w:kern w:val="3"/>
                <w:sz w:val="24"/>
                <w:szCs w:val="24"/>
              </w:rPr>
              <w:t>мехатронных</w:t>
            </w:r>
            <w:r w:rsidRPr="00AF1039">
              <w:rPr>
                <w:spacing w:val="7"/>
                <w:kern w:val="3"/>
                <w:sz w:val="24"/>
                <w:szCs w:val="24"/>
              </w:rPr>
              <w:t xml:space="preserve"> </w:t>
            </w:r>
            <w:r w:rsidRPr="00AF1039">
              <w:rPr>
                <w:kern w:val="3"/>
                <w:sz w:val="24"/>
                <w:szCs w:val="24"/>
              </w:rPr>
              <w:t>систем</w:t>
            </w:r>
            <w:r w:rsidRPr="00AF1039">
              <w:rPr>
                <w:spacing w:val="1"/>
                <w:kern w:val="3"/>
                <w:sz w:val="24"/>
                <w:szCs w:val="24"/>
              </w:rPr>
              <w:t xml:space="preserve"> </w:t>
            </w:r>
            <w:r w:rsidRPr="00AF1039">
              <w:rPr>
                <w:kern w:val="3"/>
                <w:sz w:val="24"/>
                <w:szCs w:val="24"/>
              </w:rPr>
              <w:t>автотранспортных</w:t>
            </w:r>
            <w:r w:rsidRPr="00AF1039">
              <w:rPr>
                <w:spacing w:val="-1"/>
                <w:kern w:val="3"/>
                <w:sz w:val="24"/>
                <w:szCs w:val="24"/>
              </w:rPr>
              <w:t xml:space="preserve"> </w:t>
            </w:r>
            <w:r w:rsidRPr="00AF1039">
              <w:rPr>
                <w:kern w:val="3"/>
                <w:sz w:val="24"/>
                <w:szCs w:val="24"/>
              </w:rPr>
              <w:t>средств</w:t>
            </w:r>
            <w:r w:rsidRPr="00AF1039">
              <w:rPr>
                <w:spacing w:val="-5"/>
                <w:kern w:val="3"/>
                <w:sz w:val="24"/>
                <w:szCs w:val="24"/>
              </w:rPr>
              <w:t xml:space="preserve"> </w:t>
            </w:r>
            <w:r w:rsidRPr="00AF1039">
              <w:rPr>
                <w:kern w:val="3"/>
                <w:sz w:val="24"/>
                <w:szCs w:val="24"/>
              </w:rPr>
              <w:t>и</w:t>
            </w:r>
            <w:r w:rsidRPr="00AF1039">
              <w:rPr>
                <w:spacing w:val="-4"/>
                <w:kern w:val="3"/>
                <w:sz w:val="24"/>
                <w:szCs w:val="24"/>
              </w:rPr>
              <w:t xml:space="preserve"> </w:t>
            </w:r>
            <w:r w:rsidRPr="00AF1039">
              <w:rPr>
                <w:kern w:val="3"/>
                <w:sz w:val="24"/>
                <w:szCs w:val="24"/>
              </w:rPr>
              <w:t>их</w:t>
            </w:r>
            <w:r w:rsidRPr="00AF1039">
              <w:rPr>
                <w:spacing w:val="-2"/>
                <w:kern w:val="3"/>
                <w:sz w:val="24"/>
                <w:szCs w:val="24"/>
              </w:rPr>
              <w:t xml:space="preserve"> </w:t>
            </w:r>
            <w:r w:rsidRPr="00AF1039">
              <w:rPr>
                <w:kern w:val="3"/>
                <w:sz w:val="24"/>
                <w:szCs w:val="24"/>
              </w:rPr>
              <w:t>компонентов</w:t>
            </w:r>
          </w:p>
        </w:tc>
      </w:tr>
      <w:tr w:rsidR="00AF1039" w:rsidRPr="00AF1039" w14:paraId="391F283E" w14:textId="77777777" w:rsidTr="009A4CD5">
        <w:trPr>
          <w:trHeight w:val="1981"/>
        </w:trPr>
        <w:tc>
          <w:tcPr>
            <w:tcW w:w="1526" w:type="dxa"/>
            <w:vMerge w:val="restart"/>
          </w:tcPr>
          <w:p w14:paraId="110DA1AC" w14:textId="77777777" w:rsidR="00AF1039" w:rsidRPr="00AF1039" w:rsidRDefault="00AF1039" w:rsidP="00AF1039">
            <w:pPr>
              <w:suppressAutoHyphens/>
              <w:autoSpaceDN w:val="0"/>
              <w:jc w:val="both"/>
              <w:textAlignment w:val="baseline"/>
              <w:rPr>
                <w:kern w:val="3"/>
                <w:sz w:val="24"/>
                <w:szCs w:val="24"/>
              </w:rPr>
            </w:pPr>
          </w:p>
        </w:tc>
        <w:tc>
          <w:tcPr>
            <w:tcW w:w="1984" w:type="dxa"/>
            <w:vMerge w:val="restart"/>
          </w:tcPr>
          <w:p w14:paraId="52FFF5C3"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ПК 1.4</w:t>
            </w:r>
          </w:p>
          <w:p w14:paraId="40840F1C"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Разрабатывать и осуществлять технологические процессы установки дополнительного оборудования на автотранспортные средства</w:t>
            </w:r>
          </w:p>
        </w:tc>
        <w:tc>
          <w:tcPr>
            <w:tcW w:w="5851" w:type="dxa"/>
          </w:tcPr>
          <w:p w14:paraId="254473C6" w14:textId="77777777" w:rsidR="00AF1039" w:rsidRPr="00AF1039" w:rsidRDefault="00AF1039" w:rsidP="00AF1039">
            <w:pPr>
              <w:suppressAutoHyphens/>
              <w:autoSpaceDN w:val="0"/>
              <w:textAlignment w:val="baseline"/>
              <w:rPr>
                <w:kern w:val="3"/>
                <w:sz w:val="24"/>
                <w:szCs w:val="24"/>
                <w:highlight w:val="yellow"/>
              </w:rPr>
            </w:pPr>
            <w:r w:rsidRPr="00AF1039">
              <w:rPr>
                <w:b/>
                <w:kern w:val="3"/>
                <w:sz w:val="24"/>
                <w:szCs w:val="28"/>
              </w:rPr>
              <w:t>Навыки:</w:t>
            </w:r>
          </w:p>
          <w:p w14:paraId="4E1A3B29" w14:textId="77777777" w:rsidR="00AF1039" w:rsidRPr="00AF1039" w:rsidRDefault="00AF1039" w:rsidP="00AF1039">
            <w:pPr>
              <w:widowControl w:val="0"/>
              <w:tabs>
                <w:tab w:val="left" w:pos="2369"/>
                <w:tab w:val="left" w:pos="2765"/>
                <w:tab w:val="left" w:pos="4107"/>
                <w:tab w:val="left" w:pos="4904"/>
              </w:tabs>
              <w:autoSpaceDE w:val="0"/>
              <w:autoSpaceDN w:val="0"/>
              <w:ind w:left="110" w:right="96" w:hanging="144"/>
              <w:jc w:val="both"/>
              <w:rPr>
                <w:sz w:val="24"/>
              </w:rPr>
            </w:pPr>
            <w:r w:rsidRPr="00AF1039">
              <w:rPr>
                <w:sz w:val="24"/>
              </w:rPr>
              <w:t>- Выполнение</w:t>
            </w:r>
            <w:r w:rsidRPr="00AF1039">
              <w:rPr>
                <w:sz w:val="24"/>
              </w:rPr>
              <w:tab/>
              <w:t>тестовых</w:t>
            </w:r>
            <w:r w:rsidRPr="00AF1039">
              <w:rPr>
                <w:sz w:val="24"/>
              </w:rPr>
              <w:tab/>
            </w:r>
            <w:r w:rsidRPr="00AF1039">
              <w:rPr>
                <w:spacing w:val="-2"/>
                <w:sz w:val="24"/>
              </w:rPr>
              <w:t>установок</w:t>
            </w:r>
            <w:r w:rsidRPr="00AF1039">
              <w:rPr>
                <w:spacing w:val="-58"/>
                <w:sz w:val="24"/>
              </w:rPr>
              <w:t xml:space="preserve"> </w:t>
            </w:r>
            <w:r w:rsidRPr="00AF1039">
              <w:rPr>
                <w:sz w:val="24"/>
              </w:rPr>
              <w:t>дополнительного</w:t>
            </w:r>
            <w:r w:rsidRPr="00AF1039">
              <w:rPr>
                <w:sz w:val="24"/>
              </w:rPr>
              <w:tab/>
            </w:r>
            <w:r w:rsidRPr="00AF1039">
              <w:rPr>
                <w:sz w:val="24"/>
              </w:rPr>
              <w:tab/>
              <w:t>оборудования</w:t>
            </w:r>
            <w:r w:rsidRPr="00AF1039">
              <w:rPr>
                <w:sz w:val="24"/>
              </w:rPr>
              <w:tab/>
            </w:r>
            <w:r w:rsidRPr="00AF1039">
              <w:rPr>
                <w:spacing w:val="-4"/>
                <w:sz w:val="24"/>
              </w:rPr>
              <w:t>на</w:t>
            </w:r>
            <w:r w:rsidRPr="00AF1039">
              <w:rPr>
                <w:spacing w:val="-58"/>
                <w:sz w:val="24"/>
              </w:rPr>
              <w:t xml:space="preserve"> </w:t>
            </w:r>
            <w:r w:rsidRPr="00AF1039">
              <w:rPr>
                <w:sz w:val="24"/>
              </w:rPr>
              <w:t>автотранспортные</w:t>
            </w:r>
            <w:r w:rsidRPr="00AF1039">
              <w:rPr>
                <w:spacing w:val="-4"/>
                <w:sz w:val="24"/>
              </w:rPr>
              <w:t xml:space="preserve"> </w:t>
            </w:r>
            <w:r w:rsidRPr="00AF1039">
              <w:rPr>
                <w:sz w:val="24"/>
              </w:rPr>
              <w:t>средства.</w:t>
            </w:r>
          </w:p>
          <w:p w14:paraId="5F5C71A1" w14:textId="77777777" w:rsidR="00AF1039" w:rsidRPr="00AF1039" w:rsidRDefault="00AF1039" w:rsidP="00AF1039">
            <w:pPr>
              <w:widowControl w:val="0"/>
              <w:autoSpaceDE w:val="0"/>
              <w:autoSpaceDN w:val="0"/>
              <w:spacing w:before="7"/>
              <w:ind w:left="110" w:right="-15" w:hanging="144"/>
              <w:jc w:val="both"/>
              <w:rPr>
                <w:sz w:val="24"/>
              </w:rPr>
            </w:pPr>
            <w:r w:rsidRPr="00AF1039">
              <w:rPr>
                <w:rFonts w:ascii="Symbol" w:hAnsi="Symbol"/>
                <w:sz w:val="24"/>
              </w:rPr>
              <w:t>-</w:t>
            </w:r>
            <w:r w:rsidRPr="00AF1039">
              <w:rPr>
                <w:sz w:val="24"/>
              </w:rPr>
              <w:t>Разработка</w:t>
            </w:r>
            <w:r w:rsidRPr="00AF1039">
              <w:rPr>
                <w:spacing w:val="1"/>
                <w:sz w:val="24"/>
              </w:rPr>
              <w:t xml:space="preserve"> </w:t>
            </w:r>
            <w:r w:rsidRPr="00AF1039">
              <w:rPr>
                <w:sz w:val="24"/>
              </w:rPr>
              <w:t>и</w:t>
            </w:r>
            <w:r w:rsidRPr="00AF1039">
              <w:rPr>
                <w:spacing w:val="1"/>
                <w:sz w:val="24"/>
              </w:rPr>
              <w:t xml:space="preserve"> </w:t>
            </w:r>
            <w:r w:rsidRPr="00AF1039">
              <w:rPr>
                <w:sz w:val="24"/>
              </w:rPr>
              <w:t>формализация</w:t>
            </w:r>
            <w:r w:rsidRPr="00AF1039">
              <w:rPr>
                <w:spacing w:val="1"/>
                <w:sz w:val="24"/>
              </w:rPr>
              <w:t xml:space="preserve"> </w:t>
            </w:r>
            <w:r w:rsidRPr="00AF1039">
              <w:rPr>
                <w:sz w:val="24"/>
              </w:rPr>
              <w:t>технологического</w:t>
            </w:r>
            <w:r w:rsidRPr="00AF1039">
              <w:rPr>
                <w:spacing w:val="-57"/>
                <w:sz w:val="24"/>
              </w:rPr>
              <w:t xml:space="preserve"> </w:t>
            </w:r>
            <w:r w:rsidRPr="00AF1039">
              <w:rPr>
                <w:sz w:val="24"/>
              </w:rPr>
              <w:t>процесса</w:t>
            </w:r>
            <w:r w:rsidRPr="00AF1039">
              <w:rPr>
                <w:spacing w:val="1"/>
                <w:sz w:val="24"/>
              </w:rPr>
              <w:t xml:space="preserve"> </w:t>
            </w:r>
            <w:r w:rsidRPr="00AF1039">
              <w:rPr>
                <w:sz w:val="24"/>
              </w:rPr>
              <w:t>по</w:t>
            </w:r>
            <w:r w:rsidRPr="00AF1039">
              <w:rPr>
                <w:spacing w:val="1"/>
                <w:sz w:val="24"/>
              </w:rPr>
              <w:t xml:space="preserve"> </w:t>
            </w:r>
            <w:r w:rsidRPr="00AF1039">
              <w:rPr>
                <w:sz w:val="24"/>
              </w:rPr>
              <w:t>установке</w:t>
            </w:r>
            <w:r w:rsidRPr="00AF1039">
              <w:rPr>
                <w:spacing w:val="1"/>
                <w:sz w:val="24"/>
              </w:rPr>
              <w:t xml:space="preserve"> </w:t>
            </w:r>
            <w:r w:rsidRPr="00AF1039">
              <w:rPr>
                <w:sz w:val="24"/>
              </w:rPr>
              <w:t>дополнительного</w:t>
            </w:r>
            <w:r w:rsidRPr="00AF1039">
              <w:rPr>
                <w:spacing w:val="1"/>
                <w:sz w:val="24"/>
              </w:rPr>
              <w:t xml:space="preserve"> </w:t>
            </w:r>
            <w:r w:rsidRPr="00AF1039">
              <w:rPr>
                <w:sz w:val="24"/>
              </w:rPr>
              <w:t>оборудования</w:t>
            </w:r>
            <w:r w:rsidRPr="00AF1039">
              <w:rPr>
                <w:spacing w:val="-4"/>
                <w:sz w:val="24"/>
              </w:rPr>
              <w:t xml:space="preserve"> </w:t>
            </w:r>
            <w:r w:rsidRPr="00AF1039">
              <w:rPr>
                <w:sz w:val="24"/>
              </w:rPr>
              <w:t>на</w:t>
            </w:r>
            <w:r w:rsidRPr="00AF1039">
              <w:rPr>
                <w:spacing w:val="-5"/>
                <w:sz w:val="24"/>
              </w:rPr>
              <w:t xml:space="preserve"> </w:t>
            </w:r>
            <w:r w:rsidRPr="00AF1039">
              <w:rPr>
                <w:sz w:val="24"/>
              </w:rPr>
              <w:t>автотранспортные</w:t>
            </w:r>
            <w:r w:rsidRPr="00AF1039">
              <w:rPr>
                <w:spacing w:val="-7"/>
                <w:sz w:val="24"/>
              </w:rPr>
              <w:t xml:space="preserve"> </w:t>
            </w:r>
            <w:r w:rsidRPr="00AF1039">
              <w:rPr>
                <w:sz w:val="24"/>
              </w:rPr>
              <w:t>средства.</w:t>
            </w:r>
          </w:p>
          <w:p w14:paraId="7880103E" w14:textId="77777777" w:rsidR="00AF1039" w:rsidRPr="00AF1039" w:rsidRDefault="00AF1039" w:rsidP="00AF1039">
            <w:pPr>
              <w:widowControl w:val="0"/>
              <w:tabs>
                <w:tab w:val="left" w:pos="1466"/>
                <w:tab w:val="left" w:pos="2897"/>
                <w:tab w:val="left" w:pos="3334"/>
                <w:tab w:val="left" w:pos="5113"/>
              </w:tabs>
              <w:autoSpaceDE w:val="0"/>
              <w:autoSpaceDN w:val="0"/>
              <w:ind w:left="110" w:right="-15"/>
              <w:rPr>
                <w:sz w:val="24"/>
              </w:rPr>
            </w:pPr>
            <w:r w:rsidRPr="00AF1039">
              <w:rPr>
                <w:rFonts w:ascii="Symbol" w:hAnsi="Symbol"/>
                <w:sz w:val="24"/>
              </w:rPr>
              <w:t>-</w:t>
            </w:r>
            <w:r w:rsidRPr="00AF1039">
              <w:rPr>
                <w:sz w:val="24"/>
              </w:rPr>
              <w:t>Консультирование</w:t>
            </w:r>
            <w:r w:rsidRPr="00AF1039">
              <w:rPr>
                <w:spacing w:val="4"/>
                <w:sz w:val="24"/>
              </w:rPr>
              <w:t xml:space="preserve"> </w:t>
            </w:r>
            <w:r w:rsidRPr="00AF1039">
              <w:rPr>
                <w:sz w:val="24"/>
              </w:rPr>
              <w:t>работников</w:t>
            </w:r>
            <w:r w:rsidRPr="00AF1039">
              <w:rPr>
                <w:spacing w:val="7"/>
                <w:sz w:val="24"/>
              </w:rPr>
              <w:t xml:space="preserve"> </w:t>
            </w:r>
            <w:r w:rsidRPr="00AF1039">
              <w:rPr>
                <w:sz w:val="24"/>
              </w:rPr>
              <w:t>организации</w:t>
            </w:r>
            <w:r w:rsidRPr="00AF1039">
              <w:rPr>
                <w:sz w:val="22"/>
              </w:rPr>
              <w:t xml:space="preserve"> по </w:t>
            </w:r>
            <w:r w:rsidRPr="00AF1039">
              <w:rPr>
                <w:sz w:val="24"/>
              </w:rPr>
              <w:t xml:space="preserve"> вопросам,</w:t>
            </w:r>
            <w:r w:rsidRPr="00AF1039">
              <w:rPr>
                <w:sz w:val="24"/>
              </w:rPr>
              <w:tab/>
              <w:t>связанным</w:t>
            </w:r>
            <w:r w:rsidRPr="00AF1039">
              <w:rPr>
                <w:sz w:val="24"/>
              </w:rPr>
              <w:tab/>
              <w:t>с</w:t>
            </w:r>
            <w:r w:rsidRPr="00AF1039">
              <w:rPr>
                <w:sz w:val="24"/>
              </w:rPr>
              <w:tab/>
              <w:t>техническими</w:t>
            </w:r>
            <w:r w:rsidRPr="00AF1039">
              <w:rPr>
                <w:sz w:val="24"/>
              </w:rPr>
              <w:tab/>
              <w:t>и</w:t>
            </w:r>
          </w:p>
          <w:p w14:paraId="63FC03CC" w14:textId="77777777" w:rsidR="00AF1039" w:rsidRPr="00AF1039" w:rsidRDefault="00AF1039" w:rsidP="00AF1039">
            <w:pPr>
              <w:widowControl w:val="0"/>
              <w:tabs>
                <w:tab w:val="left" w:pos="3204"/>
              </w:tabs>
              <w:autoSpaceDE w:val="0"/>
              <w:autoSpaceDN w:val="0"/>
              <w:ind w:left="110" w:right="112"/>
              <w:rPr>
                <w:sz w:val="24"/>
              </w:rPr>
            </w:pPr>
            <w:r w:rsidRPr="00AF1039">
              <w:rPr>
                <w:sz w:val="24"/>
              </w:rPr>
              <w:t>потребительскими</w:t>
            </w:r>
            <w:r w:rsidRPr="00AF1039">
              <w:rPr>
                <w:sz w:val="24"/>
              </w:rPr>
              <w:tab/>
            </w:r>
            <w:r w:rsidRPr="00AF1039">
              <w:rPr>
                <w:spacing w:val="-2"/>
                <w:sz w:val="24"/>
              </w:rPr>
              <w:t>характеристиками,</w:t>
            </w:r>
            <w:r w:rsidRPr="00AF1039">
              <w:rPr>
                <w:spacing w:val="-57"/>
                <w:sz w:val="24"/>
              </w:rPr>
              <w:t xml:space="preserve"> </w:t>
            </w:r>
            <w:r w:rsidRPr="00AF1039">
              <w:rPr>
                <w:sz w:val="24"/>
              </w:rPr>
              <w:t>особенностями</w:t>
            </w:r>
            <w:r w:rsidRPr="00AF1039">
              <w:rPr>
                <w:spacing w:val="2"/>
                <w:sz w:val="24"/>
              </w:rPr>
              <w:t xml:space="preserve"> </w:t>
            </w:r>
            <w:r w:rsidRPr="00AF1039">
              <w:rPr>
                <w:sz w:val="24"/>
              </w:rPr>
              <w:t>установки</w:t>
            </w:r>
            <w:r w:rsidRPr="00AF1039">
              <w:rPr>
                <w:spacing w:val="57"/>
                <w:sz w:val="24"/>
              </w:rPr>
              <w:t xml:space="preserve"> </w:t>
            </w:r>
            <w:r w:rsidRPr="00AF1039">
              <w:rPr>
                <w:sz w:val="24"/>
              </w:rPr>
              <w:t>и</w:t>
            </w:r>
            <w:r w:rsidRPr="00AF1039">
              <w:rPr>
                <w:spacing w:val="58"/>
                <w:sz w:val="24"/>
              </w:rPr>
              <w:t xml:space="preserve"> </w:t>
            </w:r>
            <w:r w:rsidRPr="00AF1039">
              <w:rPr>
                <w:sz w:val="24"/>
              </w:rPr>
              <w:t>эксплуатации</w:t>
            </w:r>
          </w:p>
          <w:p w14:paraId="562A8AE4" w14:textId="77777777" w:rsidR="00AF1039" w:rsidRPr="00AF1039" w:rsidRDefault="00AF1039" w:rsidP="00AF1039">
            <w:pPr>
              <w:suppressAutoHyphens/>
              <w:autoSpaceDN w:val="0"/>
              <w:jc w:val="both"/>
              <w:textAlignment w:val="baseline"/>
              <w:rPr>
                <w:b/>
                <w:kern w:val="3"/>
                <w:sz w:val="24"/>
                <w:szCs w:val="24"/>
              </w:rPr>
            </w:pPr>
            <w:r w:rsidRPr="00AF1039">
              <w:rPr>
                <w:kern w:val="3"/>
                <w:sz w:val="24"/>
                <w:szCs w:val="24"/>
              </w:rPr>
              <w:t>дополнительного</w:t>
            </w:r>
            <w:r w:rsidRPr="00AF1039">
              <w:rPr>
                <w:spacing w:val="-6"/>
                <w:kern w:val="3"/>
                <w:sz w:val="24"/>
                <w:szCs w:val="24"/>
              </w:rPr>
              <w:t xml:space="preserve"> </w:t>
            </w:r>
            <w:r w:rsidRPr="00AF1039">
              <w:rPr>
                <w:kern w:val="3"/>
                <w:sz w:val="24"/>
                <w:szCs w:val="24"/>
              </w:rPr>
              <w:t>оборудования</w:t>
            </w:r>
          </w:p>
        </w:tc>
      </w:tr>
      <w:tr w:rsidR="00AF1039" w:rsidRPr="00AF1039" w14:paraId="58EDDC0F" w14:textId="77777777" w:rsidTr="009A4CD5">
        <w:trPr>
          <w:trHeight w:val="495"/>
        </w:trPr>
        <w:tc>
          <w:tcPr>
            <w:tcW w:w="1526" w:type="dxa"/>
            <w:vMerge/>
          </w:tcPr>
          <w:p w14:paraId="7B579D13"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6B31D7D6" w14:textId="77777777" w:rsidR="00AF1039" w:rsidRPr="00AF1039" w:rsidRDefault="00AF1039" w:rsidP="00AF1039">
            <w:pPr>
              <w:suppressAutoHyphens/>
              <w:autoSpaceDN w:val="0"/>
              <w:jc w:val="both"/>
              <w:textAlignment w:val="baseline"/>
              <w:rPr>
                <w:kern w:val="3"/>
                <w:sz w:val="24"/>
                <w:szCs w:val="24"/>
              </w:rPr>
            </w:pPr>
          </w:p>
        </w:tc>
        <w:tc>
          <w:tcPr>
            <w:tcW w:w="5851" w:type="dxa"/>
          </w:tcPr>
          <w:p w14:paraId="72322958" w14:textId="77777777" w:rsidR="00AF1039" w:rsidRPr="00AF1039" w:rsidRDefault="00AF1039" w:rsidP="00AF1039">
            <w:pPr>
              <w:suppressAutoHyphens/>
              <w:autoSpaceDN w:val="0"/>
              <w:textAlignment w:val="baseline"/>
              <w:rPr>
                <w:b/>
                <w:bCs/>
                <w:kern w:val="3"/>
                <w:sz w:val="24"/>
                <w:szCs w:val="24"/>
              </w:rPr>
            </w:pPr>
            <w:r w:rsidRPr="00AF1039">
              <w:rPr>
                <w:b/>
                <w:bCs/>
                <w:kern w:val="3"/>
                <w:sz w:val="24"/>
                <w:szCs w:val="24"/>
              </w:rPr>
              <w:t xml:space="preserve">Умения: </w:t>
            </w:r>
          </w:p>
          <w:p w14:paraId="096917DF" w14:textId="77777777" w:rsidR="00AF1039" w:rsidRPr="00AF1039" w:rsidRDefault="00AF1039" w:rsidP="00AF1039">
            <w:pPr>
              <w:widowControl w:val="0"/>
              <w:tabs>
                <w:tab w:val="left" w:pos="1978"/>
                <w:tab w:val="left" w:pos="3370"/>
                <w:tab w:val="left" w:pos="4904"/>
                <w:tab w:val="left" w:pos="5113"/>
              </w:tabs>
              <w:autoSpaceDE w:val="0"/>
              <w:autoSpaceDN w:val="0"/>
              <w:ind w:left="213" w:right="-15" w:hanging="140"/>
              <w:rPr>
                <w:sz w:val="24"/>
              </w:rPr>
            </w:pPr>
            <w:r w:rsidRPr="00AF1039">
              <w:rPr>
                <w:sz w:val="24"/>
              </w:rPr>
              <w:t>- Выполнять</w:t>
            </w:r>
            <w:r w:rsidRPr="00AF1039">
              <w:rPr>
                <w:sz w:val="24"/>
              </w:rPr>
              <w:tab/>
              <w:t>демонтажно-монтажные</w:t>
            </w:r>
            <w:r w:rsidRPr="00AF1039">
              <w:rPr>
                <w:sz w:val="24"/>
              </w:rPr>
              <w:tab/>
            </w:r>
            <w:r w:rsidRPr="00AF1039">
              <w:rPr>
                <w:sz w:val="24"/>
              </w:rPr>
              <w:tab/>
              <w:t>и</w:t>
            </w:r>
            <w:r w:rsidRPr="00AF1039">
              <w:rPr>
                <w:spacing w:val="-57"/>
                <w:sz w:val="24"/>
              </w:rPr>
              <w:t xml:space="preserve"> </w:t>
            </w:r>
            <w:r w:rsidRPr="00AF1039">
              <w:rPr>
                <w:sz w:val="24"/>
              </w:rPr>
              <w:t>разборочно-сборочные</w:t>
            </w:r>
            <w:r w:rsidRPr="00AF1039">
              <w:rPr>
                <w:sz w:val="24"/>
              </w:rPr>
              <w:tab/>
              <w:t>работы</w:t>
            </w:r>
            <w:r w:rsidRPr="00AF1039">
              <w:rPr>
                <w:sz w:val="24"/>
              </w:rPr>
              <w:tab/>
              <w:t>на</w:t>
            </w:r>
            <w:r w:rsidRPr="00AF1039">
              <w:rPr>
                <w:spacing w:val="1"/>
                <w:sz w:val="24"/>
              </w:rPr>
              <w:t xml:space="preserve"> </w:t>
            </w:r>
            <w:r w:rsidRPr="00AF1039">
              <w:rPr>
                <w:sz w:val="24"/>
              </w:rPr>
              <w:t>автотранспортных</w:t>
            </w:r>
            <w:r w:rsidRPr="00AF1039">
              <w:rPr>
                <w:spacing w:val="-3"/>
                <w:sz w:val="24"/>
              </w:rPr>
              <w:t xml:space="preserve"> </w:t>
            </w:r>
            <w:r w:rsidRPr="00AF1039">
              <w:rPr>
                <w:sz w:val="24"/>
              </w:rPr>
              <w:t>средствах</w:t>
            </w:r>
            <w:r w:rsidRPr="00AF1039">
              <w:rPr>
                <w:spacing w:val="-3"/>
                <w:sz w:val="24"/>
              </w:rPr>
              <w:t xml:space="preserve"> </w:t>
            </w:r>
            <w:r w:rsidRPr="00AF1039">
              <w:rPr>
                <w:sz w:val="24"/>
              </w:rPr>
              <w:t>и</w:t>
            </w:r>
            <w:r w:rsidRPr="00AF1039">
              <w:rPr>
                <w:spacing w:val="-6"/>
                <w:sz w:val="24"/>
              </w:rPr>
              <w:t xml:space="preserve"> </w:t>
            </w:r>
            <w:r w:rsidRPr="00AF1039">
              <w:rPr>
                <w:sz w:val="24"/>
              </w:rPr>
              <w:t>их</w:t>
            </w:r>
            <w:r w:rsidRPr="00AF1039">
              <w:rPr>
                <w:spacing w:val="-6"/>
                <w:sz w:val="24"/>
              </w:rPr>
              <w:t xml:space="preserve"> </w:t>
            </w:r>
            <w:r w:rsidRPr="00AF1039">
              <w:rPr>
                <w:sz w:val="24"/>
              </w:rPr>
              <w:t>компонентах.</w:t>
            </w:r>
          </w:p>
          <w:p w14:paraId="1FC58614" w14:textId="77777777" w:rsidR="00AF1039" w:rsidRPr="00AF1039" w:rsidRDefault="00AF1039" w:rsidP="00AF1039">
            <w:pPr>
              <w:widowControl w:val="0"/>
              <w:autoSpaceDE w:val="0"/>
              <w:autoSpaceDN w:val="0"/>
              <w:spacing w:before="2"/>
              <w:ind w:left="213" w:right="-15" w:hanging="140"/>
              <w:jc w:val="both"/>
              <w:rPr>
                <w:sz w:val="24"/>
              </w:rPr>
            </w:pPr>
            <w:r w:rsidRPr="00AF1039">
              <w:rPr>
                <w:rFonts w:ascii="Symbol" w:hAnsi="Symbol"/>
                <w:sz w:val="24"/>
              </w:rPr>
              <w:t>-</w:t>
            </w:r>
            <w:r w:rsidRPr="00AF1039">
              <w:rPr>
                <w:sz w:val="24"/>
              </w:rPr>
              <w:t>Устанавливать</w:t>
            </w:r>
            <w:r w:rsidRPr="00AF1039">
              <w:rPr>
                <w:spacing w:val="1"/>
                <w:sz w:val="24"/>
              </w:rPr>
              <w:t xml:space="preserve"> </w:t>
            </w:r>
            <w:r w:rsidRPr="00AF1039">
              <w:rPr>
                <w:sz w:val="24"/>
              </w:rPr>
              <w:t>и</w:t>
            </w:r>
            <w:r w:rsidRPr="00AF1039">
              <w:rPr>
                <w:spacing w:val="1"/>
                <w:sz w:val="24"/>
              </w:rPr>
              <w:t xml:space="preserve"> </w:t>
            </w:r>
            <w:r w:rsidRPr="00AF1039">
              <w:rPr>
                <w:sz w:val="24"/>
              </w:rPr>
              <w:t>подключать</w:t>
            </w:r>
            <w:r w:rsidRPr="00AF1039">
              <w:rPr>
                <w:spacing w:val="1"/>
                <w:sz w:val="24"/>
              </w:rPr>
              <w:t xml:space="preserve"> </w:t>
            </w:r>
            <w:r w:rsidRPr="00AF1039">
              <w:rPr>
                <w:sz w:val="24"/>
              </w:rPr>
              <w:t>дополнительные</w:t>
            </w:r>
            <w:r w:rsidRPr="00AF1039">
              <w:rPr>
                <w:spacing w:val="1"/>
                <w:sz w:val="24"/>
              </w:rPr>
              <w:t xml:space="preserve"> </w:t>
            </w:r>
            <w:r w:rsidRPr="00AF1039">
              <w:rPr>
                <w:sz w:val="24"/>
              </w:rPr>
              <w:t>механические</w:t>
            </w:r>
            <w:r w:rsidRPr="00AF1039">
              <w:rPr>
                <w:spacing w:val="1"/>
                <w:sz w:val="24"/>
              </w:rPr>
              <w:t xml:space="preserve"> </w:t>
            </w:r>
            <w:r w:rsidRPr="00AF1039">
              <w:rPr>
                <w:sz w:val="24"/>
              </w:rPr>
              <w:t>и</w:t>
            </w:r>
            <w:r w:rsidRPr="00AF1039">
              <w:rPr>
                <w:spacing w:val="1"/>
                <w:sz w:val="24"/>
              </w:rPr>
              <w:t xml:space="preserve"> </w:t>
            </w:r>
            <w:r w:rsidRPr="00AF1039">
              <w:rPr>
                <w:sz w:val="24"/>
              </w:rPr>
              <w:t>мехатронные</w:t>
            </w:r>
            <w:r w:rsidRPr="00AF1039">
              <w:rPr>
                <w:spacing w:val="1"/>
                <w:sz w:val="24"/>
              </w:rPr>
              <w:t xml:space="preserve"> </w:t>
            </w:r>
            <w:r w:rsidRPr="00AF1039">
              <w:rPr>
                <w:sz w:val="24"/>
              </w:rPr>
              <w:t>системы</w:t>
            </w:r>
            <w:r w:rsidRPr="00AF1039">
              <w:rPr>
                <w:spacing w:val="1"/>
                <w:sz w:val="24"/>
              </w:rPr>
              <w:t xml:space="preserve"> </w:t>
            </w:r>
            <w:r w:rsidRPr="00AF1039">
              <w:rPr>
                <w:sz w:val="24"/>
              </w:rPr>
              <w:t>на</w:t>
            </w:r>
            <w:r w:rsidRPr="00AF1039">
              <w:rPr>
                <w:spacing w:val="1"/>
                <w:sz w:val="24"/>
              </w:rPr>
              <w:t xml:space="preserve"> </w:t>
            </w:r>
            <w:r w:rsidRPr="00AF1039">
              <w:rPr>
                <w:sz w:val="24"/>
              </w:rPr>
              <w:t>автотранспортные</w:t>
            </w:r>
            <w:r w:rsidRPr="00AF1039">
              <w:rPr>
                <w:spacing w:val="-7"/>
                <w:sz w:val="24"/>
              </w:rPr>
              <w:t xml:space="preserve"> </w:t>
            </w:r>
            <w:r w:rsidRPr="00AF1039">
              <w:rPr>
                <w:sz w:val="24"/>
              </w:rPr>
              <w:t>средства</w:t>
            </w:r>
            <w:r w:rsidRPr="00AF1039">
              <w:rPr>
                <w:spacing w:val="-5"/>
                <w:sz w:val="24"/>
              </w:rPr>
              <w:t xml:space="preserve"> </w:t>
            </w:r>
            <w:r w:rsidRPr="00AF1039">
              <w:rPr>
                <w:sz w:val="24"/>
              </w:rPr>
              <w:t>и</w:t>
            </w:r>
            <w:r w:rsidRPr="00AF1039">
              <w:rPr>
                <w:spacing w:val="-1"/>
                <w:sz w:val="24"/>
              </w:rPr>
              <w:t xml:space="preserve"> </w:t>
            </w:r>
            <w:r w:rsidRPr="00AF1039">
              <w:rPr>
                <w:sz w:val="24"/>
              </w:rPr>
              <w:t>их</w:t>
            </w:r>
            <w:r w:rsidRPr="00AF1039">
              <w:rPr>
                <w:spacing w:val="-4"/>
                <w:sz w:val="24"/>
              </w:rPr>
              <w:t xml:space="preserve"> </w:t>
            </w:r>
            <w:r w:rsidRPr="00AF1039">
              <w:rPr>
                <w:sz w:val="24"/>
              </w:rPr>
              <w:t>компоненты.</w:t>
            </w:r>
          </w:p>
          <w:p w14:paraId="77B56C5A" w14:textId="77777777" w:rsidR="00AF1039" w:rsidRPr="00AF1039" w:rsidRDefault="00AF1039" w:rsidP="00AF1039">
            <w:pPr>
              <w:widowControl w:val="0"/>
              <w:tabs>
                <w:tab w:val="left" w:pos="1790"/>
                <w:tab w:val="left" w:pos="2554"/>
                <w:tab w:val="left" w:pos="2863"/>
                <w:tab w:val="left" w:pos="2914"/>
                <w:tab w:val="left" w:pos="4474"/>
                <w:tab w:val="left" w:pos="4899"/>
                <w:tab w:val="left" w:pos="5113"/>
              </w:tabs>
              <w:autoSpaceDE w:val="0"/>
              <w:autoSpaceDN w:val="0"/>
              <w:spacing w:before="5"/>
              <w:ind w:left="213" w:right="-15" w:hanging="140"/>
              <w:rPr>
                <w:sz w:val="24"/>
              </w:rPr>
            </w:pPr>
            <w:r w:rsidRPr="00AF1039">
              <w:rPr>
                <w:rFonts w:ascii="Symbol" w:hAnsi="Symbol"/>
                <w:sz w:val="24"/>
              </w:rPr>
              <w:t>-</w:t>
            </w:r>
            <w:r w:rsidRPr="00AF1039">
              <w:rPr>
                <w:sz w:val="24"/>
              </w:rPr>
              <w:t>Производить</w:t>
            </w:r>
            <w:r w:rsidRPr="00AF1039">
              <w:rPr>
                <w:sz w:val="24"/>
              </w:rPr>
              <w:tab/>
              <w:t>наладку,</w:t>
            </w:r>
            <w:r w:rsidRPr="00AF1039">
              <w:rPr>
                <w:sz w:val="24"/>
              </w:rPr>
              <w:tab/>
            </w:r>
            <w:r w:rsidRPr="00AF1039">
              <w:rPr>
                <w:sz w:val="24"/>
              </w:rPr>
              <w:tab/>
              <w:t>программирование</w:t>
            </w:r>
            <w:r w:rsidRPr="00AF1039">
              <w:rPr>
                <w:sz w:val="24"/>
              </w:rPr>
              <w:tab/>
            </w:r>
            <w:r w:rsidRPr="00AF1039">
              <w:rPr>
                <w:sz w:val="24"/>
              </w:rPr>
              <w:tab/>
              <w:t>и</w:t>
            </w:r>
            <w:r w:rsidRPr="00AF1039">
              <w:rPr>
                <w:spacing w:val="-57"/>
                <w:sz w:val="24"/>
              </w:rPr>
              <w:t xml:space="preserve"> </w:t>
            </w:r>
            <w:r w:rsidRPr="00AF1039">
              <w:rPr>
                <w:sz w:val="24"/>
              </w:rPr>
              <w:t>перепрограммирование</w:t>
            </w:r>
            <w:r w:rsidRPr="00AF1039">
              <w:rPr>
                <w:sz w:val="24"/>
              </w:rPr>
              <w:tab/>
              <w:t>мехатронных</w:t>
            </w:r>
            <w:r w:rsidRPr="00AF1039">
              <w:rPr>
                <w:sz w:val="24"/>
              </w:rPr>
              <w:tab/>
              <w:t>систем,</w:t>
            </w:r>
            <w:r w:rsidRPr="00AF1039">
              <w:rPr>
                <w:spacing w:val="-57"/>
                <w:sz w:val="24"/>
              </w:rPr>
              <w:t xml:space="preserve"> </w:t>
            </w:r>
            <w:r w:rsidRPr="00AF1039">
              <w:rPr>
                <w:sz w:val="24"/>
              </w:rPr>
              <w:t>дополнительно</w:t>
            </w:r>
            <w:r w:rsidRPr="00AF1039">
              <w:rPr>
                <w:sz w:val="24"/>
              </w:rPr>
              <w:tab/>
            </w:r>
            <w:r w:rsidRPr="00AF1039">
              <w:rPr>
                <w:sz w:val="24"/>
              </w:rPr>
              <w:tab/>
              <w:t>установленных</w:t>
            </w:r>
            <w:r w:rsidRPr="00AF1039">
              <w:rPr>
                <w:sz w:val="24"/>
              </w:rPr>
              <w:tab/>
            </w:r>
            <w:r w:rsidRPr="00AF1039">
              <w:rPr>
                <w:sz w:val="24"/>
              </w:rPr>
              <w:tab/>
              <w:t>на</w:t>
            </w:r>
            <w:r w:rsidRPr="00AF1039">
              <w:rPr>
                <w:spacing w:val="1"/>
                <w:sz w:val="24"/>
              </w:rPr>
              <w:t xml:space="preserve"> </w:t>
            </w:r>
            <w:r w:rsidRPr="00AF1039">
              <w:rPr>
                <w:sz w:val="24"/>
              </w:rPr>
              <w:t>автотранспортные</w:t>
            </w:r>
            <w:r w:rsidRPr="00AF1039">
              <w:rPr>
                <w:spacing w:val="-7"/>
                <w:sz w:val="24"/>
              </w:rPr>
              <w:t xml:space="preserve"> </w:t>
            </w:r>
            <w:r w:rsidRPr="00AF1039">
              <w:rPr>
                <w:sz w:val="24"/>
              </w:rPr>
              <w:t>средства</w:t>
            </w:r>
            <w:r w:rsidRPr="00AF1039">
              <w:rPr>
                <w:spacing w:val="-5"/>
                <w:sz w:val="24"/>
              </w:rPr>
              <w:t xml:space="preserve"> </w:t>
            </w:r>
            <w:r w:rsidRPr="00AF1039">
              <w:rPr>
                <w:sz w:val="24"/>
              </w:rPr>
              <w:t>и</w:t>
            </w:r>
            <w:r w:rsidRPr="00AF1039">
              <w:rPr>
                <w:spacing w:val="-2"/>
                <w:sz w:val="24"/>
              </w:rPr>
              <w:t xml:space="preserve"> </w:t>
            </w:r>
            <w:r w:rsidRPr="00AF1039">
              <w:rPr>
                <w:sz w:val="24"/>
              </w:rPr>
              <w:t>их</w:t>
            </w:r>
            <w:r w:rsidRPr="00AF1039">
              <w:rPr>
                <w:spacing w:val="-1"/>
                <w:sz w:val="24"/>
              </w:rPr>
              <w:t xml:space="preserve"> </w:t>
            </w:r>
            <w:r w:rsidRPr="00AF1039">
              <w:rPr>
                <w:sz w:val="24"/>
              </w:rPr>
              <w:t>компоненты.</w:t>
            </w:r>
          </w:p>
          <w:p w14:paraId="060AB6A7" w14:textId="77777777" w:rsidR="00AF1039" w:rsidRPr="00AF1039" w:rsidRDefault="00AF1039" w:rsidP="00AF1039">
            <w:pPr>
              <w:widowControl w:val="0"/>
              <w:tabs>
                <w:tab w:val="left" w:pos="1766"/>
                <w:tab w:val="left" w:pos="2554"/>
                <w:tab w:val="left" w:pos="2808"/>
                <w:tab w:val="left" w:pos="4477"/>
                <w:tab w:val="left" w:pos="4899"/>
              </w:tabs>
              <w:autoSpaceDE w:val="0"/>
              <w:autoSpaceDN w:val="0"/>
              <w:spacing w:before="2"/>
              <w:ind w:left="213" w:right="-15" w:hanging="140"/>
              <w:rPr>
                <w:sz w:val="24"/>
              </w:rPr>
            </w:pPr>
            <w:r w:rsidRPr="00AF1039">
              <w:rPr>
                <w:rFonts w:ascii="Symbol" w:hAnsi="Symbol"/>
                <w:sz w:val="24"/>
              </w:rPr>
              <w:t>-</w:t>
            </w:r>
            <w:r w:rsidRPr="00AF1039">
              <w:rPr>
                <w:sz w:val="24"/>
              </w:rPr>
              <w:t>Производить</w:t>
            </w:r>
            <w:r w:rsidRPr="00AF1039">
              <w:rPr>
                <w:sz w:val="24"/>
              </w:rPr>
              <w:tab/>
              <w:t>наладку</w:t>
            </w:r>
            <w:r w:rsidRPr="00AF1039">
              <w:rPr>
                <w:sz w:val="24"/>
              </w:rPr>
              <w:tab/>
              <w:t>механических</w:t>
            </w:r>
            <w:r w:rsidRPr="00AF1039">
              <w:rPr>
                <w:sz w:val="24"/>
              </w:rPr>
              <w:tab/>
              <w:t>систем,</w:t>
            </w:r>
            <w:r w:rsidRPr="00AF1039">
              <w:rPr>
                <w:spacing w:val="-57"/>
                <w:sz w:val="24"/>
              </w:rPr>
              <w:t xml:space="preserve"> </w:t>
            </w:r>
            <w:r w:rsidRPr="00AF1039">
              <w:rPr>
                <w:sz w:val="24"/>
              </w:rPr>
              <w:t>дополнительно</w:t>
            </w:r>
            <w:r w:rsidRPr="00AF1039">
              <w:rPr>
                <w:sz w:val="24"/>
              </w:rPr>
              <w:tab/>
              <w:t>установленных</w:t>
            </w:r>
            <w:r w:rsidRPr="00AF1039">
              <w:rPr>
                <w:sz w:val="24"/>
              </w:rPr>
              <w:tab/>
            </w:r>
            <w:r w:rsidRPr="00AF1039">
              <w:rPr>
                <w:sz w:val="24"/>
              </w:rPr>
              <w:tab/>
              <w:t>на</w:t>
            </w:r>
            <w:r w:rsidRPr="00AF1039">
              <w:rPr>
                <w:spacing w:val="1"/>
                <w:sz w:val="24"/>
              </w:rPr>
              <w:t xml:space="preserve"> </w:t>
            </w:r>
            <w:r w:rsidRPr="00AF1039">
              <w:rPr>
                <w:sz w:val="24"/>
              </w:rPr>
              <w:t>автотранспортные</w:t>
            </w:r>
            <w:r w:rsidRPr="00AF1039">
              <w:rPr>
                <w:spacing w:val="-7"/>
                <w:sz w:val="24"/>
              </w:rPr>
              <w:t xml:space="preserve"> </w:t>
            </w:r>
            <w:r w:rsidRPr="00AF1039">
              <w:rPr>
                <w:sz w:val="24"/>
              </w:rPr>
              <w:t>средства</w:t>
            </w:r>
            <w:r w:rsidRPr="00AF1039">
              <w:rPr>
                <w:spacing w:val="-5"/>
                <w:sz w:val="24"/>
              </w:rPr>
              <w:t xml:space="preserve"> </w:t>
            </w:r>
            <w:r w:rsidRPr="00AF1039">
              <w:rPr>
                <w:sz w:val="24"/>
              </w:rPr>
              <w:t>и</w:t>
            </w:r>
            <w:r w:rsidRPr="00AF1039">
              <w:rPr>
                <w:spacing w:val="-1"/>
                <w:sz w:val="24"/>
              </w:rPr>
              <w:t xml:space="preserve"> </w:t>
            </w:r>
            <w:r w:rsidRPr="00AF1039">
              <w:rPr>
                <w:sz w:val="24"/>
              </w:rPr>
              <w:t>их</w:t>
            </w:r>
            <w:r w:rsidRPr="00AF1039">
              <w:rPr>
                <w:spacing w:val="-4"/>
                <w:sz w:val="24"/>
              </w:rPr>
              <w:t xml:space="preserve"> </w:t>
            </w:r>
            <w:r w:rsidRPr="00AF1039">
              <w:rPr>
                <w:sz w:val="24"/>
              </w:rPr>
              <w:t>компоненты.</w:t>
            </w:r>
          </w:p>
          <w:p w14:paraId="640DE52E" w14:textId="77777777" w:rsidR="00AF1039" w:rsidRPr="00AF1039" w:rsidRDefault="00AF1039" w:rsidP="00AF1039">
            <w:pPr>
              <w:widowControl w:val="0"/>
              <w:autoSpaceDE w:val="0"/>
              <w:autoSpaceDN w:val="0"/>
              <w:spacing w:before="5"/>
              <w:ind w:left="213" w:right="-15" w:hanging="140"/>
              <w:jc w:val="both"/>
              <w:rPr>
                <w:sz w:val="24"/>
              </w:rPr>
            </w:pPr>
            <w:r w:rsidRPr="00AF1039">
              <w:rPr>
                <w:rFonts w:ascii="Symbol" w:hAnsi="Symbol"/>
                <w:sz w:val="24"/>
              </w:rPr>
              <w:t>-</w:t>
            </w:r>
            <w:r w:rsidRPr="00AF1039">
              <w:rPr>
                <w:sz w:val="24"/>
              </w:rPr>
              <w:t>Анализировать</w:t>
            </w:r>
            <w:r w:rsidRPr="00AF1039">
              <w:rPr>
                <w:spacing w:val="1"/>
                <w:sz w:val="24"/>
              </w:rPr>
              <w:t xml:space="preserve"> </w:t>
            </w:r>
            <w:r w:rsidRPr="00AF1039">
              <w:rPr>
                <w:sz w:val="24"/>
              </w:rPr>
              <w:t>возможность</w:t>
            </w:r>
            <w:r w:rsidRPr="00AF1039">
              <w:rPr>
                <w:spacing w:val="1"/>
                <w:sz w:val="24"/>
              </w:rPr>
              <w:t xml:space="preserve"> </w:t>
            </w:r>
            <w:r w:rsidRPr="00AF1039">
              <w:rPr>
                <w:sz w:val="24"/>
              </w:rPr>
              <w:t>подключения</w:t>
            </w:r>
            <w:r w:rsidRPr="00AF1039">
              <w:rPr>
                <w:spacing w:val="-57"/>
                <w:sz w:val="24"/>
              </w:rPr>
              <w:t xml:space="preserve"> </w:t>
            </w:r>
            <w:r w:rsidRPr="00AF1039">
              <w:rPr>
                <w:sz w:val="24"/>
              </w:rPr>
              <w:t>дополнительных</w:t>
            </w:r>
            <w:r w:rsidRPr="00AF1039">
              <w:rPr>
                <w:spacing w:val="1"/>
                <w:sz w:val="24"/>
              </w:rPr>
              <w:t xml:space="preserve"> </w:t>
            </w:r>
            <w:r w:rsidRPr="00AF1039">
              <w:rPr>
                <w:sz w:val="24"/>
              </w:rPr>
              <w:t>механических</w:t>
            </w:r>
            <w:r w:rsidRPr="00AF1039">
              <w:rPr>
                <w:spacing w:val="1"/>
                <w:sz w:val="24"/>
              </w:rPr>
              <w:t xml:space="preserve"> </w:t>
            </w:r>
            <w:r w:rsidRPr="00AF1039">
              <w:rPr>
                <w:sz w:val="24"/>
              </w:rPr>
              <w:t>и</w:t>
            </w:r>
            <w:r w:rsidRPr="00AF1039">
              <w:rPr>
                <w:spacing w:val="1"/>
                <w:sz w:val="24"/>
              </w:rPr>
              <w:t xml:space="preserve"> </w:t>
            </w:r>
            <w:r w:rsidRPr="00AF1039">
              <w:rPr>
                <w:sz w:val="24"/>
              </w:rPr>
              <w:t>мехатронных</w:t>
            </w:r>
            <w:r w:rsidRPr="00AF1039">
              <w:rPr>
                <w:spacing w:val="-57"/>
                <w:sz w:val="24"/>
              </w:rPr>
              <w:t xml:space="preserve"> </w:t>
            </w:r>
            <w:r w:rsidRPr="00AF1039">
              <w:rPr>
                <w:sz w:val="24"/>
              </w:rPr>
              <w:t>систем</w:t>
            </w:r>
            <w:r w:rsidRPr="00AF1039">
              <w:rPr>
                <w:spacing w:val="1"/>
                <w:sz w:val="24"/>
              </w:rPr>
              <w:t xml:space="preserve"> </w:t>
            </w:r>
            <w:r w:rsidRPr="00AF1039">
              <w:rPr>
                <w:sz w:val="24"/>
              </w:rPr>
              <w:t>с</w:t>
            </w:r>
            <w:r w:rsidRPr="00AF1039">
              <w:rPr>
                <w:spacing w:val="1"/>
                <w:sz w:val="24"/>
              </w:rPr>
              <w:t xml:space="preserve"> </w:t>
            </w:r>
            <w:r w:rsidRPr="00AF1039">
              <w:rPr>
                <w:sz w:val="24"/>
              </w:rPr>
              <w:t>целью</w:t>
            </w:r>
            <w:r w:rsidRPr="00AF1039">
              <w:rPr>
                <w:spacing w:val="1"/>
                <w:sz w:val="24"/>
              </w:rPr>
              <w:t xml:space="preserve"> </w:t>
            </w:r>
            <w:r w:rsidRPr="00AF1039">
              <w:rPr>
                <w:sz w:val="24"/>
              </w:rPr>
              <w:t>расширения</w:t>
            </w:r>
            <w:r w:rsidRPr="00AF1039">
              <w:rPr>
                <w:spacing w:val="1"/>
                <w:sz w:val="24"/>
              </w:rPr>
              <w:t xml:space="preserve"> </w:t>
            </w:r>
            <w:r w:rsidRPr="00AF1039">
              <w:rPr>
                <w:sz w:val="24"/>
              </w:rPr>
              <w:t>технических</w:t>
            </w:r>
            <w:r w:rsidRPr="00AF1039">
              <w:rPr>
                <w:spacing w:val="1"/>
                <w:sz w:val="24"/>
              </w:rPr>
              <w:t xml:space="preserve"> </w:t>
            </w:r>
            <w:r w:rsidRPr="00AF1039">
              <w:rPr>
                <w:sz w:val="24"/>
              </w:rPr>
              <w:t>возможностей</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57"/>
                <w:sz w:val="24"/>
              </w:rPr>
              <w:t xml:space="preserve"> </w:t>
            </w:r>
            <w:r w:rsidRPr="00AF1039">
              <w:rPr>
                <w:sz w:val="24"/>
              </w:rPr>
              <w:t>компонентов.</w:t>
            </w:r>
          </w:p>
          <w:p w14:paraId="041DFE9D" w14:textId="77777777" w:rsidR="00AF1039" w:rsidRPr="00AF1039" w:rsidRDefault="00AF1039" w:rsidP="00AF1039">
            <w:pPr>
              <w:widowControl w:val="0"/>
              <w:tabs>
                <w:tab w:val="left" w:pos="1783"/>
                <w:tab w:val="left" w:pos="1862"/>
                <w:tab w:val="left" w:pos="1903"/>
                <w:tab w:val="left" w:pos="2254"/>
                <w:tab w:val="left" w:pos="2731"/>
                <w:tab w:val="left" w:pos="3493"/>
                <w:tab w:val="left" w:pos="3841"/>
                <w:tab w:val="left" w:pos="3872"/>
                <w:tab w:val="left" w:pos="4904"/>
                <w:tab w:val="left" w:pos="5113"/>
              </w:tabs>
              <w:autoSpaceDE w:val="0"/>
              <w:autoSpaceDN w:val="0"/>
              <w:ind w:left="213" w:right="-15" w:hanging="140"/>
              <w:rPr>
                <w:sz w:val="24"/>
              </w:rPr>
            </w:pPr>
            <w:r w:rsidRPr="00AF1039">
              <w:rPr>
                <w:rFonts w:ascii="Symbol" w:hAnsi="Symbol"/>
                <w:sz w:val="24"/>
              </w:rPr>
              <w:lastRenderedPageBreak/>
              <w:t>-</w:t>
            </w:r>
            <w:r w:rsidRPr="00AF1039">
              <w:rPr>
                <w:sz w:val="24"/>
              </w:rPr>
              <w:t>Пользоваться</w:t>
            </w:r>
            <w:r w:rsidRPr="00AF1039">
              <w:rPr>
                <w:sz w:val="24"/>
              </w:rPr>
              <w:tab/>
            </w:r>
            <w:r w:rsidRPr="00AF1039">
              <w:rPr>
                <w:sz w:val="24"/>
              </w:rPr>
              <w:tab/>
              <w:t>справочными</w:t>
            </w:r>
            <w:r w:rsidRPr="00AF1039">
              <w:rPr>
                <w:sz w:val="24"/>
              </w:rPr>
              <w:tab/>
              <w:t>материалами</w:t>
            </w:r>
            <w:r w:rsidRPr="00AF1039">
              <w:rPr>
                <w:sz w:val="24"/>
              </w:rPr>
              <w:tab/>
            </w:r>
            <w:r w:rsidRPr="00AF1039">
              <w:rPr>
                <w:sz w:val="24"/>
              </w:rPr>
              <w:tab/>
              <w:t>и</w:t>
            </w:r>
            <w:r w:rsidRPr="00AF1039">
              <w:rPr>
                <w:spacing w:val="-57"/>
                <w:sz w:val="24"/>
              </w:rPr>
              <w:t xml:space="preserve"> </w:t>
            </w:r>
            <w:r w:rsidRPr="00AF1039">
              <w:rPr>
                <w:sz w:val="24"/>
              </w:rPr>
              <w:t>технической</w:t>
            </w:r>
            <w:r w:rsidRPr="00AF1039">
              <w:rPr>
                <w:sz w:val="24"/>
              </w:rPr>
              <w:tab/>
            </w:r>
            <w:r w:rsidRPr="00AF1039">
              <w:rPr>
                <w:sz w:val="24"/>
              </w:rPr>
              <w:tab/>
            </w:r>
            <w:r w:rsidRPr="00AF1039">
              <w:rPr>
                <w:sz w:val="24"/>
              </w:rPr>
              <w:tab/>
              <w:t>документацией</w:t>
            </w:r>
            <w:r w:rsidRPr="00AF1039">
              <w:rPr>
                <w:sz w:val="24"/>
              </w:rPr>
              <w:tab/>
            </w:r>
            <w:r w:rsidRPr="00AF1039">
              <w:rPr>
                <w:sz w:val="24"/>
              </w:rPr>
              <w:tab/>
            </w:r>
            <w:r w:rsidRPr="00AF1039">
              <w:rPr>
                <w:sz w:val="24"/>
              </w:rPr>
              <w:tab/>
              <w:t>организации-</w:t>
            </w:r>
            <w:r w:rsidRPr="00AF1039">
              <w:rPr>
                <w:spacing w:val="-57"/>
                <w:sz w:val="24"/>
              </w:rPr>
              <w:t xml:space="preserve"> </w:t>
            </w:r>
            <w:r w:rsidRPr="00AF1039">
              <w:rPr>
                <w:sz w:val="24"/>
              </w:rPr>
              <w:t>изготовителя</w:t>
            </w:r>
            <w:r w:rsidRPr="00AF1039">
              <w:rPr>
                <w:sz w:val="24"/>
              </w:rPr>
              <w:tab/>
              <w:t>по</w:t>
            </w:r>
            <w:r w:rsidRPr="00AF1039">
              <w:rPr>
                <w:sz w:val="24"/>
              </w:rPr>
              <w:tab/>
              <w:t>установке</w:t>
            </w:r>
            <w:r w:rsidRPr="00AF1039">
              <w:rPr>
                <w:sz w:val="24"/>
              </w:rPr>
              <w:tab/>
              <w:t>и</w:t>
            </w:r>
            <w:r w:rsidRPr="00AF1039">
              <w:rPr>
                <w:sz w:val="24"/>
              </w:rPr>
              <w:tab/>
              <w:t>эксплуатации</w:t>
            </w:r>
            <w:r w:rsidRPr="00AF1039">
              <w:rPr>
                <w:spacing w:val="-57"/>
                <w:sz w:val="24"/>
              </w:rPr>
              <w:t xml:space="preserve"> </w:t>
            </w:r>
            <w:r w:rsidRPr="00AF1039">
              <w:rPr>
                <w:sz w:val="24"/>
              </w:rPr>
              <w:t>дополнительного</w:t>
            </w:r>
            <w:r w:rsidRPr="00AF1039">
              <w:rPr>
                <w:sz w:val="24"/>
              </w:rPr>
              <w:tab/>
            </w:r>
            <w:r w:rsidRPr="00AF1039">
              <w:rPr>
                <w:sz w:val="24"/>
              </w:rPr>
              <w:tab/>
              <w:t>оборудования</w:t>
            </w:r>
            <w:r w:rsidRPr="00AF1039">
              <w:rPr>
                <w:sz w:val="24"/>
              </w:rPr>
              <w:tab/>
              <w:t>на</w:t>
            </w:r>
            <w:r w:rsidRPr="00AF1039">
              <w:rPr>
                <w:spacing w:val="1"/>
                <w:sz w:val="24"/>
              </w:rPr>
              <w:t xml:space="preserve"> </w:t>
            </w:r>
            <w:r w:rsidRPr="00AF1039">
              <w:rPr>
                <w:sz w:val="24"/>
              </w:rPr>
              <w:t>автотранспортные</w:t>
            </w:r>
            <w:r w:rsidRPr="00AF1039">
              <w:rPr>
                <w:spacing w:val="-7"/>
                <w:sz w:val="24"/>
              </w:rPr>
              <w:t xml:space="preserve"> </w:t>
            </w:r>
            <w:r w:rsidRPr="00AF1039">
              <w:rPr>
                <w:sz w:val="24"/>
              </w:rPr>
              <w:t>средства</w:t>
            </w:r>
            <w:r w:rsidRPr="00AF1039">
              <w:rPr>
                <w:spacing w:val="-5"/>
                <w:sz w:val="24"/>
              </w:rPr>
              <w:t xml:space="preserve"> </w:t>
            </w:r>
            <w:r w:rsidRPr="00AF1039">
              <w:rPr>
                <w:sz w:val="24"/>
              </w:rPr>
              <w:t>и</w:t>
            </w:r>
            <w:r w:rsidRPr="00AF1039">
              <w:rPr>
                <w:spacing w:val="-2"/>
                <w:sz w:val="24"/>
              </w:rPr>
              <w:t xml:space="preserve"> </w:t>
            </w:r>
            <w:r w:rsidRPr="00AF1039">
              <w:rPr>
                <w:sz w:val="24"/>
              </w:rPr>
              <w:t>их</w:t>
            </w:r>
            <w:r w:rsidRPr="00AF1039">
              <w:rPr>
                <w:spacing w:val="-1"/>
                <w:sz w:val="24"/>
              </w:rPr>
              <w:t xml:space="preserve"> </w:t>
            </w:r>
            <w:r w:rsidRPr="00AF1039">
              <w:rPr>
                <w:sz w:val="24"/>
              </w:rPr>
              <w:t>компоненты.</w:t>
            </w:r>
          </w:p>
          <w:p w14:paraId="0DBD8BE7" w14:textId="77777777" w:rsidR="00AF1039" w:rsidRPr="00AF1039" w:rsidRDefault="00AF1039" w:rsidP="00AF1039">
            <w:pPr>
              <w:widowControl w:val="0"/>
              <w:tabs>
                <w:tab w:val="left" w:pos="1171"/>
                <w:tab w:val="left" w:pos="3747"/>
              </w:tabs>
              <w:autoSpaceDE w:val="0"/>
              <w:autoSpaceDN w:val="0"/>
              <w:spacing w:before="5"/>
              <w:ind w:left="213" w:right="-15" w:hanging="140"/>
              <w:rPr>
                <w:sz w:val="24"/>
              </w:rPr>
            </w:pPr>
            <w:r w:rsidRPr="00AF1039">
              <w:rPr>
                <w:rFonts w:ascii="Symbol" w:hAnsi="Symbol"/>
                <w:sz w:val="24"/>
              </w:rPr>
              <w:t>-</w:t>
            </w:r>
            <w:r w:rsidRPr="00AF1039">
              <w:rPr>
                <w:sz w:val="24"/>
              </w:rPr>
              <w:t>Систематизировать</w:t>
            </w:r>
            <w:r w:rsidRPr="00AF1039">
              <w:rPr>
                <w:spacing w:val="28"/>
                <w:sz w:val="24"/>
              </w:rPr>
              <w:t xml:space="preserve"> </w:t>
            </w:r>
            <w:r w:rsidRPr="00AF1039">
              <w:rPr>
                <w:sz w:val="24"/>
              </w:rPr>
              <w:t>информацию</w:t>
            </w:r>
            <w:r w:rsidRPr="00AF1039">
              <w:rPr>
                <w:spacing w:val="28"/>
                <w:sz w:val="24"/>
              </w:rPr>
              <w:t xml:space="preserve"> </w:t>
            </w:r>
            <w:r w:rsidRPr="00AF1039">
              <w:rPr>
                <w:sz w:val="24"/>
              </w:rPr>
              <w:t>о</w:t>
            </w:r>
            <w:r w:rsidRPr="00AF1039">
              <w:rPr>
                <w:spacing w:val="28"/>
                <w:sz w:val="24"/>
              </w:rPr>
              <w:t xml:space="preserve"> </w:t>
            </w:r>
            <w:r w:rsidRPr="00AF1039">
              <w:rPr>
                <w:sz w:val="24"/>
              </w:rPr>
              <w:t>технических</w:t>
            </w:r>
            <w:r w:rsidRPr="00AF1039">
              <w:rPr>
                <w:spacing w:val="-57"/>
                <w:sz w:val="24"/>
              </w:rPr>
              <w:t xml:space="preserve"> </w:t>
            </w:r>
            <w:r w:rsidRPr="00AF1039">
              <w:rPr>
                <w:sz w:val="24"/>
              </w:rPr>
              <w:t>и потребительских</w:t>
            </w:r>
            <w:r w:rsidRPr="00AF1039">
              <w:rPr>
                <w:sz w:val="24"/>
              </w:rPr>
              <w:tab/>
              <w:t>особенностях</w:t>
            </w:r>
            <w:r w:rsidRPr="00AF1039">
              <w:rPr>
                <w:spacing w:val="1"/>
                <w:sz w:val="24"/>
              </w:rPr>
              <w:t xml:space="preserve"> </w:t>
            </w:r>
            <w:r w:rsidRPr="00AF1039">
              <w:rPr>
                <w:sz w:val="24"/>
              </w:rPr>
              <w:t>дополнительного оборудования.</w:t>
            </w:r>
          </w:p>
          <w:p w14:paraId="3BACDF9B" w14:textId="77777777" w:rsidR="00AF1039" w:rsidRPr="00AF1039" w:rsidRDefault="00AF1039" w:rsidP="00AF1039">
            <w:pPr>
              <w:widowControl w:val="0"/>
              <w:tabs>
                <w:tab w:val="left" w:pos="1769"/>
                <w:tab w:val="left" w:pos="2071"/>
                <w:tab w:val="left" w:pos="2731"/>
                <w:tab w:val="left" w:pos="3404"/>
                <w:tab w:val="left" w:pos="3845"/>
                <w:tab w:val="left" w:pos="4040"/>
                <w:tab w:val="left" w:pos="4904"/>
              </w:tabs>
              <w:autoSpaceDE w:val="0"/>
              <w:autoSpaceDN w:val="0"/>
              <w:spacing w:before="8"/>
              <w:ind w:left="213" w:right="-15" w:hanging="140"/>
              <w:rPr>
                <w:sz w:val="24"/>
              </w:rPr>
            </w:pPr>
            <w:r w:rsidRPr="00AF1039">
              <w:rPr>
                <w:rFonts w:ascii="Symbol" w:hAnsi="Symbol"/>
                <w:sz w:val="24"/>
              </w:rPr>
              <w:t>-</w:t>
            </w:r>
            <w:r w:rsidRPr="00AF1039">
              <w:rPr>
                <w:sz w:val="24"/>
              </w:rPr>
              <w:t>Инструктировать</w:t>
            </w:r>
            <w:r w:rsidRPr="00AF1039">
              <w:rPr>
                <w:spacing w:val="52"/>
                <w:sz w:val="24"/>
              </w:rPr>
              <w:t xml:space="preserve"> </w:t>
            </w:r>
            <w:r w:rsidRPr="00AF1039">
              <w:rPr>
                <w:sz w:val="24"/>
              </w:rPr>
              <w:t>работников</w:t>
            </w:r>
            <w:r w:rsidRPr="00AF1039">
              <w:rPr>
                <w:spacing w:val="50"/>
                <w:sz w:val="24"/>
              </w:rPr>
              <w:t xml:space="preserve"> </w:t>
            </w:r>
            <w:r w:rsidRPr="00AF1039">
              <w:rPr>
                <w:sz w:val="24"/>
              </w:rPr>
              <w:t>предприятия</w:t>
            </w:r>
            <w:r w:rsidRPr="00AF1039">
              <w:rPr>
                <w:spacing w:val="48"/>
                <w:sz w:val="24"/>
              </w:rPr>
              <w:t xml:space="preserve"> </w:t>
            </w:r>
            <w:r w:rsidRPr="00AF1039">
              <w:rPr>
                <w:sz w:val="24"/>
              </w:rPr>
              <w:t>по</w:t>
            </w:r>
            <w:r w:rsidRPr="00AF1039">
              <w:rPr>
                <w:spacing w:val="-57"/>
                <w:sz w:val="24"/>
              </w:rPr>
              <w:t xml:space="preserve"> </w:t>
            </w:r>
            <w:r w:rsidRPr="00AF1039">
              <w:rPr>
                <w:sz w:val="24"/>
              </w:rPr>
              <w:t>вопросам,</w:t>
            </w:r>
            <w:r w:rsidRPr="00AF1039">
              <w:rPr>
                <w:sz w:val="24"/>
              </w:rPr>
              <w:tab/>
              <w:t>связанным</w:t>
            </w:r>
            <w:r w:rsidRPr="00AF1039">
              <w:rPr>
                <w:sz w:val="24"/>
              </w:rPr>
              <w:tab/>
              <w:t>с</w:t>
            </w:r>
            <w:r w:rsidRPr="00AF1039">
              <w:rPr>
                <w:sz w:val="24"/>
              </w:rPr>
              <w:tab/>
            </w:r>
            <w:r w:rsidRPr="00AF1039">
              <w:rPr>
                <w:sz w:val="24"/>
              </w:rPr>
              <w:tab/>
              <w:t>ключевыми</w:t>
            </w:r>
            <w:r w:rsidRPr="00AF1039">
              <w:rPr>
                <w:spacing w:val="-57"/>
                <w:sz w:val="24"/>
              </w:rPr>
              <w:t xml:space="preserve"> </w:t>
            </w:r>
            <w:r w:rsidRPr="00AF1039">
              <w:rPr>
                <w:spacing w:val="-1"/>
                <w:sz w:val="24"/>
              </w:rPr>
              <w:t>особенностями</w:t>
            </w:r>
            <w:r w:rsidRPr="00AF1039">
              <w:rPr>
                <w:spacing w:val="-1"/>
                <w:sz w:val="24"/>
              </w:rPr>
              <w:tab/>
            </w:r>
            <w:r w:rsidRPr="00AF1039">
              <w:rPr>
                <w:spacing w:val="-1"/>
                <w:sz w:val="24"/>
              </w:rPr>
              <w:tab/>
            </w:r>
            <w:r w:rsidRPr="00AF1039">
              <w:rPr>
                <w:sz w:val="24"/>
              </w:rPr>
              <w:t>установки</w:t>
            </w:r>
            <w:r w:rsidRPr="00AF1039">
              <w:rPr>
                <w:sz w:val="24"/>
              </w:rPr>
              <w:tab/>
              <w:t>и</w:t>
            </w:r>
            <w:r w:rsidRPr="00AF1039">
              <w:rPr>
                <w:sz w:val="24"/>
              </w:rPr>
              <w:tab/>
              <w:t>эксплуатации</w:t>
            </w:r>
            <w:r w:rsidRPr="00AF1039">
              <w:rPr>
                <w:spacing w:val="-57"/>
                <w:sz w:val="24"/>
              </w:rPr>
              <w:t xml:space="preserve"> </w:t>
            </w:r>
            <w:r w:rsidRPr="00AF1039">
              <w:rPr>
                <w:sz w:val="24"/>
              </w:rPr>
              <w:t>дополнительного</w:t>
            </w:r>
            <w:r w:rsidRPr="00AF1039">
              <w:rPr>
                <w:sz w:val="24"/>
              </w:rPr>
              <w:tab/>
            </w:r>
            <w:r w:rsidRPr="00AF1039">
              <w:rPr>
                <w:sz w:val="24"/>
              </w:rPr>
              <w:tab/>
              <w:t>оборудования</w:t>
            </w:r>
            <w:r w:rsidRPr="00AF1039">
              <w:rPr>
                <w:sz w:val="24"/>
              </w:rPr>
              <w:tab/>
              <w:t>на</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средствах.</w:t>
            </w:r>
          </w:p>
          <w:p w14:paraId="720B0A1B" w14:textId="77777777" w:rsidR="00AF1039" w:rsidRPr="00AF1039" w:rsidRDefault="00AF1039" w:rsidP="00AF1039">
            <w:pPr>
              <w:widowControl w:val="0"/>
              <w:tabs>
                <w:tab w:val="left" w:pos="1130"/>
                <w:tab w:val="left" w:pos="2477"/>
                <w:tab w:val="left" w:pos="2731"/>
                <w:tab w:val="left" w:pos="2820"/>
                <w:tab w:val="left" w:pos="4208"/>
                <w:tab w:val="left" w:pos="4904"/>
                <w:tab w:val="left" w:pos="5007"/>
              </w:tabs>
              <w:autoSpaceDE w:val="0"/>
              <w:autoSpaceDN w:val="0"/>
              <w:ind w:left="213" w:right="-15" w:hanging="140"/>
              <w:rPr>
                <w:sz w:val="24"/>
              </w:rPr>
            </w:pPr>
            <w:r w:rsidRPr="00AF1039">
              <w:rPr>
                <w:rFonts w:ascii="Symbol" w:hAnsi="Symbol"/>
                <w:sz w:val="24"/>
              </w:rPr>
              <w:t>-</w:t>
            </w:r>
            <w:r w:rsidRPr="00AF1039">
              <w:rPr>
                <w:sz w:val="24"/>
              </w:rPr>
              <w:t>Планировать,</w:t>
            </w:r>
            <w:r w:rsidRPr="00AF1039">
              <w:rPr>
                <w:sz w:val="24"/>
              </w:rPr>
              <w:tab/>
              <w:t>оптимизировать</w:t>
            </w:r>
            <w:r w:rsidRPr="00AF1039">
              <w:rPr>
                <w:sz w:val="24"/>
              </w:rPr>
              <w:tab/>
            </w:r>
            <w:r w:rsidRPr="00AF1039">
              <w:rPr>
                <w:sz w:val="24"/>
              </w:rPr>
              <w:tab/>
            </w:r>
            <w:r w:rsidRPr="00AF1039">
              <w:rPr>
                <w:sz w:val="24"/>
              </w:rPr>
              <w:tab/>
              <w:t>и</w:t>
            </w:r>
            <w:r w:rsidRPr="00AF1039">
              <w:rPr>
                <w:spacing w:val="1"/>
                <w:sz w:val="24"/>
              </w:rPr>
              <w:t xml:space="preserve"> </w:t>
            </w:r>
            <w:r w:rsidRPr="00AF1039">
              <w:rPr>
                <w:sz w:val="24"/>
              </w:rPr>
              <w:t>документировать</w:t>
            </w:r>
            <w:r w:rsidRPr="00AF1039">
              <w:rPr>
                <w:spacing w:val="7"/>
                <w:sz w:val="24"/>
              </w:rPr>
              <w:t xml:space="preserve"> </w:t>
            </w:r>
            <w:r w:rsidRPr="00AF1039">
              <w:rPr>
                <w:sz w:val="24"/>
              </w:rPr>
              <w:t>последовательность</w:t>
            </w:r>
            <w:r w:rsidRPr="00AF1039">
              <w:rPr>
                <w:spacing w:val="7"/>
                <w:sz w:val="24"/>
              </w:rPr>
              <w:t xml:space="preserve"> </w:t>
            </w:r>
            <w:r w:rsidRPr="00AF1039">
              <w:rPr>
                <w:sz w:val="24"/>
              </w:rPr>
              <w:t>действий в</w:t>
            </w:r>
            <w:r w:rsidRPr="00AF1039">
              <w:rPr>
                <w:spacing w:val="-57"/>
                <w:sz w:val="24"/>
              </w:rPr>
              <w:t xml:space="preserve">                        </w:t>
            </w:r>
            <w:r w:rsidRPr="00AF1039">
              <w:rPr>
                <w:sz w:val="24"/>
              </w:rPr>
              <w:t>ходе     выполнения</w:t>
            </w:r>
            <w:r w:rsidRPr="00AF1039">
              <w:rPr>
                <w:sz w:val="24"/>
              </w:rPr>
              <w:tab/>
            </w:r>
            <w:r w:rsidRPr="00AF1039">
              <w:rPr>
                <w:sz w:val="24"/>
              </w:rPr>
              <w:tab/>
            </w:r>
            <w:r w:rsidRPr="00AF1039">
              <w:rPr>
                <w:sz w:val="24"/>
              </w:rPr>
              <w:tab/>
              <w:t>тестовых</w:t>
            </w:r>
            <w:r w:rsidRPr="00AF1039">
              <w:rPr>
                <w:sz w:val="24"/>
              </w:rPr>
              <w:tab/>
              <w:t>установок</w:t>
            </w:r>
            <w:r w:rsidRPr="00AF1039">
              <w:rPr>
                <w:spacing w:val="-57"/>
                <w:sz w:val="24"/>
              </w:rPr>
              <w:t xml:space="preserve"> </w:t>
            </w:r>
            <w:r w:rsidRPr="00AF1039">
              <w:rPr>
                <w:sz w:val="24"/>
              </w:rPr>
              <w:t>дополнительного</w:t>
            </w:r>
            <w:r w:rsidRPr="00AF1039">
              <w:rPr>
                <w:sz w:val="24"/>
              </w:rPr>
              <w:tab/>
            </w:r>
            <w:r w:rsidRPr="00AF1039">
              <w:rPr>
                <w:sz w:val="24"/>
              </w:rPr>
              <w:tab/>
              <w:t>оборудования</w:t>
            </w:r>
            <w:r w:rsidRPr="00AF1039">
              <w:rPr>
                <w:sz w:val="24"/>
              </w:rPr>
              <w:tab/>
            </w:r>
            <w:r w:rsidRPr="00AF1039">
              <w:rPr>
                <w:sz w:val="24"/>
              </w:rPr>
              <w:tab/>
              <w:t>на</w:t>
            </w:r>
            <w:r w:rsidRPr="00AF1039">
              <w:rPr>
                <w:spacing w:val="1"/>
                <w:sz w:val="24"/>
              </w:rPr>
              <w:t xml:space="preserve"> </w:t>
            </w:r>
            <w:r w:rsidRPr="00AF1039">
              <w:rPr>
                <w:sz w:val="24"/>
              </w:rPr>
              <w:t>автотранспортные</w:t>
            </w:r>
            <w:r w:rsidRPr="00AF1039">
              <w:rPr>
                <w:spacing w:val="-7"/>
                <w:sz w:val="24"/>
              </w:rPr>
              <w:t xml:space="preserve"> </w:t>
            </w:r>
            <w:r w:rsidRPr="00AF1039">
              <w:rPr>
                <w:sz w:val="24"/>
              </w:rPr>
              <w:t>средства</w:t>
            </w:r>
            <w:r w:rsidRPr="00AF1039">
              <w:rPr>
                <w:spacing w:val="-5"/>
                <w:sz w:val="24"/>
              </w:rPr>
              <w:t xml:space="preserve"> </w:t>
            </w:r>
            <w:r w:rsidRPr="00AF1039">
              <w:rPr>
                <w:sz w:val="24"/>
              </w:rPr>
              <w:t>и</w:t>
            </w:r>
            <w:r w:rsidRPr="00AF1039">
              <w:rPr>
                <w:spacing w:val="-2"/>
                <w:sz w:val="24"/>
              </w:rPr>
              <w:t xml:space="preserve"> </w:t>
            </w:r>
            <w:r w:rsidRPr="00AF1039">
              <w:rPr>
                <w:sz w:val="24"/>
              </w:rPr>
              <w:t>их</w:t>
            </w:r>
            <w:r w:rsidRPr="00AF1039">
              <w:rPr>
                <w:spacing w:val="-4"/>
                <w:sz w:val="24"/>
              </w:rPr>
              <w:t xml:space="preserve"> </w:t>
            </w:r>
            <w:r w:rsidRPr="00AF1039">
              <w:rPr>
                <w:sz w:val="24"/>
              </w:rPr>
              <w:t>компоненты.</w:t>
            </w:r>
          </w:p>
          <w:p w14:paraId="2C8FB4FB" w14:textId="77777777" w:rsidR="00AF1039" w:rsidRPr="00AF1039" w:rsidRDefault="00AF1039" w:rsidP="00AF1039">
            <w:pPr>
              <w:widowControl w:val="0"/>
              <w:autoSpaceDE w:val="0"/>
              <w:autoSpaceDN w:val="0"/>
              <w:spacing w:before="1"/>
              <w:ind w:left="213" w:right="-15" w:hanging="140"/>
              <w:jc w:val="both"/>
              <w:rPr>
                <w:sz w:val="24"/>
              </w:rPr>
            </w:pPr>
            <w:r w:rsidRPr="00AF1039">
              <w:rPr>
                <w:rFonts w:ascii="Symbol" w:hAnsi="Symbol"/>
                <w:sz w:val="24"/>
              </w:rPr>
              <w:t>-</w:t>
            </w:r>
            <w:r w:rsidRPr="00AF1039">
              <w:rPr>
                <w:sz w:val="24"/>
              </w:rPr>
              <w:t>Определять и оптимизировать номенклатуру и</w:t>
            </w:r>
            <w:r w:rsidRPr="00AF1039">
              <w:rPr>
                <w:spacing w:val="1"/>
                <w:sz w:val="24"/>
              </w:rPr>
              <w:t xml:space="preserve"> </w:t>
            </w:r>
            <w:r w:rsidRPr="00AF1039">
              <w:rPr>
                <w:sz w:val="24"/>
              </w:rPr>
              <w:t>количество</w:t>
            </w:r>
            <w:r w:rsidRPr="00AF1039">
              <w:rPr>
                <w:spacing w:val="1"/>
                <w:sz w:val="24"/>
              </w:rPr>
              <w:t xml:space="preserve"> </w:t>
            </w:r>
            <w:r w:rsidRPr="00AF1039">
              <w:rPr>
                <w:sz w:val="24"/>
              </w:rPr>
              <w:t>инструмента,</w:t>
            </w:r>
            <w:r w:rsidRPr="00AF1039">
              <w:rPr>
                <w:spacing w:val="1"/>
                <w:sz w:val="24"/>
              </w:rPr>
              <w:t xml:space="preserve"> </w:t>
            </w:r>
            <w:r w:rsidRPr="00AF1039">
              <w:rPr>
                <w:sz w:val="24"/>
              </w:rPr>
              <w:t>оборудования</w:t>
            </w:r>
            <w:r w:rsidRPr="00AF1039">
              <w:rPr>
                <w:spacing w:val="1"/>
                <w:sz w:val="24"/>
              </w:rPr>
              <w:t xml:space="preserve"> </w:t>
            </w:r>
            <w:r w:rsidRPr="00AF1039">
              <w:rPr>
                <w:sz w:val="24"/>
              </w:rPr>
              <w:t>и</w:t>
            </w:r>
            <w:r w:rsidRPr="00AF1039">
              <w:rPr>
                <w:spacing w:val="-57"/>
                <w:sz w:val="24"/>
              </w:rPr>
              <w:t xml:space="preserve"> </w:t>
            </w:r>
            <w:r w:rsidRPr="00AF1039">
              <w:rPr>
                <w:sz w:val="24"/>
              </w:rPr>
              <w:t>материалов,</w:t>
            </w:r>
            <w:r w:rsidRPr="00AF1039">
              <w:rPr>
                <w:spacing w:val="1"/>
                <w:sz w:val="24"/>
              </w:rPr>
              <w:t xml:space="preserve"> </w:t>
            </w:r>
            <w:r w:rsidRPr="00AF1039">
              <w:rPr>
                <w:sz w:val="24"/>
              </w:rPr>
              <w:t>необходимых</w:t>
            </w:r>
            <w:r w:rsidRPr="00AF1039">
              <w:rPr>
                <w:spacing w:val="1"/>
                <w:sz w:val="24"/>
              </w:rPr>
              <w:t xml:space="preserve"> </w:t>
            </w:r>
            <w:r w:rsidRPr="00AF1039">
              <w:rPr>
                <w:sz w:val="24"/>
              </w:rPr>
              <w:t>для</w:t>
            </w:r>
            <w:r w:rsidRPr="00AF1039">
              <w:rPr>
                <w:spacing w:val="1"/>
                <w:sz w:val="24"/>
              </w:rPr>
              <w:t xml:space="preserve"> </w:t>
            </w:r>
            <w:r w:rsidRPr="00AF1039">
              <w:rPr>
                <w:sz w:val="24"/>
              </w:rPr>
              <w:t>выполнения</w:t>
            </w:r>
            <w:r w:rsidRPr="00AF1039">
              <w:rPr>
                <w:spacing w:val="1"/>
                <w:sz w:val="24"/>
              </w:rPr>
              <w:t xml:space="preserve"> </w:t>
            </w:r>
            <w:r w:rsidRPr="00AF1039">
              <w:rPr>
                <w:sz w:val="24"/>
              </w:rPr>
              <w:t>установок</w:t>
            </w:r>
            <w:r w:rsidRPr="00AF1039">
              <w:rPr>
                <w:spacing w:val="1"/>
                <w:sz w:val="24"/>
              </w:rPr>
              <w:t xml:space="preserve"> </w:t>
            </w:r>
            <w:r w:rsidRPr="00AF1039">
              <w:rPr>
                <w:sz w:val="24"/>
              </w:rPr>
              <w:t>дополнительного</w:t>
            </w:r>
            <w:r w:rsidRPr="00AF1039">
              <w:rPr>
                <w:spacing w:val="1"/>
                <w:sz w:val="24"/>
              </w:rPr>
              <w:t xml:space="preserve"> </w:t>
            </w:r>
            <w:r w:rsidRPr="00AF1039">
              <w:rPr>
                <w:sz w:val="24"/>
              </w:rPr>
              <w:t>оборудования</w:t>
            </w:r>
            <w:r w:rsidRPr="00AF1039">
              <w:rPr>
                <w:spacing w:val="1"/>
                <w:sz w:val="24"/>
              </w:rPr>
              <w:t xml:space="preserve"> </w:t>
            </w:r>
            <w:r w:rsidRPr="00AF1039">
              <w:rPr>
                <w:sz w:val="24"/>
              </w:rPr>
              <w:t>на</w:t>
            </w:r>
            <w:r w:rsidRPr="00AF1039">
              <w:rPr>
                <w:spacing w:val="-57"/>
                <w:sz w:val="24"/>
              </w:rPr>
              <w:t xml:space="preserve"> </w:t>
            </w:r>
            <w:r w:rsidRPr="00AF1039">
              <w:rPr>
                <w:sz w:val="24"/>
              </w:rPr>
              <w:t>автотранспортные</w:t>
            </w:r>
            <w:r w:rsidRPr="00AF1039">
              <w:rPr>
                <w:spacing w:val="-7"/>
                <w:sz w:val="24"/>
              </w:rPr>
              <w:t xml:space="preserve"> </w:t>
            </w:r>
            <w:r w:rsidRPr="00AF1039">
              <w:rPr>
                <w:sz w:val="24"/>
              </w:rPr>
              <w:t>средства</w:t>
            </w:r>
            <w:r w:rsidRPr="00AF1039">
              <w:rPr>
                <w:spacing w:val="-5"/>
                <w:sz w:val="24"/>
              </w:rPr>
              <w:t xml:space="preserve"> </w:t>
            </w:r>
            <w:r w:rsidRPr="00AF1039">
              <w:rPr>
                <w:sz w:val="24"/>
              </w:rPr>
              <w:t>и</w:t>
            </w:r>
            <w:r w:rsidRPr="00AF1039">
              <w:rPr>
                <w:spacing w:val="-2"/>
                <w:sz w:val="24"/>
              </w:rPr>
              <w:t xml:space="preserve"> </w:t>
            </w:r>
            <w:r w:rsidRPr="00AF1039">
              <w:rPr>
                <w:sz w:val="24"/>
              </w:rPr>
              <w:t>их</w:t>
            </w:r>
            <w:r w:rsidRPr="00AF1039">
              <w:rPr>
                <w:spacing w:val="-4"/>
                <w:sz w:val="24"/>
              </w:rPr>
              <w:t xml:space="preserve"> </w:t>
            </w:r>
            <w:r w:rsidRPr="00AF1039">
              <w:rPr>
                <w:sz w:val="24"/>
              </w:rPr>
              <w:t>компоненты.</w:t>
            </w:r>
          </w:p>
          <w:p w14:paraId="201ECEBD" w14:textId="77777777" w:rsidR="00AF1039" w:rsidRPr="00AF1039" w:rsidRDefault="00AF1039" w:rsidP="00AF1039">
            <w:pPr>
              <w:suppressAutoHyphens/>
              <w:autoSpaceDN w:val="0"/>
              <w:textAlignment w:val="baseline"/>
              <w:rPr>
                <w:b/>
                <w:bCs/>
                <w:kern w:val="3"/>
                <w:sz w:val="24"/>
                <w:szCs w:val="24"/>
                <w:highlight w:val="yellow"/>
              </w:rPr>
            </w:pPr>
            <w:r w:rsidRPr="00AF1039">
              <w:rPr>
                <w:rFonts w:ascii="Symbol" w:hAnsi="Symbol"/>
                <w:kern w:val="3"/>
                <w:sz w:val="24"/>
                <w:szCs w:val="24"/>
              </w:rPr>
              <w:t>-</w:t>
            </w:r>
            <w:r w:rsidRPr="00AF1039">
              <w:rPr>
                <w:kern w:val="3"/>
                <w:sz w:val="24"/>
                <w:szCs w:val="24"/>
              </w:rPr>
              <w:t>Проводить</w:t>
            </w:r>
            <w:r w:rsidRPr="00AF1039">
              <w:rPr>
                <w:spacing w:val="10"/>
                <w:kern w:val="3"/>
                <w:sz w:val="24"/>
                <w:szCs w:val="24"/>
              </w:rPr>
              <w:t xml:space="preserve"> </w:t>
            </w:r>
            <w:r w:rsidRPr="00AF1039">
              <w:rPr>
                <w:kern w:val="3"/>
                <w:sz w:val="24"/>
                <w:szCs w:val="24"/>
              </w:rPr>
              <w:t>оценку</w:t>
            </w:r>
            <w:r w:rsidRPr="00AF1039">
              <w:rPr>
                <w:spacing w:val="2"/>
                <w:kern w:val="3"/>
                <w:sz w:val="24"/>
                <w:szCs w:val="24"/>
              </w:rPr>
              <w:t xml:space="preserve"> </w:t>
            </w:r>
            <w:r w:rsidRPr="00AF1039">
              <w:rPr>
                <w:kern w:val="3"/>
                <w:sz w:val="24"/>
                <w:szCs w:val="24"/>
              </w:rPr>
              <w:t>и</w:t>
            </w:r>
            <w:r w:rsidRPr="00AF1039">
              <w:rPr>
                <w:spacing w:val="13"/>
                <w:kern w:val="3"/>
                <w:sz w:val="24"/>
                <w:szCs w:val="24"/>
              </w:rPr>
              <w:t xml:space="preserve"> </w:t>
            </w:r>
            <w:r w:rsidRPr="00AF1039">
              <w:rPr>
                <w:kern w:val="3"/>
                <w:sz w:val="24"/>
                <w:szCs w:val="24"/>
              </w:rPr>
              <w:t>оптимизацию</w:t>
            </w:r>
            <w:r w:rsidRPr="00AF1039">
              <w:rPr>
                <w:spacing w:val="10"/>
                <w:kern w:val="3"/>
                <w:sz w:val="24"/>
                <w:szCs w:val="24"/>
              </w:rPr>
              <w:t xml:space="preserve"> </w:t>
            </w:r>
            <w:r w:rsidRPr="00AF1039">
              <w:rPr>
                <w:kern w:val="3"/>
                <w:sz w:val="24"/>
                <w:szCs w:val="24"/>
              </w:rPr>
              <w:t>временных</w:t>
            </w:r>
            <w:r w:rsidRPr="00AF1039">
              <w:rPr>
                <w:spacing w:val="-57"/>
                <w:kern w:val="3"/>
                <w:sz w:val="24"/>
                <w:szCs w:val="24"/>
              </w:rPr>
              <w:t xml:space="preserve"> </w:t>
            </w:r>
            <w:r w:rsidRPr="00AF1039">
              <w:rPr>
                <w:kern w:val="3"/>
                <w:sz w:val="24"/>
                <w:szCs w:val="24"/>
              </w:rPr>
              <w:t>затрат</w:t>
            </w:r>
            <w:r w:rsidRPr="00AF1039">
              <w:rPr>
                <w:kern w:val="3"/>
                <w:sz w:val="24"/>
                <w:szCs w:val="24"/>
              </w:rPr>
              <w:tab/>
              <w:t>на</w:t>
            </w:r>
            <w:r w:rsidRPr="00AF1039">
              <w:rPr>
                <w:kern w:val="3"/>
                <w:sz w:val="24"/>
                <w:szCs w:val="24"/>
              </w:rPr>
              <w:tab/>
              <w:t>выполнение</w:t>
            </w:r>
            <w:r w:rsidRPr="00AF1039">
              <w:rPr>
                <w:kern w:val="3"/>
                <w:sz w:val="24"/>
                <w:szCs w:val="24"/>
              </w:rPr>
              <w:tab/>
              <w:t>работ</w:t>
            </w:r>
            <w:r w:rsidRPr="00AF1039">
              <w:rPr>
                <w:kern w:val="3"/>
                <w:sz w:val="24"/>
                <w:szCs w:val="24"/>
              </w:rPr>
              <w:tab/>
              <w:t>по</w:t>
            </w:r>
            <w:r w:rsidRPr="00AF1039">
              <w:rPr>
                <w:kern w:val="3"/>
                <w:sz w:val="24"/>
                <w:szCs w:val="24"/>
              </w:rPr>
              <w:tab/>
              <w:t>установке</w:t>
            </w:r>
            <w:r w:rsidRPr="00AF1039">
              <w:rPr>
                <w:spacing w:val="-57"/>
                <w:kern w:val="3"/>
                <w:sz w:val="24"/>
                <w:szCs w:val="24"/>
              </w:rPr>
              <w:t xml:space="preserve"> </w:t>
            </w:r>
            <w:r w:rsidRPr="00AF1039">
              <w:rPr>
                <w:kern w:val="3"/>
                <w:sz w:val="24"/>
                <w:szCs w:val="24"/>
              </w:rPr>
              <w:t>дополнительного</w:t>
            </w:r>
            <w:r w:rsidRPr="00AF1039">
              <w:rPr>
                <w:kern w:val="3"/>
                <w:sz w:val="24"/>
                <w:szCs w:val="24"/>
              </w:rPr>
              <w:tab/>
              <w:t>оборудования</w:t>
            </w:r>
            <w:r w:rsidRPr="00AF1039">
              <w:rPr>
                <w:kern w:val="3"/>
                <w:sz w:val="24"/>
                <w:szCs w:val="24"/>
              </w:rPr>
              <w:tab/>
            </w:r>
            <w:r w:rsidRPr="00AF1039">
              <w:rPr>
                <w:kern w:val="3"/>
                <w:sz w:val="24"/>
                <w:szCs w:val="24"/>
              </w:rPr>
              <w:tab/>
              <w:t>на</w:t>
            </w:r>
            <w:r w:rsidRPr="00AF1039">
              <w:rPr>
                <w:spacing w:val="1"/>
                <w:kern w:val="3"/>
                <w:sz w:val="24"/>
                <w:szCs w:val="24"/>
              </w:rPr>
              <w:t xml:space="preserve"> </w:t>
            </w:r>
            <w:r w:rsidRPr="00AF1039">
              <w:rPr>
                <w:kern w:val="3"/>
                <w:sz w:val="24"/>
                <w:szCs w:val="24"/>
              </w:rPr>
              <w:t>автотранспортные</w:t>
            </w:r>
            <w:r w:rsidRPr="00AF1039">
              <w:rPr>
                <w:spacing w:val="-7"/>
                <w:kern w:val="3"/>
                <w:sz w:val="24"/>
                <w:szCs w:val="24"/>
              </w:rPr>
              <w:t xml:space="preserve"> </w:t>
            </w:r>
            <w:r w:rsidRPr="00AF1039">
              <w:rPr>
                <w:kern w:val="3"/>
                <w:sz w:val="24"/>
                <w:szCs w:val="24"/>
              </w:rPr>
              <w:t>средства</w:t>
            </w:r>
            <w:r w:rsidRPr="00AF1039">
              <w:rPr>
                <w:spacing w:val="-5"/>
                <w:kern w:val="3"/>
                <w:sz w:val="24"/>
                <w:szCs w:val="24"/>
              </w:rPr>
              <w:t xml:space="preserve"> </w:t>
            </w:r>
            <w:r w:rsidRPr="00AF1039">
              <w:rPr>
                <w:kern w:val="3"/>
                <w:sz w:val="24"/>
                <w:szCs w:val="24"/>
              </w:rPr>
              <w:t>и</w:t>
            </w:r>
            <w:r w:rsidRPr="00AF1039">
              <w:rPr>
                <w:spacing w:val="-2"/>
                <w:kern w:val="3"/>
                <w:sz w:val="24"/>
                <w:szCs w:val="24"/>
              </w:rPr>
              <w:t xml:space="preserve"> </w:t>
            </w:r>
            <w:r w:rsidRPr="00AF1039">
              <w:rPr>
                <w:kern w:val="3"/>
                <w:sz w:val="24"/>
                <w:szCs w:val="24"/>
              </w:rPr>
              <w:t>их</w:t>
            </w:r>
            <w:r w:rsidRPr="00AF1039">
              <w:rPr>
                <w:spacing w:val="-4"/>
                <w:kern w:val="3"/>
                <w:sz w:val="24"/>
                <w:szCs w:val="24"/>
              </w:rPr>
              <w:t xml:space="preserve"> </w:t>
            </w:r>
            <w:r w:rsidRPr="00AF1039">
              <w:rPr>
                <w:kern w:val="3"/>
                <w:sz w:val="24"/>
                <w:szCs w:val="24"/>
              </w:rPr>
              <w:t>компоненты</w:t>
            </w:r>
          </w:p>
        </w:tc>
      </w:tr>
      <w:tr w:rsidR="00AF1039" w:rsidRPr="00AF1039" w14:paraId="300CC73F" w14:textId="77777777" w:rsidTr="009A4CD5">
        <w:trPr>
          <w:trHeight w:val="495"/>
        </w:trPr>
        <w:tc>
          <w:tcPr>
            <w:tcW w:w="1526" w:type="dxa"/>
            <w:vMerge/>
          </w:tcPr>
          <w:p w14:paraId="38201C84"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42F2D177" w14:textId="77777777" w:rsidR="00AF1039" w:rsidRPr="00AF1039" w:rsidRDefault="00AF1039" w:rsidP="00AF1039">
            <w:pPr>
              <w:suppressAutoHyphens/>
              <w:autoSpaceDN w:val="0"/>
              <w:jc w:val="both"/>
              <w:textAlignment w:val="baseline"/>
              <w:rPr>
                <w:kern w:val="3"/>
                <w:sz w:val="24"/>
                <w:szCs w:val="24"/>
              </w:rPr>
            </w:pPr>
          </w:p>
        </w:tc>
        <w:tc>
          <w:tcPr>
            <w:tcW w:w="5851" w:type="dxa"/>
          </w:tcPr>
          <w:p w14:paraId="785A9014" w14:textId="77777777" w:rsidR="00AF1039" w:rsidRPr="00AF1039" w:rsidRDefault="00AF1039" w:rsidP="00AF1039">
            <w:pPr>
              <w:suppressAutoHyphens/>
              <w:autoSpaceDN w:val="0"/>
              <w:textAlignment w:val="baseline"/>
              <w:rPr>
                <w:kern w:val="3"/>
                <w:sz w:val="24"/>
                <w:szCs w:val="24"/>
              </w:rPr>
            </w:pPr>
            <w:r w:rsidRPr="00AF1039">
              <w:rPr>
                <w:b/>
                <w:kern w:val="3"/>
                <w:sz w:val="24"/>
                <w:szCs w:val="24"/>
              </w:rPr>
              <w:t>Знания:</w:t>
            </w:r>
            <w:r w:rsidRPr="00AF1039">
              <w:rPr>
                <w:kern w:val="3"/>
                <w:sz w:val="24"/>
                <w:szCs w:val="24"/>
              </w:rPr>
              <w:t xml:space="preserve"> </w:t>
            </w:r>
          </w:p>
          <w:p w14:paraId="455644E7" w14:textId="77777777" w:rsidR="00AF1039" w:rsidRPr="00AF1039" w:rsidRDefault="00AF1039" w:rsidP="00AF1039">
            <w:pPr>
              <w:widowControl w:val="0"/>
              <w:autoSpaceDE w:val="0"/>
              <w:autoSpaceDN w:val="0"/>
              <w:ind w:left="213" w:hanging="140"/>
              <w:jc w:val="both"/>
              <w:rPr>
                <w:sz w:val="24"/>
              </w:rPr>
            </w:pPr>
            <w:r w:rsidRPr="00AF1039">
              <w:rPr>
                <w:sz w:val="24"/>
              </w:rPr>
              <w:t>- Правила</w:t>
            </w:r>
            <w:r w:rsidRPr="00AF1039">
              <w:rPr>
                <w:spacing w:val="6"/>
                <w:sz w:val="24"/>
              </w:rPr>
              <w:t xml:space="preserve"> </w:t>
            </w:r>
            <w:r w:rsidRPr="00AF1039">
              <w:rPr>
                <w:sz w:val="24"/>
              </w:rPr>
              <w:t>работы</w:t>
            </w:r>
            <w:r w:rsidRPr="00AF1039">
              <w:rPr>
                <w:spacing w:val="8"/>
                <w:sz w:val="24"/>
              </w:rPr>
              <w:t xml:space="preserve"> </w:t>
            </w:r>
            <w:r w:rsidRPr="00AF1039">
              <w:rPr>
                <w:sz w:val="24"/>
              </w:rPr>
              <w:t>со</w:t>
            </w:r>
            <w:r w:rsidRPr="00AF1039">
              <w:rPr>
                <w:spacing w:val="9"/>
                <w:sz w:val="24"/>
              </w:rPr>
              <w:t xml:space="preserve"> </w:t>
            </w:r>
            <w:r w:rsidRPr="00AF1039">
              <w:rPr>
                <w:sz w:val="24"/>
              </w:rPr>
              <w:t>справочными</w:t>
            </w:r>
            <w:r w:rsidRPr="00AF1039">
              <w:rPr>
                <w:spacing w:val="12"/>
                <w:sz w:val="24"/>
              </w:rPr>
              <w:t xml:space="preserve"> </w:t>
            </w:r>
            <w:r w:rsidRPr="00AF1039">
              <w:rPr>
                <w:sz w:val="24"/>
              </w:rPr>
              <w:t>материалами</w:t>
            </w:r>
            <w:r w:rsidRPr="00AF1039">
              <w:rPr>
                <w:spacing w:val="10"/>
                <w:sz w:val="24"/>
              </w:rPr>
              <w:t xml:space="preserve"> </w:t>
            </w:r>
            <w:r w:rsidRPr="00AF1039">
              <w:rPr>
                <w:sz w:val="24"/>
              </w:rPr>
              <w:t>и</w:t>
            </w:r>
          </w:p>
          <w:p w14:paraId="199E32A7" w14:textId="77777777" w:rsidR="00AF1039" w:rsidRPr="00AF1039" w:rsidRDefault="00AF1039" w:rsidP="00AF1039">
            <w:pPr>
              <w:widowControl w:val="0"/>
              <w:autoSpaceDE w:val="0"/>
              <w:autoSpaceDN w:val="0"/>
              <w:spacing w:before="3"/>
              <w:ind w:left="213" w:right="-15"/>
              <w:jc w:val="both"/>
              <w:rPr>
                <w:sz w:val="24"/>
              </w:rPr>
            </w:pPr>
            <w:r w:rsidRPr="00AF1039">
              <w:rPr>
                <w:sz w:val="24"/>
              </w:rPr>
              <w:t>технической</w:t>
            </w:r>
            <w:r w:rsidRPr="00AF1039">
              <w:rPr>
                <w:spacing w:val="1"/>
                <w:sz w:val="24"/>
              </w:rPr>
              <w:t xml:space="preserve"> </w:t>
            </w:r>
            <w:r w:rsidRPr="00AF1039">
              <w:rPr>
                <w:sz w:val="24"/>
              </w:rPr>
              <w:t>документацией</w:t>
            </w:r>
            <w:r w:rsidRPr="00AF1039">
              <w:rPr>
                <w:spacing w:val="1"/>
                <w:sz w:val="24"/>
              </w:rPr>
              <w:t xml:space="preserve"> </w:t>
            </w:r>
            <w:r w:rsidRPr="00AF1039">
              <w:rPr>
                <w:sz w:val="24"/>
              </w:rPr>
              <w:t>организации-</w:t>
            </w:r>
            <w:r w:rsidRPr="00AF1039">
              <w:rPr>
                <w:spacing w:val="1"/>
                <w:sz w:val="24"/>
              </w:rPr>
              <w:t xml:space="preserve"> </w:t>
            </w:r>
            <w:r w:rsidRPr="00AF1039">
              <w:rPr>
                <w:sz w:val="24"/>
              </w:rPr>
              <w:t>изготовителя</w:t>
            </w:r>
            <w:r w:rsidRPr="00AF1039">
              <w:rPr>
                <w:spacing w:val="-5"/>
                <w:sz w:val="24"/>
              </w:rPr>
              <w:t xml:space="preserve"> </w:t>
            </w:r>
            <w:r w:rsidRPr="00AF1039">
              <w:rPr>
                <w:sz w:val="24"/>
              </w:rPr>
              <w:t>дополнительного</w:t>
            </w:r>
            <w:r w:rsidRPr="00AF1039">
              <w:rPr>
                <w:spacing w:val="-4"/>
                <w:sz w:val="24"/>
              </w:rPr>
              <w:t xml:space="preserve"> </w:t>
            </w:r>
            <w:r w:rsidRPr="00AF1039">
              <w:rPr>
                <w:sz w:val="24"/>
              </w:rPr>
              <w:t>оборудования.</w:t>
            </w:r>
          </w:p>
          <w:p w14:paraId="6509F740" w14:textId="77777777" w:rsidR="00AF1039" w:rsidRPr="00AF1039" w:rsidRDefault="00AF1039" w:rsidP="00AF1039">
            <w:pPr>
              <w:widowControl w:val="0"/>
              <w:tabs>
                <w:tab w:val="left" w:pos="2314"/>
                <w:tab w:val="left" w:pos="2381"/>
                <w:tab w:val="left" w:pos="3224"/>
                <w:tab w:val="left" w:pos="3363"/>
                <w:tab w:val="left" w:pos="4899"/>
              </w:tabs>
              <w:autoSpaceDE w:val="0"/>
              <w:autoSpaceDN w:val="0"/>
              <w:spacing w:before="4"/>
              <w:ind w:left="213" w:right="94" w:hanging="140"/>
              <w:jc w:val="both"/>
              <w:rPr>
                <w:sz w:val="24"/>
              </w:rPr>
            </w:pPr>
            <w:r w:rsidRPr="00AF1039">
              <w:rPr>
                <w:rFonts w:ascii="Symbol" w:hAnsi="Symbol"/>
                <w:sz w:val="24"/>
              </w:rPr>
              <w:t>-</w:t>
            </w:r>
            <w:r w:rsidRPr="00AF1039">
              <w:rPr>
                <w:sz w:val="24"/>
              </w:rPr>
              <w:t>Технические</w:t>
            </w:r>
            <w:r w:rsidRPr="00AF1039">
              <w:rPr>
                <w:sz w:val="24"/>
              </w:rPr>
              <w:tab/>
              <w:t>и</w:t>
            </w:r>
            <w:r w:rsidRPr="00AF1039">
              <w:rPr>
                <w:sz w:val="24"/>
              </w:rPr>
              <w:tab/>
            </w:r>
            <w:r w:rsidRPr="00AF1039">
              <w:rPr>
                <w:spacing w:val="-1"/>
                <w:sz w:val="24"/>
              </w:rPr>
              <w:t>эксплуатационные</w:t>
            </w:r>
            <w:r w:rsidRPr="00AF1039">
              <w:rPr>
                <w:spacing w:val="-58"/>
                <w:sz w:val="24"/>
              </w:rPr>
              <w:t xml:space="preserve"> </w:t>
            </w:r>
            <w:r w:rsidRPr="00AF1039">
              <w:rPr>
                <w:sz w:val="24"/>
              </w:rPr>
              <w:t>характеристики</w:t>
            </w:r>
            <w:r w:rsidRPr="00AF1039">
              <w:rPr>
                <w:sz w:val="24"/>
              </w:rPr>
              <w:tab/>
            </w:r>
            <w:r w:rsidRPr="00AF1039">
              <w:rPr>
                <w:sz w:val="24"/>
              </w:rPr>
              <w:tab/>
            </w:r>
            <w:r w:rsidRPr="00AF1039">
              <w:rPr>
                <w:sz w:val="24"/>
              </w:rPr>
              <w:tab/>
            </w:r>
            <w:r w:rsidRPr="00AF1039">
              <w:rPr>
                <w:sz w:val="24"/>
              </w:rPr>
              <w:tab/>
            </w:r>
            <w:r w:rsidRPr="00AF1039">
              <w:rPr>
                <w:spacing w:val="-1"/>
                <w:sz w:val="24"/>
              </w:rPr>
              <w:t>дополнительного</w:t>
            </w:r>
            <w:r w:rsidRPr="00AF1039">
              <w:rPr>
                <w:spacing w:val="-58"/>
                <w:sz w:val="24"/>
              </w:rPr>
              <w:t xml:space="preserve"> </w:t>
            </w:r>
            <w:r w:rsidRPr="00AF1039">
              <w:rPr>
                <w:sz w:val="24"/>
              </w:rPr>
              <w:t>оборудования,</w:t>
            </w:r>
            <w:r w:rsidRPr="00AF1039">
              <w:rPr>
                <w:sz w:val="24"/>
              </w:rPr>
              <w:tab/>
            </w:r>
            <w:r w:rsidRPr="00AF1039">
              <w:rPr>
                <w:sz w:val="24"/>
              </w:rPr>
              <w:tab/>
              <w:t>устанавливаемого</w:t>
            </w:r>
            <w:r w:rsidRPr="00AF1039">
              <w:rPr>
                <w:sz w:val="24"/>
              </w:rPr>
              <w:tab/>
              <w:t>на</w:t>
            </w:r>
            <w:r w:rsidRPr="00AF1039">
              <w:rPr>
                <w:spacing w:val="-58"/>
                <w:sz w:val="24"/>
              </w:rPr>
              <w:t xml:space="preserve"> </w:t>
            </w:r>
            <w:r w:rsidRPr="00AF1039">
              <w:rPr>
                <w:sz w:val="24"/>
              </w:rPr>
              <w:t>автотранспортные</w:t>
            </w:r>
            <w:r w:rsidRPr="00AF1039">
              <w:rPr>
                <w:spacing w:val="-7"/>
                <w:sz w:val="24"/>
              </w:rPr>
              <w:t xml:space="preserve"> </w:t>
            </w:r>
            <w:r w:rsidRPr="00AF1039">
              <w:rPr>
                <w:sz w:val="24"/>
              </w:rPr>
              <w:t>средства</w:t>
            </w:r>
            <w:r w:rsidRPr="00AF1039">
              <w:rPr>
                <w:spacing w:val="-5"/>
                <w:sz w:val="24"/>
              </w:rPr>
              <w:t xml:space="preserve"> </w:t>
            </w:r>
            <w:r w:rsidRPr="00AF1039">
              <w:rPr>
                <w:sz w:val="24"/>
              </w:rPr>
              <w:t>и</w:t>
            </w:r>
            <w:r w:rsidRPr="00AF1039">
              <w:rPr>
                <w:spacing w:val="-2"/>
                <w:sz w:val="24"/>
              </w:rPr>
              <w:t xml:space="preserve"> </w:t>
            </w:r>
            <w:r w:rsidRPr="00AF1039">
              <w:rPr>
                <w:sz w:val="24"/>
              </w:rPr>
              <w:t>их</w:t>
            </w:r>
            <w:r w:rsidRPr="00AF1039">
              <w:rPr>
                <w:spacing w:val="-5"/>
                <w:sz w:val="24"/>
              </w:rPr>
              <w:t xml:space="preserve"> </w:t>
            </w:r>
            <w:r w:rsidRPr="00AF1039">
              <w:rPr>
                <w:sz w:val="24"/>
              </w:rPr>
              <w:t>компоненты.</w:t>
            </w:r>
          </w:p>
          <w:p w14:paraId="4A5F3023"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Правила</w:t>
            </w:r>
            <w:r w:rsidRPr="00AF1039">
              <w:rPr>
                <w:spacing w:val="1"/>
                <w:sz w:val="24"/>
              </w:rPr>
              <w:t xml:space="preserve"> </w:t>
            </w:r>
            <w:r w:rsidRPr="00AF1039">
              <w:rPr>
                <w:sz w:val="24"/>
              </w:rPr>
              <w:t>использования</w:t>
            </w:r>
            <w:r w:rsidRPr="00AF1039">
              <w:rPr>
                <w:spacing w:val="1"/>
                <w:sz w:val="24"/>
              </w:rPr>
              <w:t xml:space="preserve"> </w:t>
            </w:r>
            <w:r w:rsidRPr="00AF1039">
              <w:rPr>
                <w:sz w:val="24"/>
              </w:rPr>
              <w:t>оборудования,</w:t>
            </w:r>
            <w:r w:rsidRPr="00AF1039">
              <w:rPr>
                <w:spacing w:val="1"/>
                <w:sz w:val="24"/>
              </w:rPr>
              <w:t xml:space="preserve"> </w:t>
            </w:r>
            <w:r w:rsidRPr="00AF1039">
              <w:rPr>
                <w:sz w:val="24"/>
              </w:rPr>
              <w:t>инструмента</w:t>
            </w:r>
            <w:r w:rsidRPr="00AF1039">
              <w:rPr>
                <w:spacing w:val="1"/>
                <w:sz w:val="24"/>
              </w:rPr>
              <w:t xml:space="preserve"> </w:t>
            </w:r>
            <w:r w:rsidRPr="00AF1039">
              <w:rPr>
                <w:sz w:val="24"/>
              </w:rPr>
              <w:t>и</w:t>
            </w:r>
            <w:r w:rsidRPr="00AF1039">
              <w:rPr>
                <w:spacing w:val="1"/>
                <w:sz w:val="24"/>
              </w:rPr>
              <w:t xml:space="preserve"> </w:t>
            </w:r>
            <w:r w:rsidRPr="00AF1039">
              <w:rPr>
                <w:sz w:val="24"/>
              </w:rPr>
              <w:t>специальных</w:t>
            </w:r>
            <w:r w:rsidRPr="00AF1039">
              <w:rPr>
                <w:spacing w:val="61"/>
                <w:sz w:val="24"/>
              </w:rPr>
              <w:t xml:space="preserve"> </w:t>
            </w:r>
            <w:r w:rsidRPr="00AF1039">
              <w:rPr>
                <w:sz w:val="24"/>
              </w:rPr>
              <w:t>приспособлений</w:t>
            </w:r>
            <w:r w:rsidRPr="00AF1039">
              <w:rPr>
                <w:spacing w:val="-57"/>
                <w:sz w:val="24"/>
              </w:rPr>
              <w:t xml:space="preserve"> </w:t>
            </w:r>
            <w:r w:rsidRPr="00AF1039">
              <w:rPr>
                <w:sz w:val="24"/>
              </w:rPr>
              <w:t>для</w:t>
            </w:r>
            <w:r w:rsidRPr="00AF1039">
              <w:rPr>
                <w:spacing w:val="1"/>
                <w:sz w:val="24"/>
              </w:rPr>
              <w:t xml:space="preserve"> </w:t>
            </w:r>
            <w:r w:rsidRPr="00AF1039">
              <w:rPr>
                <w:sz w:val="24"/>
              </w:rPr>
              <w:t>выполнения</w:t>
            </w:r>
            <w:r w:rsidRPr="00AF1039">
              <w:rPr>
                <w:spacing w:val="1"/>
                <w:sz w:val="24"/>
              </w:rPr>
              <w:t xml:space="preserve"> </w:t>
            </w:r>
            <w:r w:rsidRPr="00AF1039">
              <w:rPr>
                <w:sz w:val="24"/>
              </w:rPr>
              <w:t>установки</w:t>
            </w:r>
            <w:r w:rsidRPr="00AF1039">
              <w:rPr>
                <w:spacing w:val="1"/>
                <w:sz w:val="24"/>
              </w:rPr>
              <w:t xml:space="preserve"> </w:t>
            </w:r>
            <w:r w:rsidRPr="00AF1039">
              <w:rPr>
                <w:sz w:val="24"/>
              </w:rPr>
              <w:t>дополнительного</w:t>
            </w:r>
            <w:r w:rsidRPr="00AF1039">
              <w:rPr>
                <w:spacing w:val="1"/>
                <w:sz w:val="24"/>
              </w:rPr>
              <w:t xml:space="preserve"> </w:t>
            </w:r>
            <w:r w:rsidRPr="00AF1039">
              <w:rPr>
                <w:sz w:val="24"/>
              </w:rPr>
              <w:t>оборудования на автотранспортные средства и</w:t>
            </w:r>
            <w:r w:rsidRPr="00AF1039">
              <w:rPr>
                <w:spacing w:val="1"/>
                <w:sz w:val="24"/>
              </w:rPr>
              <w:t xml:space="preserve"> </w:t>
            </w:r>
            <w:r w:rsidRPr="00AF1039">
              <w:rPr>
                <w:sz w:val="24"/>
              </w:rPr>
              <w:t>их</w:t>
            </w:r>
            <w:r w:rsidRPr="00AF1039">
              <w:rPr>
                <w:spacing w:val="-4"/>
                <w:sz w:val="24"/>
              </w:rPr>
              <w:t xml:space="preserve"> </w:t>
            </w:r>
            <w:r w:rsidRPr="00AF1039">
              <w:rPr>
                <w:sz w:val="24"/>
              </w:rPr>
              <w:t>компоненты.</w:t>
            </w:r>
          </w:p>
          <w:p w14:paraId="40C6790B"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Терминологию</w:t>
            </w:r>
            <w:r w:rsidRPr="00AF1039">
              <w:rPr>
                <w:spacing w:val="1"/>
                <w:sz w:val="24"/>
              </w:rPr>
              <w:t xml:space="preserve"> </w:t>
            </w:r>
            <w:r w:rsidRPr="00AF1039">
              <w:rPr>
                <w:sz w:val="24"/>
              </w:rPr>
              <w:t>и</w:t>
            </w:r>
            <w:r w:rsidRPr="00AF1039">
              <w:rPr>
                <w:spacing w:val="1"/>
                <w:sz w:val="24"/>
              </w:rPr>
              <w:t xml:space="preserve"> </w:t>
            </w:r>
            <w:r w:rsidRPr="00AF1039">
              <w:rPr>
                <w:sz w:val="24"/>
              </w:rPr>
              <w:t>сокращения</w:t>
            </w:r>
            <w:r w:rsidRPr="00AF1039">
              <w:rPr>
                <w:spacing w:val="1"/>
                <w:sz w:val="24"/>
              </w:rPr>
              <w:t xml:space="preserve"> </w:t>
            </w:r>
            <w:r w:rsidRPr="00AF1039">
              <w:rPr>
                <w:sz w:val="24"/>
              </w:rPr>
              <w:t>(аббревиатуры),</w:t>
            </w:r>
            <w:r w:rsidRPr="00AF1039">
              <w:rPr>
                <w:spacing w:val="1"/>
                <w:sz w:val="24"/>
              </w:rPr>
              <w:t xml:space="preserve"> </w:t>
            </w:r>
            <w:r w:rsidRPr="00AF1039">
              <w:rPr>
                <w:sz w:val="24"/>
              </w:rPr>
              <w:t>используемые</w:t>
            </w:r>
            <w:r w:rsidRPr="00AF1039">
              <w:rPr>
                <w:spacing w:val="1"/>
                <w:sz w:val="24"/>
              </w:rPr>
              <w:t xml:space="preserve"> </w:t>
            </w:r>
            <w:r w:rsidRPr="00AF1039">
              <w:rPr>
                <w:sz w:val="24"/>
              </w:rPr>
              <w:t>в</w:t>
            </w:r>
            <w:r w:rsidRPr="00AF1039">
              <w:rPr>
                <w:spacing w:val="1"/>
                <w:sz w:val="24"/>
              </w:rPr>
              <w:t xml:space="preserve"> </w:t>
            </w:r>
            <w:r w:rsidRPr="00AF1039">
              <w:rPr>
                <w:sz w:val="24"/>
              </w:rPr>
              <w:t>технической</w:t>
            </w:r>
            <w:r w:rsidRPr="00AF1039">
              <w:rPr>
                <w:spacing w:val="1"/>
                <w:sz w:val="24"/>
              </w:rPr>
              <w:t xml:space="preserve"> </w:t>
            </w:r>
            <w:r w:rsidRPr="00AF1039">
              <w:rPr>
                <w:sz w:val="24"/>
              </w:rPr>
              <w:t>документации</w:t>
            </w:r>
            <w:r w:rsidRPr="00AF1039">
              <w:rPr>
                <w:spacing w:val="1"/>
                <w:sz w:val="24"/>
              </w:rPr>
              <w:t xml:space="preserve"> </w:t>
            </w:r>
            <w:r w:rsidRPr="00AF1039">
              <w:rPr>
                <w:sz w:val="24"/>
              </w:rPr>
              <w:t>организации-производителя</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4"/>
                <w:sz w:val="24"/>
              </w:rPr>
              <w:t xml:space="preserve"> </w:t>
            </w:r>
            <w:r w:rsidRPr="00AF1039">
              <w:rPr>
                <w:sz w:val="24"/>
              </w:rPr>
              <w:t>и</w:t>
            </w:r>
            <w:r w:rsidRPr="00AF1039">
              <w:rPr>
                <w:spacing w:val="-1"/>
                <w:sz w:val="24"/>
              </w:rPr>
              <w:t xml:space="preserve"> </w:t>
            </w:r>
            <w:r w:rsidRPr="00AF1039">
              <w:rPr>
                <w:sz w:val="24"/>
              </w:rPr>
              <w:t>дополнительного оборудования.</w:t>
            </w:r>
          </w:p>
          <w:p w14:paraId="191E7C08"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Особенности</w:t>
            </w:r>
            <w:r w:rsidRPr="00AF1039">
              <w:rPr>
                <w:spacing w:val="1"/>
                <w:sz w:val="24"/>
              </w:rPr>
              <w:t xml:space="preserve"> </w:t>
            </w:r>
            <w:r w:rsidRPr="00AF1039">
              <w:rPr>
                <w:sz w:val="24"/>
              </w:rPr>
              <w:t>установки</w:t>
            </w:r>
            <w:r w:rsidRPr="00AF1039">
              <w:rPr>
                <w:spacing w:val="1"/>
                <w:sz w:val="24"/>
              </w:rPr>
              <w:t xml:space="preserve"> </w:t>
            </w:r>
            <w:r w:rsidRPr="00AF1039">
              <w:rPr>
                <w:sz w:val="24"/>
              </w:rPr>
              <w:t>и</w:t>
            </w:r>
            <w:r w:rsidRPr="00AF1039">
              <w:rPr>
                <w:spacing w:val="1"/>
                <w:sz w:val="24"/>
              </w:rPr>
              <w:t xml:space="preserve"> </w:t>
            </w:r>
            <w:r w:rsidRPr="00AF1039">
              <w:rPr>
                <w:sz w:val="24"/>
              </w:rPr>
              <w:t>обновления</w:t>
            </w:r>
            <w:r w:rsidRPr="00AF1039">
              <w:rPr>
                <w:spacing w:val="1"/>
                <w:sz w:val="24"/>
              </w:rPr>
              <w:t xml:space="preserve"> </w:t>
            </w:r>
            <w:r w:rsidRPr="00AF1039">
              <w:rPr>
                <w:sz w:val="24"/>
              </w:rPr>
              <w:t>программного</w:t>
            </w:r>
            <w:r w:rsidRPr="00AF1039">
              <w:rPr>
                <w:spacing w:val="1"/>
                <w:sz w:val="24"/>
              </w:rPr>
              <w:t xml:space="preserve"> </w:t>
            </w:r>
            <w:r w:rsidRPr="00AF1039">
              <w:rPr>
                <w:sz w:val="24"/>
              </w:rPr>
              <w:t>обеспечения,</w:t>
            </w:r>
            <w:r w:rsidRPr="00AF1039">
              <w:rPr>
                <w:spacing w:val="1"/>
                <w:sz w:val="24"/>
              </w:rPr>
              <w:t xml:space="preserve"> </w:t>
            </w:r>
            <w:r w:rsidRPr="00AF1039">
              <w:rPr>
                <w:sz w:val="24"/>
              </w:rPr>
              <w:t>применяемого</w:t>
            </w:r>
            <w:r w:rsidRPr="00AF1039">
              <w:rPr>
                <w:spacing w:val="1"/>
                <w:sz w:val="24"/>
              </w:rPr>
              <w:t xml:space="preserve"> </w:t>
            </w:r>
            <w:r w:rsidRPr="00AF1039">
              <w:rPr>
                <w:sz w:val="24"/>
              </w:rPr>
              <w:t>для</w:t>
            </w:r>
            <w:r w:rsidRPr="00AF1039">
              <w:rPr>
                <w:spacing w:val="-57"/>
                <w:sz w:val="24"/>
              </w:rPr>
              <w:t xml:space="preserve"> </w:t>
            </w:r>
            <w:r w:rsidRPr="00AF1039">
              <w:rPr>
                <w:sz w:val="24"/>
              </w:rPr>
              <w:t>настройки</w:t>
            </w:r>
            <w:r w:rsidRPr="00AF1039">
              <w:rPr>
                <w:spacing w:val="1"/>
                <w:sz w:val="24"/>
              </w:rPr>
              <w:t xml:space="preserve"> </w:t>
            </w:r>
            <w:r w:rsidRPr="00AF1039">
              <w:rPr>
                <w:sz w:val="24"/>
              </w:rPr>
              <w:t>дополнительного</w:t>
            </w:r>
            <w:r w:rsidRPr="00AF1039">
              <w:rPr>
                <w:spacing w:val="1"/>
                <w:sz w:val="24"/>
              </w:rPr>
              <w:t xml:space="preserve"> </w:t>
            </w:r>
            <w:r w:rsidRPr="00AF1039">
              <w:rPr>
                <w:sz w:val="24"/>
              </w:rPr>
              <w:t>оборудования</w:t>
            </w:r>
            <w:r w:rsidRPr="00AF1039">
              <w:rPr>
                <w:spacing w:val="-57"/>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 компонентов.</w:t>
            </w:r>
          </w:p>
          <w:p w14:paraId="4188FB00" w14:textId="77777777" w:rsidR="00AF1039" w:rsidRPr="00AF1039" w:rsidRDefault="00AF1039" w:rsidP="00AF1039">
            <w:pPr>
              <w:widowControl w:val="0"/>
              <w:autoSpaceDE w:val="0"/>
              <w:autoSpaceDN w:val="0"/>
              <w:spacing w:before="1"/>
              <w:ind w:left="74"/>
              <w:jc w:val="both"/>
              <w:rPr>
                <w:sz w:val="24"/>
              </w:rPr>
            </w:pPr>
            <w:r w:rsidRPr="00AF1039">
              <w:rPr>
                <w:rFonts w:ascii="Symbol" w:hAnsi="Symbol"/>
                <w:sz w:val="24"/>
              </w:rPr>
              <w:t>-</w:t>
            </w:r>
            <w:r w:rsidRPr="00AF1039">
              <w:rPr>
                <w:sz w:val="24"/>
              </w:rPr>
              <w:t>Основы</w:t>
            </w:r>
            <w:r w:rsidRPr="00AF1039">
              <w:rPr>
                <w:spacing w:val="-7"/>
                <w:sz w:val="24"/>
              </w:rPr>
              <w:t xml:space="preserve"> </w:t>
            </w:r>
            <w:r w:rsidRPr="00AF1039">
              <w:rPr>
                <w:sz w:val="24"/>
              </w:rPr>
              <w:t>нормирования</w:t>
            </w:r>
            <w:r w:rsidRPr="00AF1039">
              <w:rPr>
                <w:spacing w:val="-2"/>
                <w:sz w:val="24"/>
              </w:rPr>
              <w:t xml:space="preserve"> </w:t>
            </w:r>
            <w:r w:rsidRPr="00AF1039">
              <w:rPr>
                <w:sz w:val="24"/>
              </w:rPr>
              <w:t>труда.</w:t>
            </w:r>
          </w:p>
          <w:p w14:paraId="3F11FC67" w14:textId="77777777" w:rsidR="00AF1039" w:rsidRPr="00AF1039" w:rsidRDefault="00AF1039" w:rsidP="00AF1039">
            <w:pPr>
              <w:suppressAutoHyphens/>
              <w:autoSpaceDN w:val="0"/>
              <w:textAlignment w:val="baseline"/>
              <w:rPr>
                <w:kern w:val="3"/>
                <w:sz w:val="24"/>
                <w:szCs w:val="24"/>
                <w:highlight w:val="yellow"/>
              </w:rPr>
            </w:pPr>
            <w:r w:rsidRPr="00AF1039">
              <w:rPr>
                <w:rFonts w:ascii="Symbol" w:hAnsi="Symbol"/>
                <w:kern w:val="3"/>
                <w:sz w:val="24"/>
                <w:szCs w:val="24"/>
              </w:rPr>
              <w:t>-</w:t>
            </w:r>
            <w:r w:rsidRPr="00AF1039">
              <w:rPr>
                <w:kern w:val="3"/>
                <w:sz w:val="24"/>
                <w:szCs w:val="24"/>
              </w:rPr>
              <w:t>Правила</w:t>
            </w:r>
            <w:r w:rsidRPr="00AF1039">
              <w:rPr>
                <w:spacing w:val="-6"/>
                <w:kern w:val="3"/>
                <w:sz w:val="24"/>
                <w:szCs w:val="24"/>
              </w:rPr>
              <w:t xml:space="preserve"> </w:t>
            </w:r>
            <w:r w:rsidRPr="00AF1039">
              <w:rPr>
                <w:kern w:val="3"/>
                <w:sz w:val="24"/>
                <w:szCs w:val="24"/>
              </w:rPr>
              <w:t>подготовки</w:t>
            </w:r>
            <w:r w:rsidRPr="00AF1039">
              <w:rPr>
                <w:spacing w:val="-4"/>
                <w:kern w:val="3"/>
                <w:sz w:val="24"/>
                <w:szCs w:val="24"/>
              </w:rPr>
              <w:t xml:space="preserve"> </w:t>
            </w:r>
            <w:r w:rsidRPr="00AF1039">
              <w:rPr>
                <w:kern w:val="3"/>
                <w:sz w:val="24"/>
                <w:szCs w:val="24"/>
              </w:rPr>
              <w:t>и</w:t>
            </w:r>
            <w:r w:rsidRPr="00AF1039">
              <w:rPr>
                <w:spacing w:val="-6"/>
                <w:kern w:val="3"/>
                <w:sz w:val="24"/>
                <w:szCs w:val="24"/>
              </w:rPr>
              <w:t xml:space="preserve"> </w:t>
            </w:r>
            <w:r w:rsidRPr="00AF1039">
              <w:rPr>
                <w:kern w:val="3"/>
                <w:sz w:val="24"/>
                <w:szCs w:val="24"/>
              </w:rPr>
              <w:t>проведения</w:t>
            </w:r>
            <w:r w:rsidRPr="00AF1039">
              <w:rPr>
                <w:spacing w:val="-5"/>
                <w:kern w:val="3"/>
                <w:sz w:val="24"/>
                <w:szCs w:val="24"/>
              </w:rPr>
              <w:t xml:space="preserve"> </w:t>
            </w:r>
            <w:r w:rsidRPr="00AF1039">
              <w:rPr>
                <w:kern w:val="3"/>
                <w:sz w:val="24"/>
                <w:szCs w:val="24"/>
              </w:rPr>
              <w:t>презентации</w:t>
            </w:r>
          </w:p>
        </w:tc>
      </w:tr>
      <w:tr w:rsidR="00AF1039" w:rsidRPr="00AF1039" w14:paraId="26E2E431" w14:textId="77777777" w:rsidTr="009A4CD5">
        <w:trPr>
          <w:trHeight w:val="495"/>
        </w:trPr>
        <w:tc>
          <w:tcPr>
            <w:tcW w:w="1526" w:type="dxa"/>
            <w:vMerge w:val="restart"/>
          </w:tcPr>
          <w:p w14:paraId="75448ED4"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 xml:space="preserve">Руководство выполнением </w:t>
            </w:r>
            <w:r w:rsidRPr="00AF1039">
              <w:rPr>
                <w:kern w:val="3"/>
                <w:sz w:val="24"/>
                <w:szCs w:val="24"/>
              </w:rPr>
              <w:lastRenderedPageBreak/>
              <w:t>работ по техническому обслуживанию и ремонту автотранспортных средств и их компонентов</w:t>
            </w:r>
          </w:p>
        </w:tc>
        <w:tc>
          <w:tcPr>
            <w:tcW w:w="1984" w:type="dxa"/>
            <w:vMerge w:val="restart"/>
          </w:tcPr>
          <w:p w14:paraId="62285E23" w14:textId="77777777" w:rsidR="00AF1039" w:rsidRPr="00AF1039" w:rsidRDefault="00AF1039" w:rsidP="00AF1039">
            <w:pPr>
              <w:suppressAutoHyphens/>
              <w:autoSpaceDN w:val="0"/>
              <w:jc w:val="both"/>
              <w:textAlignment w:val="baseline"/>
              <w:rPr>
                <w:kern w:val="3"/>
                <w:sz w:val="24"/>
              </w:rPr>
            </w:pPr>
            <w:r w:rsidRPr="00AF1039">
              <w:rPr>
                <w:kern w:val="3"/>
                <w:sz w:val="24"/>
              </w:rPr>
              <w:lastRenderedPageBreak/>
              <w:t>ПК 2.1. </w:t>
            </w:r>
          </w:p>
          <w:p w14:paraId="41B0601F"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lastRenderedPageBreak/>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r w:rsidRPr="00AF1039">
              <w:rPr>
                <w:kern w:val="3"/>
                <w:sz w:val="24"/>
              </w:rPr>
              <w:t xml:space="preserve"> и электронных систем автомобилей.</w:t>
            </w:r>
          </w:p>
        </w:tc>
        <w:tc>
          <w:tcPr>
            <w:tcW w:w="5851" w:type="dxa"/>
          </w:tcPr>
          <w:p w14:paraId="26646552" w14:textId="77777777" w:rsidR="00AF1039" w:rsidRPr="00AF1039" w:rsidRDefault="00AF1039" w:rsidP="00AF1039">
            <w:pPr>
              <w:suppressAutoHyphens/>
              <w:autoSpaceDN w:val="0"/>
              <w:jc w:val="both"/>
              <w:textAlignment w:val="baseline"/>
              <w:rPr>
                <w:kern w:val="3"/>
                <w:sz w:val="24"/>
                <w:szCs w:val="28"/>
              </w:rPr>
            </w:pPr>
            <w:r w:rsidRPr="00AF1039">
              <w:rPr>
                <w:b/>
                <w:kern w:val="3"/>
                <w:sz w:val="24"/>
                <w:szCs w:val="28"/>
              </w:rPr>
              <w:lastRenderedPageBreak/>
              <w:t>Практический опыт:</w:t>
            </w:r>
            <w:r w:rsidRPr="00AF1039">
              <w:rPr>
                <w:kern w:val="3"/>
                <w:sz w:val="24"/>
                <w:szCs w:val="28"/>
              </w:rPr>
              <w:t xml:space="preserve"> </w:t>
            </w:r>
          </w:p>
          <w:p w14:paraId="748FCF61" w14:textId="77777777" w:rsidR="00AF1039" w:rsidRPr="00AF1039" w:rsidRDefault="00AF1039" w:rsidP="00AF1039">
            <w:pPr>
              <w:widowControl w:val="0"/>
              <w:numPr>
                <w:ilvl w:val="0"/>
                <w:numId w:val="16"/>
              </w:numPr>
              <w:tabs>
                <w:tab w:val="left" w:pos="286"/>
              </w:tabs>
              <w:autoSpaceDE w:val="0"/>
              <w:autoSpaceDN w:val="0"/>
              <w:spacing w:before="2"/>
              <w:ind w:right="-15"/>
              <w:jc w:val="both"/>
              <w:rPr>
                <w:sz w:val="24"/>
              </w:rPr>
            </w:pPr>
            <w:r w:rsidRPr="00AF1039">
              <w:rPr>
                <w:sz w:val="24"/>
              </w:rPr>
              <w:t>Планирование</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lastRenderedPageBreak/>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4C13BF36" w14:textId="77777777" w:rsidR="00AF1039" w:rsidRPr="00AF1039" w:rsidRDefault="00AF1039" w:rsidP="00AF1039">
            <w:pPr>
              <w:widowControl w:val="0"/>
              <w:numPr>
                <w:ilvl w:val="0"/>
                <w:numId w:val="16"/>
              </w:numPr>
              <w:tabs>
                <w:tab w:val="left" w:pos="286"/>
              </w:tabs>
              <w:autoSpaceDE w:val="0"/>
              <w:autoSpaceDN w:val="0"/>
              <w:spacing w:before="11"/>
              <w:ind w:right="-15"/>
              <w:jc w:val="both"/>
              <w:rPr>
                <w:sz w:val="24"/>
              </w:rPr>
            </w:pPr>
            <w:r w:rsidRPr="00AF1039">
              <w:rPr>
                <w:sz w:val="24"/>
              </w:rPr>
              <w:t>Планирование</w:t>
            </w:r>
            <w:r w:rsidRPr="00AF1039">
              <w:rPr>
                <w:spacing w:val="1"/>
                <w:sz w:val="24"/>
              </w:rPr>
              <w:t xml:space="preserve"> </w:t>
            </w:r>
            <w:r w:rsidRPr="00AF1039">
              <w:rPr>
                <w:sz w:val="24"/>
              </w:rPr>
              <w:t>бюджета</w:t>
            </w:r>
            <w:r w:rsidRPr="00AF1039">
              <w:rPr>
                <w:spacing w:val="1"/>
                <w:sz w:val="24"/>
              </w:rPr>
              <w:t xml:space="preserve"> </w:t>
            </w:r>
            <w:r w:rsidRPr="00AF1039">
              <w:rPr>
                <w:sz w:val="24"/>
              </w:rPr>
              <w:t>на</w:t>
            </w:r>
            <w:r w:rsidRPr="00AF1039">
              <w:rPr>
                <w:spacing w:val="1"/>
                <w:sz w:val="24"/>
              </w:rPr>
              <w:t xml:space="preserve"> </w:t>
            </w:r>
            <w:r w:rsidRPr="00AF1039">
              <w:rPr>
                <w:sz w:val="24"/>
              </w:rPr>
              <w:t>оказание</w:t>
            </w:r>
            <w:r w:rsidRPr="00AF1039">
              <w:rPr>
                <w:spacing w:val="1"/>
                <w:sz w:val="24"/>
              </w:rPr>
              <w:t xml:space="preserve"> </w:t>
            </w:r>
            <w:r w:rsidRPr="00AF1039">
              <w:rPr>
                <w:sz w:val="24"/>
              </w:rPr>
              <w:t>сервиса</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2C9B67F0" w14:textId="77777777" w:rsidR="00AF1039" w:rsidRPr="00AF1039" w:rsidRDefault="00AF1039" w:rsidP="00AF1039">
            <w:pPr>
              <w:widowControl w:val="0"/>
              <w:numPr>
                <w:ilvl w:val="0"/>
                <w:numId w:val="16"/>
              </w:numPr>
              <w:tabs>
                <w:tab w:val="left" w:pos="286"/>
              </w:tabs>
              <w:autoSpaceDE w:val="0"/>
              <w:autoSpaceDN w:val="0"/>
              <w:spacing w:before="6"/>
              <w:ind w:right="-15"/>
              <w:jc w:val="both"/>
              <w:rPr>
                <w:sz w:val="24"/>
              </w:rPr>
            </w:pPr>
            <w:r w:rsidRPr="00AF1039">
              <w:rPr>
                <w:sz w:val="24"/>
              </w:rPr>
              <w:t>Определение потребности в восполнениизапаса</w:t>
            </w:r>
            <w:r w:rsidRPr="00AF1039">
              <w:rPr>
                <w:spacing w:val="-57"/>
                <w:sz w:val="24"/>
              </w:rPr>
              <w:t xml:space="preserve"> </w:t>
            </w:r>
            <w:r w:rsidRPr="00AF1039">
              <w:rPr>
                <w:sz w:val="24"/>
              </w:rPr>
              <w:t>материалов</w:t>
            </w:r>
            <w:r w:rsidRPr="00AF1039">
              <w:rPr>
                <w:spacing w:val="1"/>
                <w:sz w:val="24"/>
              </w:rPr>
              <w:t xml:space="preserve"> </w:t>
            </w:r>
            <w:r w:rsidRPr="00AF1039">
              <w:rPr>
                <w:sz w:val="24"/>
              </w:rPr>
              <w:t>и</w:t>
            </w:r>
            <w:r w:rsidRPr="00AF1039">
              <w:rPr>
                <w:spacing w:val="1"/>
                <w:sz w:val="24"/>
              </w:rPr>
              <w:t xml:space="preserve"> </w:t>
            </w:r>
            <w:r w:rsidRPr="00AF1039">
              <w:rPr>
                <w:sz w:val="24"/>
              </w:rPr>
              <w:t>инструмента</w:t>
            </w:r>
            <w:r w:rsidRPr="00AF1039">
              <w:rPr>
                <w:spacing w:val="1"/>
                <w:sz w:val="24"/>
              </w:rPr>
              <w:t xml:space="preserve"> </w:t>
            </w:r>
            <w:r w:rsidRPr="00AF1039">
              <w:rPr>
                <w:sz w:val="24"/>
              </w:rPr>
              <w:t>для</w:t>
            </w:r>
            <w:r w:rsidRPr="00AF1039">
              <w:rPr>
                <w:spacing w:val="60"/>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p>
          <w:p w14:paraId="60EF3C8D" w14:textId="77777777" w:rsidR="00AF1039" w:rsidRPr="00AF1039" w:rsidRDefault="00AF1039" w:rsidP="00AF1039">
            <w:pPr>
              <w:widowControl w:val="0"/>
              <w:numPr>
                <w:ilvl w:val="0"/>
                <w:numId w:val="16"/>
              </w:numPr>
              <w:tabs>
                <w:tab w:val="left" w:pos="286"/>
              </w:tabs>
              <w:autoSpaceDE w:val="0"/>
              <w:autoSpaceDN w:val="0"/>
              <w:ind w:right="-15"/>
              <w:jc w:val="both"/>
              <w:rPr>
                <w:sz w:val="24"/>
              </w:rPr>
            </w:pPr>
            <w:r w:rsidRPr="00AF1039">
              <w:rPr>
                <w:sz w:val="24"/>
              </w:rPr>
              <w:t>Заказ материалов, оборудования и инструмента</w:t>
            </w:r>
            <w:r w:rsidRPr="00AF1039">
              <w:rPr>
                <w:spacing w:val="1"/>
                <w:sz w:val="24"/>
              </w:rPr>
              <w:t xml:space="preserve"> </w:t>
            </w:r>
            <w:r w:rsidRPr="00AF1039">
              <w:rPr>
                <w:sz w:val="24"/>
              </w:rPr>
              <w:t>для</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54F2C94F" w14:textId="77777777" w:rsidR="00AF1039" w:rsidRPr="00AF1039" w:rsidRDefault="00AF1039" w:rsidP="00AF1039">
            <w:pPr>
              <w:widowControl w:val="0"/>
              <w:numPr>
                <w:ilvl w:val="0"/>
                <w:numId w:val="16"/>
              </w:numPr>
              <w:tabs>
                <w:tab w:val="left" w:pos="286"/>
              </w:tabs>
              <w:autoSpaceDE w:val="0"/>
              <w:autoSpaceDN w:val="0"/>
              <w:ind w:right="-15"/>
              <w:jc w:val="both"/>
              <w:rPr>
                <w:sz w:val="24"/>
              </w:rPr>
            </w:pPr>
            <w:r w:rsidRPr="00AF1039">
              <w:rPr>
                <w:sz w:val="24"/>
              </w:rPr>
              <w:t>Приемка и выдача материалов и инструмента</w:t>
            </w:r>
            <w:r w:rsidRPr="00AF1039">
              <w:rPr>
                <w:spacing w:val="1"/>
                <w:sz w:val="24"/>
              </w:rPr>
              <w:t xml:space="preserve"> </w:t>
            </w:r>
            <w:r w:rsidRPr="00AF1039">
              <w:rPr>
                <w:sz w:val="24"/>
              </w:rPr>
              <w:t>для</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0121BE9C" w14:textId="77777777" w:rsidR="00AF1039" w:rsidRPr="00AF1039" w:rsidRDefault="00AF1039" w:rsidP="00AF1039">
            <w:pPr>
              <w:widowControl w:val="0"/>
              <w:numPr>
                <w:ilvl w:val="0"/>
                <w:numId w:val="16"/>
              </w:numPr>
              <w:tabs>
                <w:tab w:val="left" w:pos="286"/>
              </w:tabs>
              <w:autoSpaceDE w:val="0"/>
              <w:autoSpaceDN w:val="0"/>
              <w:ind w:right="-15"/>
              <w:jc w:val="both"/>
              <w:rPr>
                <w:sz w:val="24"/>
              </w:rPr>
            </w:pPr>
            <w:r w:rsidRPr="00AF1039">
              <w:rPr>
                <w:sz w:val="24"/>
              </w:rPr>
              <w:t>Ведение статистики и отчетности по движению</w:t>
            </w:r>
            <w:r w:rsidRPr="00AF1039">
              <w:rPr>
                <w:spacing w:val="1"/>
                <w:sz w:val="24"/>
              </w:rPr>
              <w:t xml:space="preserve"> </w:t>
            </w:r>
            <w:r w:rsidRPr="00AF1039">
              <w:rPr>
                <w:sz w:val="24"/>
              </w:rPr>
              <w:t>запасных частей и материалов, использованных</w:t>
            </w:r>
            <w:r w:rsidRPr="00AF1039">
              <w:rPr>
                <w:spacing w:val="-57"/>
                <w:sz w:val="24"/>
              </w:rPr>
              <w:t xml:space="preserve"> </w:t>
            </w:r>
            <w:r w:rsidRPr="00AF1039">
              <w:rPr>
                <w:sz w:val="24"/>
              </w:rPr>
              <w:t>в</w:t>
            </w:r>
            <w:r w:rsidRPr="00AF1039">
              <w:rPr>
                <w:spacing w:val="1"/>
                <w:sz w:val="24"/>
              </w:rPr>
              <w:t xml:space="preserve"> </w:t>
            </w:r>
            <w:r w:rsidRPr="00AF1039">
              <w:rPr>
                <w:sz w:val="24"/>
              </w:rPr>
              <w:t>ходе</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гарантийных</w:t>
            </w:r>
            <w:r w:rsidRPr="00AF1039">
              <w:rPr>
                <w:spacing w:val="1"/>
                <w:sz w:val="24"/>
              </w:rPr>
              <w:t xml:space="preserve"> </w:t>
            </w:r>
            <w:r w:rsidRPr="00AF1039">
              <w:rPr>
                <w:sz w:val="24"/>
              </w:rPr>
              <w:t>действий</w:t>
            </w:r>
            <w:r w:rsidRPr="00AF1039">
              <w:rPr>
                <w:spacing w:val="1"/>
                <w:sz w:val="24"/>
              </w:rPr>
              <w:t xml:space="preserve"> </w:t>
            </w:r>
            <w:r w:rsidRPr="00AF1039">
              <w:rPr>
                <w:sz w:val="24"/>
              </w:rPr>
              <w:t>с</w:t>
            </w:r>
            <w:r w:rsidRPr="00AF1039">
              <w:rPr>
                <w:spacing w:val="1"/>
                <w:sz w:val="24"/>
              </w:rPr>
              <w:t xml:space="preserve"> </w:t>
            </w:r>
            <w:r w:rsidRPr="00AF1039">
              <w:rPr>
                <w:sz w:val="24"/>
              </w:rPr>
              <w:t>автотранспортными</w:t>
            </w:r>
            <w:r w:rsidRPr="00AF1039">
              <w:rPr>
                <w:spacing w:val="1"/>
                <w:sz w:val="24"/>
              </w:rPr>
              <w:t xml:space="preserve"> </w:t>
            </w:r>
            <w:r w:rsidRPr="00AF1039">
              <w:rPr>
                <w:sz w:val="24"/>
              </w:rPr>
              <w:t>средствами</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компонентами.</w:t>
            </w:r>
          </w:p>
          <w:p w14:paraId="069A1129" w14:textId="77777777" w:rsidR="00AF1039" w:rsidRPr="00AF1039" w:rsidRDefault="00AF1039" w:rsidP="00AF1039">
            <w:pPr>
              <w:widowControl w:val="0"/>
              <w:numPr>
                <w:ilvl w:val="0"/>
                <w:numId w:val="16"/>
              </w:numPr>
              <w:tabs>
                <w:tab w:val="left" w:pos="286"/>
                <w:tab w:val="left" w:pos="1858"/>
                <w:tab w:val="left" w:pos="2244"/>
                <w:tab w:val="left" w:pos="3146"/>
                <w:tab w:val="left" w:pos="3891"/>
              </w:tabs>
              <w:autoSpaceDE w:val="0"/>
              <w:autoSpaceDN w:val="0"/>
              <w:ind w:right="-15"/>
              <w:rPr>
                <w:sz w:val="24"/>
              </w:rPr>
            </w:pPr>
            <w:r w:rsidRPr="00AF1039">
              <w:rPr>
                <w:sz w:val="24"/>
              </w:rPr>
              <w:t>Организация</w:t>
            </w:r>
            <w:r w:rsidRPr="00AF1039">
              <w:rPr>
                <w:sz w:val="24"/>
              </w:rPr>
              <w:tab/>
            </w:r>
            <w:r w:rsidRPr="00AF1039">
              <w:rPr>
                <w:sz w:val="24"/>
              </w:rPr>
              <w:tab/>
              <w:t>хранения,</w:t>
            </w:r>
            <w:r w:rsidRPr="00AF1039">
              <w:rPr>
                <w:sz w:val="24"/>
              </w:rPr>
              <w:tab/>
              <w:t>утилизации,</w:t>
            </w:r>
            <w:r w:rsidRPr="00AF1039">
              <w:rPr>
                <w:spacing w:val="1"/>
                <w:sz w:val="24"/>
              </w:rPr>
              <w:t xml:space="preserve"> </w:t>
            </w:r>
            <w:r w:rsidRPr="00AF1039">
              <w:rPr>
                <w:sz w:val="24"/>
              </w:rPr>
              <w:t>направления</w:t>
            </w:r>
            <w:r w:rsidRPr="00AF1039">
              <w:rPr>
                <w:spacing w:val="5"/>
                <w:sz w:val="24"/>
              </w:rPr>
              <w:t xml:space="preserve"> </w:t>
            </w:r>
            <w:r w:rsidRPr="00AF1039">
              <w:rPr>
                <w:sz w:val="24"/>
              </w:rPr>
              <w:t>представителям</w:t>
            </w:r>
            <w:r w:rsidRPr="00AF1039">
              <w:rPr>
                <w:spacing w:val="5"/>
                <w:sz w:val="24"/>
              </w:rPr>
              <w:t xml:space="preserve"> </w:t>
            </w:r>
            <w:r w:rsidRPr="00AF1039">
              <w:rPr>
                <w:sz w:val="24"/>
              </w:rPr>
              <w:t>производителей</w:t>
            </w:r>
            <w:r w:rsidRPr="00AF1039">
              <w:rPr>
                <w:spacing w:val="-57"/>
                <w:sz w:val="24"/>
              </w:rPr>
              <w:t xml:space="preserve"> </w:t>
            </w:r>
            <w:r w:rsidRPr="00AF1039">
              <w:rPr>
                <w:sz w:val="24"/>
              </w:rPr>
              <w:t>автотранспортных</w:t>
            </w:r>
            <w:r w:rsidRPr="00AF1039">
              <w:rPr>
                <w:spacing w:val="18"/>
                <w:sz w:val="24"/>
              </w:rPr>
              <w:t xml:space="preserve"> </w:t>
            </w:r>
            <w:r w:rsidRPr="00AF1039">
              <w:rPr>
                <w:sz w:val="24"/>
              </w:rPr>
              <w:t>средств</w:t>
            </w:r>
            <w:r w:rsidRPr="00AF1039">
              <w:rPr>
                <w:spacing w:val="16"/>
                <w:sz w:val="24"/>
              </w:rPr>
              <w:t xml:space="preserve"> </w:t>
            </w:r>
            <w:r w:rsidRPr="00AF1039">
              <w:rPr>
                <w:sz w:val="24"/>
              </w:rPr>
              <w:t>и</w:t>
            </w:r>
            <w:r w:rsidRPr="00AF1039">
              <w:rPr>
                <w:spacing w:val="18"/>
                <w:sz w:val="24"/>
              </w:rPr>
              <w:t xml:space="preserve"> </w:t>
            </w:r>
            <w:r w:rsidRPr="00AF1039">
              <w:rPr>
                <w:sz w:val="24"/>
              </w:rPr>
              <w:t>их</w:t>
            </w:r>
            <w:r w:rsidRPr="00AF1039">
              <w:rPr>
                <w:spacing w:val="18"/>
                <w:sz w:val="24"/>
              </w:rPr>
              <w:t xml:space="preserve"> </w:t>
            </w:r>
            <w:r w:rsidRPr="00AF1039">
              <w:rPr>
                <w:sz w:val="24"/>
              </w:rPr>
              <w:t>компонентов</w:t>
            </w:r>
            <w:r w:rsidRPr="00AF1039">
              <w:rPr>
                <w:spacing w:val="-57"/>
                <w:sz w:val="24"/>
              </w:rPr>
              <w:t xml:space="preserve"> </w:t>
            </w:r>
            <w:r w:rsidRPr="00AF1039">
              <w:rPr>
                <w:sz w:val="24"/>
              </w:rPr>
              <w:t>запасных</w:t>
            </w:r>
            <w:r w:rsidRPr="00AF1039">
              <w:rPr>
                <w:sz w:val="24"/>
              </w:rPr>
              <w:tab/>
              <w:t>частей</w:t>
            </w:r>
            <w:r w:rsidRPr="00AF1039">
              <w:rPr>
                <w:sz w:val="24"/>
              </w:rPr>
              <w:tab/>
              <w:t>и</w:t>
            </w:r>
            <w:r w:rsidRPr="00AF1039">
              <w:rPr>
                <w:sz w:val="24"/>
              </w:rPr>
              <w:tab/>
              <w:t>материалов,</w:t>
            </w:r>
          </w:p>
          <w:p w14:paraId="5F9104FF" w14:textId="77777777" w:rsidR="00AF1039" w:rsidRPr="00AF1039" w:rsidRDefault="00AF1039" w:rsidP="00AF1039">
            <w:pPr>
              <w:widowControl w:val="0"/>
              <w:autoSpaceDE w:val="0"/>
              <w:autoSpaceDN w:val="0"/>
              <w:ind w:left="110"/>
              <w:rPr>
                <w:sz w:val="24"/>
              </w:rPr>
            </w:pPr>
            <w:r w:rsidRPr="00AF1039">
              <w:rPr>
                <w:sz w:val="24"/>
              </w:rPr>
              <w:t>использованных</w:t>
            </w:r>
            <w:r w:rsidRPr="00AF1039">
              <w:rPr>
                <w:sz w:val="24"/>
              </w:rPr>
              <w:tab/>
              <w:t>в</w:t>
            </w:r>
            <w:r w:rsidRPr="00AF1039">
              <w:rPr>
                <w:sz w:val="24"/>
              </w:rPr>
              <w:tab/>
              <w:t>ходе</w:t>
            </w:r>
            <w:r w:rsidRPr="00AF1039">
              <w:rPr>
                <w:sz w:val="24"/>
              </w:rPr>
              <w:tab/>
              <w:t>проведения</w:t>
            </w:r>
            <w:r w:rsidRPr="00AF1039">
              <w:rPr>
                <w:sz w:val="22"/>
              </w:rPr>
              <w:t xml:space="preserve"> </w:t>
            </w:r>
            <w:r w:rsidRPr="00AF1039">
              <w:rPr>
                <w:sz w:val="24"/>
              </w:rPr>
              <w:t xml:space="preserve"> гарантийных</w:t>
            </w:r>
            <w:r w:rsidRPr="00AF1039">
              <w:rPr>
                <w:spacing w:val="16"/>
                <w:sz w:val="24"/>
              </w:rPr>
              <w:t xml:space="preserve"> </w:t>
            </w:r>
            <w:r w:rsidRPr="00AF1039">
              <w:rPr>
                <w:sz w:val="24"/>
              </w:rPr>
              <w:t>действий</w:t>
            </w:r>
            <w:r w:rsidRPr="00AF1039">
              <w:rPr>
                <w:spacing w:val="8"/>
                <w:sz w:val="24"/>
              </w:rPr>
              <w:t xml:space="preserve"> </w:t>
            </w:r>
            <w:r w:rsidRPr="00AF1039">
              <w:rPr>
                <w:sz w:val="24"/>
              </w:rPr>
              <w:t>с</w:t>
            </w:r>
            <w:r w:rsidRPr="00AF1039">
              <w:rPr>
                <w:spacing w:val="69"/>
                <w:sz w:val="24"/>
              </w:rPr>
              <w:t xml:space="preserve"> </w:t>
            </w:r>
            <w:r w:rsidRPr="00AF1039">
              <w:rPr>
                <w:sz w:val="24"/>
              </w:rPr>
              <w:t>автотранспортными</w:t>
            </w:r>
          </w:p>
          <w:p w14:paraId="59798B53"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средствами</w:t>
            </w:r>
            <w:r w:rsidRPr="00AF1039">
              <w:rPr>
                <w:spacing w:val="-5"/>
                <w:kern w:val="3"/>
                <w:sz w:val="24"/>
                <w:szCs w:val="24"/>
              </w:rPr>
              <w:t xml:space="preserve"> </w:t>
            </w:r>
            <w:r w:rsidRPr="00AF1039">
              <w:rPr>
                <w:kern w:val="3"/>
                <w:sz w:val="24"/>
                <w:szCs w:val="24"/>
              </w:rPr>
              <w:t>и</w:t>
            </w:r>
            <w:r w:rsidRPr="00AF1039">
              <w:rPr>
                <w:spacing w:val="-5"/>
                <w:kern w:val="3"/>
                <w:sz w:val="24"/>
                <w:szCs w:val="24"/>
              </w:rPr>
              <w:t xml:space="preserve"> </w:t>
            </w:r>
            <w:r w:rsidRPr="00AF1039">
              <w:rPr>
                <w:kern w:val="3"/>
                <w:sz w:val="24"/>
                <w:szCs w:val="24"/>
              </w:rPr>
              <w:t>их</w:t>
            </w:r>
            <w:r w:rsidRPr="00AF1039">
              <w:rPr>
                <w:spacing w:val="-4"/>
                <w:kern w:val="3"/>
                <w:sz w:val="24"/>
                <w:szCs w:val="24"/>
              </w:rPr>
              <w:t xml:space="preserve"> </w:t>
            </w:r>
            <w:r w:rsidRPr="00AF1039">
              <w:rPr>
                <w:kern w:val="3"/>
                <w:sz w:val="24"/>
                <w:szCs w:val="24"/>
              </w:rPr>
              <w:t>компонентами</w:t>
            </w:r>
          </w:p>
        </w:tc>
      </w:tr>
      <w:tr w:rsidR="00AF1039" w:rsidRPr="00AF1039" w14:paraId="2DE444DE" w14:textId="77777777" w:rsidTr="009A4CD5">
        <w:trPr>
          <w:trHeight w:val="540"/>
        </w:trPr>
        <w:tc>
          <w:tcPr>
            <w:tcW w:w="1526" w:type="dxa"/>
            <w:vMerge/>
          </w:tcPr>
          <w:p w14:paraId="6958FAFF"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15A2089E" w14:textId="77777777" w:rsidR="00AF1039" w:rsidRPr="00AF1039" w:rsidRDefault="00AF1039" w:rsidP="00AF1039">
            <w:pPr>
              <w:suppressAutoHyphens/>
              <w:autoSpaceDN w:val="0"/>
              <w:jc w:val="both"/>
              <w:textAlignment w:val="baseline"/>
              <w:rPr>
                <w:kern w:val="3"/>
                <w:sz w:val="24"/>
              </w:rPr>
            </w:pPr>
          </w:p>
        </w:tc>
        <w:tc>
          <w:tcPr>
            <w:tcW w:w="5851" w:type="dxa"/>
          </w:tcPr>
          <w:p w14:paraId="0431522B" w14:textId="77777777" w:rsidR="00AF1039" w:rsidRPr="00AF1039" w:rsidRDefault="00AF1039" w:rsidP="00AF1039">
            <w:pPr>
              <w:suppressAutoHyphens/>
              <w:autoSpaceDN w:val="0"/>
              <w:jc w:val="both"/>
              <w:textAlignment w:val="baseline"/>
              <w:rPr>
                <w:kern w:val="3"/>
                <w:sz w:val="24"/>
                <w:szCs w:val="24"/>
              </w:rPr>
            </w:pPr>
            <w:r w:rsidRPr="00AF1039">
              <w:rPr>
                <w:b/>
                <w:kern w:val="3"/>
                <w:sz w:val="24"/>
                <w:szCs w:val="24"/>
              </w:rPr>
              <w:t xml:space="preserve">Умения: </w:t>
            </w:r>
          </w:p>
          <w:p w14:paraId="7329FB02" w14:textId="77777777" w:rsidR="00AF1039" w:rsidRPr="00AF1039" w:rsidRDefault="00AF1039" w:rsidP="00AF1039">
            <w:pPr>
              <w:widowControl w:val="0"/>
              <w:numPr>
                <w:ilvl w:val="0"/>
                <w:numId w:val="17"/>
              </w:numPr>
              <w:tabs>
                <w:tab w:val="left" w:pos="286"/>
              </w:tabs>
              <w:autoSpaceDE w:val="0"/>
              <w:autoSpaceDN w:val="0"/>
              <w:ind w:right="-15"/>
              <w:jc w:val="both"/>
              <w:rPr>
                <w:sz w:val="24"/>
              </w:rPr>
            </w:pPr>
            <w:r w:rsidRPr="00AF1039">
              <w:rPr>
                <w:sz w:val="24"/>
              </w:rPr>
              <w:t>Планировать</w:t>
            </w:r>
            <w:r w:rsidRPr="00AF1039">
              <w:rPr>
                <w:spacing w:val="1"/>
                <w:sz w:val="24"/>
              </w:rPr>
              <w:t xml:space="preserve"> </w:t>
            </w:r>
            <w:r w:rsidRPr="00AF1039">
              <w:rPr>
                <w:sz w:val="24"/>
              </w:rPr>
              <w:t>и</w:t>
            </w:r>
            <w:r w:rsidRPr="00AF1039">
              <w:rPr>
                <w:spacing w:val="1"/>
                <w:sz w:val="24"/>
              </w:rPr>
              <w:t xml:space="preserve"> </w:t>
            </w:r>
            <w:r w:rsidRPr="00AF1039">
              <w:rPr>
                <w:sz w:val="24"/>
              </w:rPr>
              <w:t>осуществлять</w:t>
            </w:r>
            <w:r w:rsidRPr="00AF1039">
              <w:rPr>
                <w:spacing w:val="1"/>
                <w:sz w:val="24"/>
              </w:rPr>
              <w:t xml:space="preserve"> </w:t>
            </w:r>
            <w:r w:rsidRPr="00AF1039">
              <w:rPr>
                <w:sz w:val="24"/>
              </w:rPr>
              <w:t>руководство</w:t>
            </w:r>
            <w:r w:rsidRPr="00AF1039">
              <w:rPr>
                <w:spacing w:val="1"/>
                <w:sz w:val="24"/>
              </w:rPr>
              <w:t xml:space="preserve"> </w:t>
            </w:r>
            <w:r w:rsidRPr="00AF1039">
              <w:rPr>
                <w:sz w:val="24"/>
              </w:rPr>
              <w:t>работой</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p>
          <w:p w14:paraId="2C8F6F31" w14:textId="77777777" w:rsidR="00AF1039" w:rsidRPr="00AF1039" w:rsidRDefault="00AF1039" w:rsidP="00AF1039">
            <w:pPr>
              <w:widowControl w:val="0"/>
              <w:numPr>
                <w:ilvl w:val="0"/>
                <w:numId w:val="17"/>
              </w:numPr>
              <w:tabs>
                <w:tab w:val="left" w:pos="286"/>
                <w:tab w:val="left" w:pos="2050"/>
                <w:tab w:val="left" w:pos="2465"/>
                <w:tab w:val="left" w:pos="3409"/>
                <w:tab w:val="left" w:pos="3927"/>
                <w:tab w:val="left" w:pos="4232"/>
                <w:tab w:val="left" w:pos="4393"/>
                <w:tab w:val="left" w:pos="4993"/>
              </w:tabs>
              <w:autoSpaceDE w:val="0"/>
              <w:autoSpaceDN w:val="0"/>
              <w:ind w:right="-15"/>
              <w:rPr>
                <w:sz w:val="24"/>
              </w:rPr>
            </w:pPr>
            <w:r w:rsidRPr="00AF1039">
              <w:rPr>
                <w:sz w:val="24"/>
              </w:rPr>
              <w:t>Рассчитывать</w:t>
            </w:r>
            <w:r w:rsidRPr="00AF1039">
              <w:rPr>
                <w:sz w:val="24"/>
              </w:rPr>
              <w:tab/>
            </w:r>
            <w:r w:rsidRPr="00AF1039">
              <w:rPr>
                <w:sz w:val="24"/>
              </w:rPr>
              <w:tab/>
              <w:t>основные</w:t>
            </w:r>
            <w:r w:rsidRPr="00AF1039">
              <w:rPr>
                <w:sz w:val="24"/>
              </w:rPr>
              <w:tab/>
            </w:r>
            <w:r w:rsidRPr="00AF1039">
              <w:rPr>
                <w:sz w:val="24"/>
              </w:rPr>
              <w:tab/>
              <w:t>технико-</w:t>
            </w:r>
            <w:r w:rsidRPr="00AF1039">
              <w:rPr>
                <w:spacing w:val="1"/>
                <w:sz w:val="24"/>
              </w:rPr>
              <w:t xml:space="preserve"> </w:t>
            </w:r>
            <w:r w:rsidRPr="00AF1039">
              <w:rPr>
                <w:sz w:val="24"/>
              </w:rPr>
              <w:t>экономические</w:t>
            </w:r>
            <w:r w:rsidRPr="00AF1039">
              <w:rPr>
                <w:sz w:val="24"/>
              </w:rPr>
              <w:tab/>
              <w:t>показатели</w:t>
            </w:r>
            <w:r w:rsidRPr="00AF1039">
              <w:rPr>
                <w:sz w:val="24"/>
              </w:rPr>
              <w:tab/>
              <w:t>деятельности</w:t>
            </w:r>
            <w:r w:rsidRPr="00AF1039">
              <w:rPr>
                <w:sz w:val="24"/>
              </w:rPr>
              <w:tab/>
              <w:t>по</w:t>
            </w:r>
            <w:r w:rsidRPr="00AF1039">
              <w:rPr>
                <w:spacing w:val="-57"/>
                <w:sz w:val="24"/>
              </w:rPr>
              <w:t xml:space="preserve"> </w:t>
            </w:r>
            <w:r w:rsidRPr="00AF1039">
              <w:rPr>
                <w:sz w:val="24"/>
              </w:rPr>
              <w:t>техническому</w:t>
            </w:r>
            <w:r w:rsidRPr="00AF1039">
              <w:rPr>
                <w:sz w:val="24"/>
              </w:rPr>
              <w:tab/>
              <w:t>обслуживанию</w:t>
            </w:r>
            <w:r w:rsidRPr="00AF1039">
              <w:rPr>
                <w:sz w:val="24"/>
              </w:rPr>
              <w:tab/>
              <w:t>и</w:t>
            </w:r>
            <w:r w:rsidRPr="00AF1039">
              <w:rPr>
                <w:sz w:val="24"/>
              </w:rPr>
              <w:tab/>
            </w:r>
            <w:r w:rsidRPr="00AF1039">
              <w:rPr>
                <w:sz w:val="24"/>
              </w:rPr>
              <w:tab/>
            </w:r>
            <w:r w:rsidRPr="00AF1039">
              <w:rPr>
                <w:spacing w:val="-1"/>
                <w:sz w:val="24"/>
              </w:rPr>
              <w:t>ремонту</w:t>
            </w:r>
            <w:r w:rsidRPr="00AF1039">
              <w:rPr>
                <w:spacing w:val="-57"/>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15A98132" w14:textId="77777777" w:rsidR="00AF1039" w:rsidRPr="00AF1039" w:rsidRDefault="00AF1039" w:rsidP="00AF1039">
            <w:pPr>
              <w:widowControl w:val="0"/>
              <w:numPr>
                <w:ilvl w:val="0"/>
                <w:numId w:val="17"/>
              </w:numPr>
              <w:tabs>
                <w:tab w:val="left" w:pos="286"/>
                <w:tab w:val="left" w:pos="2503"/>
                <w:tab w:val="left" w:pos="4004"/>
              </w:tabs>
              <w:autoSpaceDE w:val="0"/>
              <w:autoSpaceDN w:val="0"/>
              <w:ind w:right="-15"/>
              <w:jc w:val="both"/>
              <w:rPr>
                <w:sz w:val="24"/>
              </w:rPr>
            </w:pPr>
            <w:r w:rsidRPr="00AF1039">
              <w:rPr>
                <w:sz w:val="24"/>
              </w:rPr>
              <w:t>Анализировать</w:t>
            </w:r>
            <w:r w:rsidRPr="00AF1039">
              <w:rPr>
                <w:sz w:val="24"/>
              </w:rPr>
              <w:tab/>
              <w:t>наличие</w:t>
            </w:r>
            <w:r w:rsidRPr="00AF1039">
              <w:rPr>
                <w:sz w:val="24"/>
              </w:rPr>
              <w:tab/>
              <w:t>материалов,</w:t>
            </w:r>
            <w:r w:rsidRPr="00AF1039">
              <w:rPr>
                <w:spacing w:val="-58"/>
                <w:sz w:val="24"/>
              </w:rPr>
              <w:t xml:space="preserve"> </w:t>
            </w:r>
            <w:r w:rsidRPr="00AF1039">
              <w:rPr>
                <w:sz w:val="24"/>
              </w:rPr>
              <w:t>оборудования</w:t>
            </w:r>
            <w:r w:rsidRPr="00AF1039">
              <w:rPr>
                <w:spacing w:val="1"/>
                <w:sz w:val="24"/>
              </w:rPr>
              <w:t xml:space="preserve"> </w:t>
            </w:r>
            <w:r w:rsidRPr="00AF1039">
              <w:rPr>
                <w:sz w:val="24"/>
              </w:rPr>
              <w:t>и</w:t>
            </w:r>
            <w:r w:rsidRPr="00AF1039">
              <w:rPr>
                <w:spacing w:val="1"/>
                <w:sz w:val="24"/>
              </w:rPr>
              <w:t xml:space="preserve"> </w:t>
            </w:r>
            <w:r w:rsidRPr="00AF1039">
              <w:rPr>
                <w:sz w:val="24"/>
              </w:rPr>
              <w:t>инструмента,</w:t>
            </w:r>
            <w:r w:rsidRPr="00AF1039">
              <w:rPr>
                <w:spacing w:val="1"/>
                <w:sz w:val="24"/>
              </w:rPr>
              <w:t xml:space="preserve"> </w:t>
            </w:r>
            <w:r w:rsidRPr="00AF1039">
              <w:rPr>
                <w:sz w:val="24"/>
              </w:rPr>
              <w:t>исходя</w:t>
            </w:r>
            <w:r w:rsidRPr="00AF1039">
              <w:rPr>
                <w:spacing w:val="1"/>
                <w:sz w:val="24"/>
              </w:rPr>
              <w:t xml:space="preserve"> </w:t>
            </w:r>
            <w:r w:rsidRPr="00AF1039">
              <w:rPr>
                <w:sz w:val="24"/>
              </w:rPr>
              <w:t>из</w:t>
            </w:r>
            <w:r w:rsidRPr="00AF1039">
              <w:rPr>
                <w:spacing w:val="1"/>
                <w:sz w:val="24"/>
              </w:rPr>
              <w:t xml:space="preserve"> </w:t>
            </w:r>
            <w:r w:rsidRPr="00AF1039">
              <w:rPr>
                <w:sz w:val="24"/>
              </w:rPr>
              <w:t>производственной</w:t>
            </w:r>
            <w:r w:rsidRPr="00AF1039">
              <w:rPr>
                <w:spacing w:val="-4"/>
                <w:sz w:val="24"/>
              </w:rPr>
              <w:t xml:space="preserve"> </w:t>
            </w:r>
            <w:r w:rsidRPr="00AF1039">
              <w:rPr>
                <w:sz w:val="24"/>
              </w:rPr>
              <w:t>программы</w:t>
            </w:r>
            <w:r w:rsidRPr="00AF1039">
              <w:rPr>
                <w:spacing w:val="-5"/>
                <w:sz w:val="24"/>
              </w:rPr>
              <w:t xml:space="preserve"> </w:t>
            </w:r>
            <w:r w:rsidRPr="00AF1039">
              <w:rPr>
                <w:sz w:val="24"/>
              </w:rPr>
              <w:t>предприятия.</w:t>
            </w:r>
          </w:p>
          <w:p w14:paraId="22CE1F33" w14:textId="77777777" w:rsidR="00AF1039" w:rsidRPr="00AF1039" w:rsidRDefault="00AF1039" w:rsidP="00AF1039">
            <w:pPr>
              <w:widowControl w:val="0"/>
              <w:numPr>
                <w:ilvl w:val="0"/>
                <w:numId w:val="17"/>
              </w:numPr>
              <w:tabs>
                <w:tab w:val="left" w:pos="286"/>
              </w:tabs>
              <w:autoSpaceDE w:val="0"/>
              <w:autoSpaceDN w:val="0"/>
              <w:spacing w:before="4"/>
              <w:ind w:right="-15"/>
              <w:jc w:val="both"/>
              <w:rPr>
                <w:sz w:val="24"/>
              </w:rPr>
            </w:pPr>
            <w:r w:rsidRPr="00AF1039">
              <w:rPr>
                <w:sz w:val="24"/>
              </w:rPr>
              <w:t>Контролировать</w:t>
            </w:r>
            <w:r w:rsidRPr="00AF1039">
              <w:rPr>
                <w:spacing w:val="1"/>
                <w:sz w:val="24"/>
              </w:rPr>
              <w:t xml:space="preserve"> </w:t>
            </w:r>
            <w:r w:rsidRPr="00AF1039">
              <w:rPr>
                <w:sz w:val="24"/>
              </w:rPr>
              <w:t>наличие,</w:t>
            </w:r>
            <w:r w:rsidRPr="00AF1039">
              <w:rPr>
                <w:spacing w:val="1"/>
                <w:sz w:val="24"/>
              </w:rPr>
              <w:t xml:space="preserve"> </w:t>
            </w:r>
            <w:r w:rsidRPr="00AF1039">
              <w:rPr>
                <w:sz w:val="24"/>
              </w:rPr>
              <w:t>исправность</w:t>
            </w:r>
            <w:r w:rsidRPr="00AF1039">
              <w:rPr>
                <w:spacing w:val="1"/>
                <w:sz w:val="24"/>
              </w:rPr>
              <w:t xml:space="preserve"> </w:t>
            </w:r>
            <w:r w:rsidRPr="00AF1039">
              <w:rPr>
                <w:sz w:val="24"/>
              </w:rPr>
              <w:t>и</w:t>
            </w:r>
            <w:r w:rsidRPr="00AF1039">
              <w:rPr>
                <w:spacing w:val="1"/>
                <w:sz w:val="24"/>
              </w:rPr>
              <w:t xml:space="preserve"> </w:t>
            </w:r>
            <w:r w:rsidRPr="00AF1039">
              <w:rPr>
                <w:sz w:val="24"/>
              </w:rPr>
              <w:t>соблюдение</w:t>
            </w:r>
            <w:r w:rsidRPr="00AF1039">
              <w:rPr>
                <w:spacing w:val="1"/>
                <w:sz w:val="24"/>
              </w:rPr>
              <w:t xml:space="preserve"> </w:t>
            </w:r>
            <w:r w:rsidRPr="00AF1039">
              <w:rPr>
                <w:sz w:val="24"/>
              </w:rPr>
              <w:t>сроков</w:t>
            </w:r>
            <w:r w:rsidRPr="00AF1039">
              <w:rPr>
                <w:spacing w:val="1"/>
                <w:sz w:val="24"/>
              </w:rPr>
              <w:t xml:space="preserve"> </w:t>
            </w:r>
            <w:r w:rsidRPr="00AF1039">
              <w:rPr>
                <w:sz w:val="24"/>
              </w:rPr>
              <w:t>поверки</w:t>
            </w:r>
            <w:r w:rsidRPr="00AF1039">
              <w:rPr>
                <w:spacing w:val="1"/>
                <w:sz w:val="24"/>
              </w:rPr>
              <w:t xml:space="preserve"> </w:t>
            </w:r>
            <w:r w:rsidRPr="00AF1039">
              <w:rPr>
                <w:sz w:val="24"/>
              </w:rPr>
              <w:t>инструментов,</w:t>
            </w:r>
            <w:r w:rsidRPr="00AF1039">
              <w:rPr>
                <w:spacing w:val="1"/>
                <w:sz w:val="24"/>
              </w:rPr>
              <w:t xml:space="preserve"> </w:t>
            </w:r>
            <w:r w:rsidRPr="00AF1039">
              <w:rPr>
                <w:sz w:val="24"/>
              </w:rPr>
              <w:t>оснастки</w:t>
            </w:r>
            <w:r w:rsidRPr="00AF1039">
              <w:rPr>
                <w:spacing w:val="1"/>
                <w:sz w:val="24"/>
              </w:rPr>
              <w:t xml:space="preserve"> </w:t>
            </w:r>
            <w:r w:rsidRPr="00AF1039">
              <w:rPr>
                <w:sz w:val="24"/>
              </w:rPr>
              <w:t>и</w:t>
            </w:r>
            <w:r w:rsidRPr="00AF1039">
              <w:rPr>
                <w:spacing w:val="1"/>
                <w:sz w:val="24"/>
              </w:rPr>
              <w:t xml:space="preserve"> </w:t>
            </w:r>
            <w:r w:rsidRPr="00AF1039">
              <w:rPr>
                <w:sz w:val="24"/>
              </w:rPr>
              <w:t>оборудования,</w:t>
            </w:r>
            <w:r w:rsidRPr="00AF1039">
              <w:rPr>
                <w:spacing w:val="1"/>
                <w:sz w:val="24"/>
              </w:rPr>
              <w:t xml:space="preserve"> </w:t>
            </w:r>
            <w:r w:rsidRPr="00AF1039">
              <w:rPr>
                <w:sz w:val="24"/>
              </w:rPr>
              <w:t>применяемых</w:t>
            </w:r>
            <w:r w:rsidRPr="00AF1039">
              <w:rPr>
                <w:spacing w:val="1"/>
                <w:sz w:val="24"/>
              </w:rPr>
              <w:t xml:space="preserve"> </w:t>
            </w:r>
            <w:r w:rsidRPr="00AF1039">
              <w:rPr>
                <w:sz w:val="24"/>
              </w:rPr>
              <w:t>для</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588FBEAB" w14:textId="77777777" w:rsidR="00AF1039" w:rsidRPr="00AF1039" w:rsidRDefault="00AF1039" w:rsidP="00AF1039">
            <w:pPr>
              <w:widowControl w:val="0"/>
              <w:numPr>
                <w:ilvl w:val="0"/>
                <w:numId w:val="17"/>
              </w:numPr>
              <w:tabs>
                <w:tab w:val="left" w:pos="286"/>
              </w:tabs>
              <w:autoSpaceDE w:val="0"/>
              <w:autoSpaceDN w:val="0"/>
              <w:ind w:right="-15"/>
              <w:jc w:val="both"/>
              <w:rPr>
                <w:sz w:val="24"/>
              </w:rPr>
            </w:pPr>
            <w:r w:rsidRPr="00AF1039">
              <w:rPr>
                <w:sz w:val="24"/>
              </w:rPr>
              <w:t>Оформлять заказы на материалы, оборудование</w:t>
            </w:r>
            <w:r w:rsidRPr="00AF1039">
              <w:rPr>
                <w:spacing w:val="-57"/>
                <w:sz w:val="24"/>
              </w:rPr>
              <w:t xml:space="preserve"> </w:t>
            </w:r>
            <w:r w:rsidRPr="00AF1039">
              <w:rPr>
                <w:sz w:val="24"/>
              </w:rPr>
              <w:t>и</w:t>
            </w:r>
            <w:r w:rsidRPr="00AF1039">
              <w:rPr>
                <w:spacing w:val="1"/>
                <w:sz w:val="24"/>
              </w:rPr>
              <w:t xml:space="preserve"> </w:t>
            </w:r>
            <w:r w:rsidRPr="00AF1039">
              <w:rPr>
                <w:sz w:val="24"/>
              </w:rPr>
              <w:t>инструмент</w:t>
            </w:r>
            <w:r w:rsidRPr="00AF1039">
              <w:rPr>
                <w:spacing w:val="1"/>
                <w:sz w:val="24"/>
              </w:rPr>
              <w:t xml:space="preserve"> </w:t>
            </w:r>
            <w:r w:rsidRPr="00AF1039">
              <w:rPr>
                <w:sz w:val="24"/>
              </w:rPr>
              <w:t>для</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3"/>
                <w:sz w:val="24"/>
              </w:rPr>
              <w:t xml:space="preserve"> </w:t>
            </w:r>
            <w:r w:rsidRPr="00AF1039">
              <w:rPr>
                <w:sz w:val="24"/>
              </w:rPr>
              <w:t>и</w:t>
            </w:r>
            <w:r w:rsidRPr="00AF1039">
              <w:rPr>
                <w:spacing w:val="-1"/>
                <w:sz w:val="24"/>
              </w:rPr>
              <w:t xml:space="preserve"> </w:t>
            </w:r>
            <w:r w:rsidRPr="00AF1039">
              <w:rPr>
                <w:sz w:val="24"/>
              </w:rPr>
              <w:t>их компонентов.</w:t>
            </w:r>
          </w:p>
          <w:p w14:paraId="1D92897A" w14:textId="77777777" w:rsidR="00AF1039" w:rsidRPr="00AF1039" w:rsidRDefault="00AF1039" w:rsidP="00AF1039">
            <w:pPr>
              <w:widowControl w:val="0"/>
              <w:numPr>
                <w:ilvl w:val="0"/>
                <w:numId w:val="17"/>
              </w:numPr>
              <w:tabs>
                <w:tab w:val="left" w:pos="286"/>
              </w:tabs>
              <w:autoSpaceDE w:val="0"/>
              <w:autoSpaceDN w:val="0"/>
              <w:ind w:right="-15"/>
              <w:jc w:val="both"/>
              <w:rPr>
                <w:sz w:val="24"/>
              </w:rPr>
            </w:pPr>
            <w:r w:rsidRPr="00AF1039">
              <w:rPr>
                <w:sz w:val="24"/>
              </w:rPr>
              <w:t>Пользоваться</w:t>
            </w:r>
            <w:r w:rsidRPr="00AF1039">
              <w:rPr>
                <w:spacing w:val="1"/>
                <w:sz w:val="24"/>
              </w:rPr>
              <w:t xml:space="preserve"> </w:t>
            </w:r>
            <w:r w:rsidRPr="00AF1039">
              <w:rPr>
                <w:sz w:val="24"/>
              </w:rPr>
              <w:t>справочными</w:t>
            </w:r>
            <w:r w:rsidRPr="00AF1039">
              <w:rPr>
                <w:spacing w:val="1"/>
                <w:sz w:val="24"/>
              </w:rPr>
              <w:t xml:space="preserve"> </w:t>
            </w:r>
            <w:r w:rsidRPr="00AF1039">
              <w:rPr>
                <w:sz w:val="24"/>
              </w:rPr>
              <w:t>материалами</w:t>
            </w:r>
            <w:r w:rsidRPr="00AF1039">
              <w:rPr>
                <w:spacing w:val="1"/>
                <w:sz w:val="24"/>
              </w:rPr>
              <w:t xml:space="preserve"> </w:t>
            </w:r>
            <w:r w:rsidRPr="00AF1039">
              <w:rPr>
                <w:sz w:val="24"/>
              </w:rPr>
              <w:t>и</w:t>
            </w:r>
            <w:r w:rsidRPr="00AF1039">
              <w:rPr>
                <w:spacing w:val="1"/>
                <w:sz w:val="24"/>
              </w:rPr>
              <w:t xml:space="preserve"> </w:t>
            </w:r>
            <w:r w:rsidRPr="00AF1039">
              <w:rPr>
                <w:sz w:val="24"/>
              </w:rPr>
              <w:t>технической</w:t>
            </w:r>
            <w:r w:rsidRPr="00AF1039">
              <w:rPr>
                <w:spacing w:val="1"/>
                <w:sz w:val="24"/>
              </w:rPr>
              <w:t xml:space="preserve"> </w:t>
            </w:r>
            <w:r w:rsidRPr="00AF1039">
              <w:rPr>
                <w:sz w:val="24"/>
              </w:rPr>
              <w:t>документацией</w:t>
            </w:r>
            <w:r w:rsidRPr="00AF1039">
              <w:rPr>
                <w:spacing w:val="1"/>
                <w:sz w:val="24"/>
              </w:rPr>
              <w:t xml:space="preserve"> </w:t>
            </w:r>
            <w:r w:rsidRPr="00AF1039">
              <w:rPr>
                <w:sz w:val="24"/>
              </w:rPr>
              <w:t>организаций-</w:t>
            </w:r>
            <w:r w:rsidRPr="00AF1039">
              <w:rPr>
                <w:spacing w:val="-57"/>
                <w:sz w:val="24"/>
              </w:rPr>
              <w:t xml:space="preserve"> </w:t>
            </w:r>
            <w:r w:rsidRPr="00AF1039">
              <w:rPr>
                <w:sz w:val="24"/>
              </w:rPr>
              <w:t>изготовителей</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7"/>
                <w:sz w:val="24"/>
              </w:rPr>
              <w:t xml:space="preserve"> </w:t>
            </w:r>
            <w:r w:rsidRPr="00AF1039">
              <w:rPr>
                <w:sz w:val="24"/>
              </w:rPr>
              <w:t>материалов,</w:t>
            </w:r>
            <w:r w:rsidRPr="00AF1039">
              <w:rPr>
                <w:spacing w:val="-3"/>
                <w:sz w:val="24"/>
              </w:rPr>
              <w:t xml:space="preserve"> </w:t>
            </w:r>
            <w:r w:rsidRPr="00AF1039">
              <w:rPr>
                <w:sz w:val="24"/>
              </w:rPr>
              <w:t>оборудования</w:t>
            </w:r>
            <w:r w:rsidRPr="00AF1039">
              <w:rPr>
                <w:spacing w:val="-3"/>
                <w:sz w:val="24"/>
              </w:rPr>
              <w:t xml:space="preserve"> </w:t>
            </w:r>
            <w:r w:rsidRPr="00AF1039">
              <w:rPr>
                <w:sz w:val="24"/>
              </w:rPr>
              <w:t>и</w:t>
            </w:r>
            <w:r w:rsidRPr="00AF1039">
              <w:rPr>
                <w:spacing w:val="-5"/>
                <w:sz w:val="24"/>
              </w:rPr>
              <w:t xml:space="preserve"> </w:t>
            </w:r>
            <w:r w:rsidRPr="00AF1039">
              <w:rPr>
                <w:sz w:val="24"/>
              </w:rPr>
              <w:t>инструмента.</w:t>
            </w:r>
          </w:p>
          <w:p w14:paraId="19B0E19E" w14:textId="77777777" w:rsidR="00AF1039" w:rsidRPr="00AF1039" w:rsidRDefault="00AF1039" w:rsidP="00AF1039">
            <w:pPr>
              <w:widowControl w:val="0"/>
              <w:numPr>
                <w:ilvl w:val="0"/>
                <w:numId w:val="17"/>
              </w:numPr>
              <w:tabs>
                <w:tab w:val="left" w:pos="286"/>
              </w:tabs>
              <w:autoSpaceDE w:val="0"/>
              <w:autoSpaceDN w:val="0"/>
              <w:ind w:right="-15"/>
              <w:jc w:val="both"/>
              <w:rPr>
                <w:sz w:val="24"/>
              </w:rPr>
            </w:pPr>
            <w:r w:rsidRPr="00AF1039">
              <w:rPr>
                <w:sz w:val="24"/>
              </w:rPr>
              <w:t>Контролировать</w:t>
            </w:r>
            <w:r w:rsidRPr="00AF1039">
              <w:rPr>
                <w:spacing w:val="1"/>
                <w:sz w:val="24"/>
              </w:rPr>
              <w:t xml:space="preserve"> </w:t>
            </w:r>
            <w:r w:rsidRPr="00AF1039">
              <w:rPr>
                <w:sz w:val="24"/>
              </w:rPr>
              <w:t>рациональное</w:t>
            </w:r>
            <w:r w:rsidRPr="00AF1039">
              <w:rPr>
                <w:spacing w:val="1"/>
                <w:sz w:val="24"/>
              </w:rPr>
              <w:t xml:space="preserve"> </w:t>
            </w:r>
            <w:r w:rsidRPr="00AF1039">
              <w:rPr>
                <w:sz w:val="24"/>
              </w:rPr>
              <w:t>использование</w:t>
            </w:r>
            <w:r w:rsidRPr="00AF1039">
              <w:rPr>
                <w:spacing w:val="1"/>
                <w:sz w:val="24"/>
              </w:rPr>
              <w:t xml:space="preserve"> </w:t>
            </w:r>
            <w:r w:rsidRPr="00AF1039">
              <w:rPr>
                <w:sz w:val="24"/>
              </w:rPr>
              <w:t>расходных</w:t>
            </w:r>
            <w:r w:rsidRPr="00AF1039">
              <w:rPr>
                <w:spacing w:val="2"/>
                <w:sz w:val="24"/>
              </w:rPr>
              <w:t xml:space="preserve"> </w:t>
            </w:r>
            <w:r w:rsidRPr="00AF1039">
              <w:rPr>
                <w:sz w:val="24"/>
              </w:rPr>
              <w:t>материалов.</w:t>
            </w:r>
          </w:p>
          <w:p w14:paraId="31CC2B23" w14:textId="77777777" w:rsidR="00AF1039" w:rsidRPr="00AF1039" w:rsidRDefault="00AF1039" w:rsidP="00AF1039">
            <w:pPr>
              <w:widowControl w:val="0"/>
              <w:numPr>
                <w:ilvl w:val="0"/>
                <w:numId w:val="17"/>
              </w:numPr>
              <w:tabs>
                <w:tab w:val="left" w:pos="286"/>
                <w:tab w:val="left" w:pos="2976"/>
              </w:tabs>
              <w:autoSpaceDE w:val="0"/>
              <w:autoSpaceDN w:val="0"/>
              <w:ind w:right="110"/>
              <w:jc w:val="both"/>
              <w:rPr>
                <w:sz w:val="24"/>
              </w:rPr>
            </w:pPr>
            <w:r w:rsidRPr="00AF1039">
              <w:rPr>
                <w:sz w:val="24"/>
              </w:rPr>
              <w:lastRenderedPageBreak/>
              <w:t>Использовать</w:t>
            </w:r>
            <w:r w:rsidRPr="00AF1039">
              <w:rPr>
                <w:sz w:val="24"/>
              </w:rPr>
              <w:tab/>
            </w:r>
            <w:r w:rsidRPr="00AF1039">
              <w:rPr>
                <w:spacing w:val="-1"/>
                <w:sz w:val="24"/>
              </w:rPr>
              <w:t>специализированные</w:t>
            </w:r>
            <w:r w:rsidRPr="00AF1039">
              <w:rPr>
                <w:spacing w:val="-58"/>
                <w:sz w:val="24"/>
              </w:rPr>
              <w:t xml:space="preserve"> </w:t>
            </w:r>
            <w:r w:rsidRPr="00AF1039">
              <w:rPr>
                <w:sz w:val="24"/>
              </w:rPr>
              <w:t>программные</w:t>
            </w:r>
            <w:r w:rsidRPr="00AF1039">
              <w:rPr>
                <w:spacing w:val="-4"/>
                <w:sz w:val="24"/>
              </w:rPr>
              <w:t xml:space="preserve"> </w:t>
            </w:r>
            <w:r w:rsidRPr="00AF1039">
              <w:rPr>
                <w:sz w:val="24"/>
              </w:rPr>
              <w:t>продукты.</w:t>
            </w:r>
          </w:p>
          <w:p w14:paraId="009FB529" w14:textId="77777777" w:rsidR="00AF1039" w:rsidRPr="00AF1039" w:rsidRDefault="00AF1039" w:rsidP="00AF1039">
            <w:pPr>
              <w:widowControl w:val="0"/>
              <w:numPr>
                <w:ilvl w:val="0"/>
                <w:numId w:val="17"/>
              </w:numPr>
              <w:tabs>
                <w:tab w:val="left" w:pos="286"/>
              </w:tabs>
              <w:autoSpaceDE w:val="0"/>
              <w:autoSpaceDN w:val="0"/>
              <w:spacing w:before="5"/>
              <w:ind w:right="-15"/>
              <w:jc w:val="both"/>
              <w:rPr>
                <w:sz w:val="24"/>
              </w:rPr>
            </w:pPr>
            <w:r w:rsidRPr="00AF1039">
              <w:rPr>
                <w:sz w:val="24"/>
              </w:rPr>
              <w:t>Организовать</w:t>
            </w:r>
            <w:r w:rsidRPr="00AF1039">
              <w:rPr>
                <w:spacing w:val="1"/>
                <w:sz w:val="24"/>
              </w:rPr>
              <w:t xml:space="preserve"> </w:t>
            </w:r>
            <w:r w:rsidRPr="00AF1039">
              <w:rPr>
                <w:sz w:val="24"/>
              </w:rPr>
              <w:t>систему хранения и</w:t>
            </w:r>
            <w:r w:rsidRPr="00AF1039">
              <w:rPr>
                <w:spacing w:val="1"/>
                <w:sz w:val="24"/>
              </w:rPr>
              <w:t xml:space="preserve"> </w:t>
            </w:r>
            <w:r w:rsidRPr="00AF1039">
              <w:rPr>
                <w:sz w:val="24"/>
              </w:rPr>
              <w:t>безопасной</w:t>
            </w:r>
            <w:r w:rsidRPr="00AF1039">
              <w:rPr>
                <w:spacing w:val="1"/>
                <w:sz w:val="24"/>
              </w:rPr>
              <w:t xml:space="preserve"> </w:t>
            </w:r>
            <w:r w:rsidRPr="00AF1039">
              <w:rPr>
                <w:sz w:val="24"/>
              </w:rPr>
              <w:t>утилизации</w:t>
            </w:r>
            <w:r w:rsidRPr="00AF1039">
              <w:rPr>
                <w:spacing w:val="1"/>
                <w:sz w:val="24"/>
              </w:rPr>
              <w:t xml:space="preserve"> </w:t>
            </w:r>
            <w:r w:rsidRPr="00AF1039">
              <w:rPr>
                <w:sz w:val="24"/>
              </w:rPr>
              <w:t>запасных</w:t>
            </w:r>
            <w:r w:rsidRPr="00AF1039">
              <w:rPr>
                <w:spacing w:val="1"/>
                <w:sz w:val="24"/>
              </w:rPr>
              <w:t xml:space="preserve"> </w:t>
            </w:r>
            <w:r w:rsidRPr="00AF1039">
              <w:rPr>
                <w:sz w:val="24"/>
              </w:rPr>
              <w:t>частей</w:t>
            </w:r>
            <w:r w:rsidRPr="00AF1039">
              <w:rPr>
                <w:spacing w:val="1"/>
                <w:sz w:val="24"/>
              </w:rPr>
              <w:t xml:space="preserve"> </w:t>
            </w:r>
            <w:r w:rsidRPr="00AF1039">
              <w:rPr>
                <w:sz w:val="24"/>
              </w:rPr>
              <w:t>и</w:t>
            </w:r>
            <w:r w:rsidRPr="00AF1039">
              <w:rPr>
                <w:spacing w:val="1"/>
                <w:sz w:val="24"/>
              </w:rPr>
              <w:t xml:space="preserve"> </w:t>
            </w:r>
            <w:r w:rsidRPr="00AF1039">
              <w:rPr>
                <w:sz w:val="24"/>
              </w:rPr>
              <w:t>материалов,</w:t>
            </w:r>
            <w:r w:rsidRPr="00AF1039">
              <w:rPr>
                <w:spacing w:val="1"/>
                <w:sz w:val="24"/>
              </w:rPr>
              <w:t xml:space="preserve"> </w:t>
            </w:r>
            <w:r w:rsidRPr="00AF1039">
              <w:rPr>
                <w:sz w:val="24"/>
              </w:rPr>
              <w:t>использованных</w:t>
            </w:r>
            <w:r w:rsidRPr="00AF1039">
              <w:rPr>
                <w:spacing w:val="1"/>
                <w:sz w:val="24"/>
              </w:rPr>
              <w:t xml:space="preserve"> </w:t>
            </w:r>
            <w:r w:rsidRPr="00AF1039">
              <w:rPr>
                <w:sz w:val="24"/>
              </w:rPr>
              <w:t>в</w:t>
            </w:r>
            <w:r w:rsidRPr="00AF1039">
              <w:rPr>
                <w:spacing w:val="1"/>
                <w:sz w:val="24"/>
              </w:rPr>
              <w:t xml:space="preserve"> </w:t>
            </w:r>
            <w:r w:rsidRPr="00AF1039">
              <w:rPr>
                <w:sz w:val="24"/>
              </w:rPr>
              <w:t>ходе</w:t>
            </w:r>
            <w:r w:rsidRPr="00AF1039">
              <w:rPr>
                <w:spacing w:val="61"/>
                <w:sz w:val="24"/>
              </w:rPr>
              <w:t xml:space="preserve"> </w:t>
            </w:r>
            <w:r w:rsidRPr="00AF1039">
              <w:rPr>
                <w:sz w:val="24"/>
              </w:rPr>
              <w:t>проведения</w:t>
            </w:r>
            <w:r w:rsidRPr="00AF1039">
              <w:rPr>
                <w:spacing w:val="1"/>
                <w:sz w:val="24"/>
              </w:rPr>
              <w:t xml:space="preserve"> </w:t>
            </w:r>
            <w:r w:rsidRPr="00AF1039">
              <w:rPr>
                <w:sz w:val="24"/>
              </w:rPr>
              <w:t>гарантийных</w:t>
            </w:r>
            <w:r w:rsidRPr="00AF1039">
              <w:rPr>
                <w:spacing w:val="17"/>
                <w:sz w:val="24"/>
              </w:rPr>
              <w:t xml:space="preserve"> </w:t>
            </w:r>
            <w:r w:rsidRPr="00AF1039">
              <w:rPr>
                <w:sz w:val="24"/>
              </w:rPr>
              <w:t>действий</w:t>
            </w:r>
            <w:r w:rsidRPr="00AF1039">
              <w:rPr>
                <w:spacing w:val="13"/>
                <w:sz w:val="24"/>
              </w:rPr>
              <w:t xml:space="preserve"> </w:t>
            </w:r>
            <w:r w:rsidRPr="00AF1039">
              <w:rPr>
                <w:sz w:val="24"/>
              </w:rPr>
              <w:t>с</w:t>
            </w:r>
            <w:r w:rsidRPr="00AF1039">
              <w:rPr>
                <w:spacing w:val="13"/>
                <w:sz w:val="24"/>
              </w:rPr>
              <w:t xml:space="preserve"> </w:t>
            </w:r>
            <w:r w:rsidRPr="00AF1039">
              <w:rPr>
                <w:sz w:val="24"/>
              </w:rPr>
              <w:t>автотранспортными</w:t>
            </w:r>
          </w:p>
          <w:p w14:paraId="09F59866"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средствами</w:t>
            </w:r>
            <w:r w:rsidRPr="00AF1039">
              <w:rPr>
                <w:spacing w:val="-5"/>
                <w:kern w:val="3"/>
                <w:sz w:val="24"/>
                <w:szCs w:val="24"/>
              </w:rPr>
              <w:t xml:space="preserve"> </w:t>
            </w:r>
            <w:r w:rsidRPr="00AF1039">
              <w:rPr>
                <w:kern w:val="3"/>
                <w:sz w:val="24"/>
                <w:szCs w:val="24"/>
              </w:rPr>
              <w:t>и</w:t>
            </w:r>
            <w:r w:rsidRPr="00AF1039">
              <w:rPr>
                <w:spacing w:val="-5"/>
                <w:kern w:val="3"/>
                <w:sz w:val="24"/>
                <w:szCs w:val="24"/>
              </w:rPr>
              <w:t xml:space="preserve"> </w:t>
            </w:r>
            <w:r w:rsidRPr="00AF1039">
              <w:rPr>
                <w:kern w:val="3"/>
                <w:sz w:val="24"/>
                <w:szCs w:val="24"/>
              </w:rPr>
              <w:t>их</w:t>
            </w:r>
            <w:r w:rsidRPr="00AF1039">
              <w:rPr>
                <w:spacing w:val="-4"/>
                <w:kern w:val="3"/>
                <w:sz w:val="24"/>
                <w:szCs w:val="24"/>
              </w:rPr>
              <w:t xml:space="preserve"> </w:t>
            </w:r>
            <w:r w:rsidRPr="00AF1039">
              <w:rPr>
                <w:kern w:val="3"/>
                <w:sz w:val="24"/>
                <w:szCs w:val="24"/>
              </w:rPr>
              <w:t>компонентами.</w:t>
            </w:r>
          </w:p>
        </w:tc>
      </w:tr>
      <w:tr w:rsidR="00AF1039" w:rsidRPr="00AF1039" w14:paraId="238EC061" w14:textId="77777777" w:rsidTr="009A4CD5">
        <w:trPr>
          <w:trHeight w:val="600"/>
        </w:trPr>
        <w:tc>
          <w:tcPr>
            <w:tcW w:w="1526" w:type="dxa"/>
            <w:vMerge/>
          </w:tcPr>
          <w:p w14:paraId="2932C663"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1BF19BF8" w14:textId="77777777" w:rsidR="00AF1039" w:rsidRPr="00AF1039" w:rsidRDefault="00AF1039" w:rsidP="00AF1039">
            <w:pPr>
              <w:suppressAutoHyphens/>
              <w:autoSpaceDN w:val="0"/>
              <w:jc w:val="both"/>
              <w:textAlignment w:val="baseline"/>
              <w:rPr>
                <w:kern w:val="3"/>
                <w:sz w:val="24"/>
              </w:rPr>
            </w:pPr>
          </w:p>
        </w:tc>
        <w:tc>
          <w:tcPr>
            <w:tcW w:w="5851" w:type="dxa"/>
          </w:tcPr>
          <w:p w14:paraId="1EF94CAE" w14:textId="77777777" w:rsidR="00AF1039" w:rsidRPr="00AF1039" w:rsidRDefault="00AF1039" w:rsidP="00AF1039">
            <w:pPr>
              <w:suppressAutoHyphens/>
              <w:autoSpaceDN w:val="0"/>
              <w:jc w:val="both"/>
              <w:textAlignment w:val="baseline"/>
              <w:rPr>
                <w:kern w:val="3"/>
                <w:sz w:val="24"/>
                <w:szCs w:val="28"/>
              </w:rPr>
            </w:pPr>
            <w:r w:rsidRPr="00AF1039">
              <w:rPr>
                <w:b/>
                <w:kern w:val="3"/>
                <w:sz w:val="24"/>
                <w:szCs w:val="24"/>
              </w:rPr>
              <w:t xml:space="preserve">Знания: </w:t>
            </w:r>
          </w:p>
          <w:p w14:paraId="5CFF674B" w14:textId="77777777" w:rsidR="00AF1039" w:rsidRPr="00AF1039" w:rsidRDefault="00AF1039" w:rsidP="00AF1039">
            <w:pPr>
              <w:widowControl w:val="0"/>
              <w:autoSpaceDE w:val="0"/>
              <w:autoSpaceDN w:val="0"/>
              <w:ind w:left="424" w:right="-15" w:hanging="284"/>
              <w:jc w:val="both"/>
              <w:rPr>
                <w:sz w:val="24"/>
              </w:rPr>
            </w:pPr>
            <w:r w:rsidRPr="00AF1039">
              <w:rPr>
                <w:sz w:val="24"/>
              </w:rPr>
              <w:t>Основы</w:t>
            </w:r>
            <w:r w:rsidRPr="00AF1039">
              <w:rPr>
                <w:spacing w:val="1"/>
                <w:sz w:val="24"/>
              </w:rPr>
              <w:t xml:space="preserve"> </w:t>
            </w:r>
            <w:r w:rsidRPr="00AF1039">
              <w:rPr>
                <w:sz w:val="24"/>
              </w:rPr>
              <w:t>управления</w:t>
            </w:r>
            <w:r w:rsidRPr="00AF1039">
              <w:rPr>
                <w:spacing w:val="1"/>
                <w:sz w:val="24"/>
              </w:rPr>
              <w:t xml:space="preserve"> </w:t>
            </w:r>
            <w:r w:rsidRPr="00AF1039">
              <w:rPr>
                <w:sz w:val="24"/>
              </w:rPr>
              <w:t>деятельностью</w:t>
            </w:r>
            <w:r w:rsidRPr="00AF1039">
              <w:rPr>
                <w:spacing w:val="1"/>
                <w:sz w:val="24"/>
              </w:rPr>
              <w:t xml:space="preserve"> </w:t>
            </w:r>
            <w:r w:rsidRPr="00AF1039">
              <w:rPr>
                <w:sz w:val="24"/>
              </w:rPr>
              <w:t>в</w:t>
            </w:r>
            <w:r w:rsidRPr="00AF1039">
              <w:rPr>
                <w:spacing w:val="1"/>
                <w:sz w:val="24"/>
              </w:rPr>
              <w:t xml:space="preserve"> </w:t>
            </w:r>
            <w:r w:rsidRPr="00AF1039">
              <w:rPr>
                <w:sz w:val="24"/>
              </w:rPr>
              <w:t>области</w:t>
            </w:r>
            <w:r w:rsidRPr="00AF1039">
              <w:rPr>
                <w:spacing w:val="1"/>
                <w:sz w:val="24"/>
              </w:rPr>
              <w:t xml:space="preserve"> </w:t>
            </w:r>
            <w:r w:rsidRPr="00AF1039">
              <w:rPr>
                <w:sz w:val="24"/>
              </w:rPr>
              <w:t>сервиса</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57"/>
                <w:sz w:val="24"/>
              </w:rPr>
              <w:t xml:space="preserve"> </w:t>
            </w:r>
            <w:r w:rsidRPr="00AF1039">
              <w:rPr>
                <w:sz w:val="24"/>
              </w:rPr>
              <w:t>компонентов.</w:t>
            </w:r>
          </w:p>
          <w:p w14:paraId="4D2A93A8" w14:textId="77777777" w:rsidR="00AF1039" w:rsidRPr="00AF1039" w:rsidRDefault="00AF1039" w:rsidP="00AF1039">
            <w:pPr>
              <w:widowControl w:val="0"/>
              <w:autoSpaceDE w:val="0"/>
              <w:autoSpaceDN w:val="0"/>
              <w:spacing w:before="2"/>
              <w:ind w:left="424" w:right="-15" w:hanging="284"/>
              <w:jc w:val="both"/>
              <w:rPr>
                <w:sz w:val="24"/>
              </w:rPr>
            </w:pPr>
            <w:r w:rsidRPr="00AF1039">
              <w:rPr>
                <w:rFonts w:ascii="Symbol" w:hAnsi="Symbol"/>
                <w:sz w:val="24"/>
              </w:rPr>
              <w:t>-</w:t>
            </w:r>
            <w:r w:rsidRPr="00AF1039">
              <w:rPr>
                <w:sz w:val="24"/>
              </w:rPr>
              <w:t>Основные</w:t>
            </w:r>
            <w:r w:rsidRPr="00AF1039">
              <w:rPr>
                <w:spacing w:val="1"/>
                <w:sz w:val="24"/>
              </w:rPr>
              <w:t xml:space="preserve"> </w:t>
            </w:r>
            <w:r w:rsidRPr="00AF1039">
              <w:rPr>
                <w:sz w:val="24"/>
              </w:rPr>
              <w:t>технико-экономические</w:t>
            </w:r>
            <w:r w:rsidRPr="00AF1039">
              <w:rPr>
                <w:spacing w:val="1"/>
                <w:sz w:val="24"/>
              </w:rPr>
              <w:t xml:space="preserve"> </w:t>
            </w:r>
            <w:r w:rsidRPr="00AF1039">
              <w:rPr>
                <w:sz w:val="24"/>
              </w:rPr>
              <w:t>показатели</w:t>
            </w:r>
            <w:r w:rsidRPr="00AF1039">
              <w:rPr>
                <w:spacing w:val="1"/>
                <w:sz w:val="24"/>
              </w:rPr>
              <w:t xml:space="preserve"> </w:t>
            </w:r>
            <w:r w:rsidRPr="00AF1039">
              <w:rPr>
                <w:sz w:val="24"/>
              </w:rPr>
              <w:t>производственной</w:t>
            </w:r>
            <w:r w:rsidRPr="00AF1039">
              <w:rPr>
                <w:spacing w:val="1"/>
                <w:sz w:val="24"/>
              </w:rPr>
              <w:t xml:space="preserve"> </w:t>
            </w:r>
            <w:r w:rsidRPr="00AF1039">
              <w:rPr>
                <w:sz w:val="24"/>
              </w:rPr>
              <w:t>деятельности</w:t>
            </w:r>
            <w:r w:rsidRPr="00AF1039">
              <w:rPr>
                <w:spacing w:val="1"/>
                <w:sz w:val="24"/>
              </w:rPr>
              <w:t xml:space="preserve"> </w:t>
            </w:r>
            <w:r w:rsidRPr="00AF1039">
              <w:rPr>
                <w:sz w:val="24"/>
              </w:rPr>
              <w:t>в</w:t>
            </w:r>
            <w:r w:rsidRPr="00AF1039">
              <w:rPr>
                <w:spacing w:val="1"/>
                <w:sz w:val="24"/>
              </w:rPr>
              <w:t xml:space="preserve"> </w:t>
            </w:r>
            <w:r w:rsidRPr="00AF1039">
              <w:rPr>
                <w:sz w:val="24"/>
              </w:rPr>
              <w:t>области</w:t>
            </w:r>
            <w:r w:rsidRPr="00AF1039">
              <w:rPr>
                <w:spacing w:val="1"/>
                <w:sz w:val="24"/>
              </w:rPr>
              <w:t xml:space="preserve"> </w:t>
            </w:r>
            <w:r w:rsidRPr="00AF1039">
              <w:rPr>
                <w:sz w:val="24"/>
              </w:rPr>
              <w:t>сервиса</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57"/>
                <w:sz w:val="24"/>
              </w:rPr>
              <w:t xml:space="preserve"> </w:t>
            </w:r>
            <w:r w:rsidRPr="00AF1039">
              <w:rPr>
                <w:sz w:val="24"/>
              </w:rPr>
              <w:t>компонентов.</w:t>
            </w:r>
          </w:p>
          <w:p w14:paraId="756F694C" w14:textId="77777777" w:rsidR="00AF1039" w:rsidRPr="00AF1039" w:rsidRDefault="00AF1039" w:rsidP="00AF1039">
            <w:pPr>
              <w:widowControl w:val="0"/>
              <w:autoSpaceDE w:val="0"/>
              <w:autoSpaceDN w:val="0"/>
              <w:spacing w:before="4"/>
              <w:ind w:left="424" w:right="-15" w:hanging="284"/>
              <w:jc w:val="both"/>
              <w:rPr>
                <w:sz w:val="24"/>
              </w:rPr>
            </w:pPr>
            <w:r w:rsidRPr="00AF1039">
              <w:rPr>
                <w:rFonts w:ascii="Symbol" w:hAnsi="Symbol"/>
                <w:sz w:val="24"/>
              </w:rPr>
              <w:t>-</w:t>
            </w:r>
            <w:r w:rsidRPr="00AF1039">
              <w:rPr>
                <w:sz w:val="24"/>
              </w:rPr>
              <w:t>Технология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57"/>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4E277D92" w14:textId="77777777" w:rsidR="00AF1039" w:rsidRPr="00AF1039" w:rsidRDefault="00AF1039" w:rsidP="00AF1039">
            <w:pPr>
              <w:widowControl w:val="0"/>
              <w:autoSpaceDE w:val="0"/>
              <w:autoSpaceDN w:val="0"/>
              <w:ind w:left="424"/>
              <w:jc w:val="both"/>
              <w:rPr>
                <w:sz w:val="24"/>
              </w:rPr>
            </w:pPr>
            <w:r w:rsidRPr="00AF1039">
              <w:rPr>
                <w:rFonts w:ascii="Symbol" w:hAnsi="Symbol"/>
                <w:sz w:val="24"/>
              </w:rPr>
              <w:t>-</w:t>
            </w:r>
            <w:r w:rsidRPr="00AF1039">
              <w:rPr>
                <w:sz w:val="24"/>
              </w:rPr>
              <w:t>Номенклатура</w:t>
            </w:r>
            <w:r w:rsidRPr="00AF1039">
              <w:rPr>
                <w:spacing w:val="1"/>
                <w:sz w:val="24"/>
              </w:rPr>
              <w:t xml:space="preserve"> </w:t>
            </w:r>
            <w:r w:rsidRPr="00AF1039">
              <w:rPr>
                <w:sz w:val="24"/>
              </w:rPr>
              <w:t>оборудования</w:t>
            </w:r>
            <w:r w:rsidRPr="00AF1039">
              <w:rPr>
                <w:spacing w:val="1"/>
                <w:sz w:val="24"/>
              </w:rPr>
              <w:t xml:space="preserve"> </w:t>
            </w:r>
            <w:r w:rsidRPr="00AF1039">
              <w:rPr>
                <w:sz w:val="24"/>
              </w:rPr>
              <w:t>и</w:t>
            </w:r>
            <w:r w:rsidRPr="00AF1039">
              <w:rPr>
                <w:spacing w:val="1"/>
                <w:sz w:val="24"/>
              </w:rPr>
              <w:t xml:space="preserve"> </w:t>
            </w:r>
            <w:r w:rsidRPr="00AF1039">
              <w:rPr>
                <w:sz w:val="24"/>
              </w:rPr>
              <w:t>инструмента,</w:t>
            </w:r>
            <w:r w:rsidRPr="00AF1039">
              <w:rPr>
                <w:spacing w:val="-57"/>
                <w:sz w:val="24"/>
              </w:rPr>
              <w:t xml:space="preserve"> </w:t>
            </w:r>
            <w:r w:rsidRPr="00AF1039">
              <w:rPr>
                <w:sz w:val="24"/>
              </w:rPr>
              <w:t>используемого</w:t>
            </w:r>
            <w:r w:rsidRPr="00AF1039">
              <w:rPr>
                <w:spacing w:val="26"/>
                <w:sz w:val="24"/>
              </w:rPr>
              <w:t xml:space="preserve"> </w:t>
            </w:r>
            <w:r w:rsidRPr="00AF1039">
              <w:rPr>
                <w:sz w:val="24"/>
              </w:rPr>
              <w:t>для</w:t>
            </w:r>
            <w:r w:rsidRPr="00AF1039">
              <w:rPr>
                <w:spacing w:val="22"/>
                <w:sz w:val="24"/>
              </w:rPr>
              <w:t xml:space="preserve"> </w:t>
            </w:r>
            <w:r w:rsidRPr="00AF1039">
              <w:rPr>
                <w:sz w:val="24"/>
              </w:rPr>
              <w:t>проведения</w:t>
            </w:r>
            <w:r w:rsidRPr="00AF1039">
              <w:rPr>
                <w:spacing w:val="24"/>
                <w:sz w:val="24"/>
              </w:rPr>
              <w:t xml:space="preserve"> </w:t>
            </w:r>
            <w:r w:rsidRPr="00AF1039">
              <w:rPr>
                <w:sz w:val="24"/>
              </w:rPr>
              <w:t>работ</w:t>
            </w:r>
            <w:r w:rsidRPr="00AF1039">
              <w:rPr>
                <w:sz w:val="22"/>
              </w:rPr>
              <w:t xml:space="preserve"> по </w:t>
            </w:r>
            <w:r w:rsidRPr="00AF1039">
              <w:rPr>
                <w:sz w:val="24"/>
              </w:rPr>
              <w:t xml:space="preserve"> техническому   </w:t>
            </w:r>
            <w:r w:rsidRPr="00AF1039">
              <w:rPr>
                <w:spacing w:val="37"/>
                <w:sz w:val="24"/>
              </w:rPr>
              <w:t xml:space="preserve"> </w:t>
            </w:r>
            <w:r w:rsidRPr="00AF1039">
              <w:rPr>
                <w:sz w:val="24"/>
              </w:rPr>
              <w:t xml:space="preserve">обслуживанию   </w:t>
            </w:r>
            <w:r w:rsidRPr="00AF1039">
              <w:rPr>
                <w:spacing w:val="43"/>
                <w:sz w:val="24"/>
              </w:rPr>
              <w:t xml:space="preserve"> </w:t>
            </w:r>
            <w:r w:rsidRPr="00AF1039">
              <w:rPr>
                <w:sz w:val="24"/>
              </w:rPr>
              <w:t xml:space="preserve">и   </w:t>
            </w:r>
            <w:r w:rsidRPr="00AF1039">
              <w:rPr>
                <w:spacing w:val="42"/>
                <w:sz w:val="24"/>
              </w:rPr>
              <w:t xml:space="preserve"> </w:t>
            </w:r>
            <w:r w:rsidRPr="00AF1039">
              <w:rPr>
                <w:sz w:val="24"/>
              </w:rPr>
              <w:t>ремонту</w:t>
            </w:r>
          </w:p>
          <w:p w14:paraId="5C0938B5" w14:textId="77777777" w:rsidR="00AF1039" w:rsidRPr="00AF1039" w:rsidRDefault="00AF1039" w:rsidP="00AF1039">
            <w:pPr>
              <w:widowControl w:val="0"/>
              <w:autoSpaceDE w:val="0"/>
              <w:autoSpaceDN w:val="0"/>
              <w:ind w:left="424"/>
              <w:jc w:val="both"/>
              <w:rPr>
                <w:sz w:val="24"/>
              </w:rPr>
            </w:pPr>
            <w:r w:rsidRPr="00AF1039">
              <w:rPr>
                <w:sz w:val="24"/>
              </w:rPr>
              <w:t>автотранспортных</w:t>
            </w:r>
            <w:r w:rsidRPr="00AF1039">
              <w:rPr>
                <w:spacing w:val="-4"/>
                <w:sz w:val="24"/>
              </w:rPr>
              <w:t xml:space="preserve"> </w:t>
            </w:r>
            <w:r w:rsidRPr="00AF1039">
              <w:rPr>
                <w:sz w:val="24"/>
              </w:rPr>
              <w:t>средств</w:t>
            </w:r>
            <w:r w:rsidRPr="00AF1039">
              <w:rPr>
                <w:spacing w:val="-8"/>
                <w:sz w:val="24"/>
              </w:rPr>
              <w:t xml:space="preserve"> </w:t>
            </w:r>
            <w:r w:rsidRPr="00AF1039">
              <w:rPr>
                <w:sz w:val="24"/>
              </w:rPr>
              <w:t>и</w:t>
            </w:r>
            <w:r w:rsidRPr="00AF1039">
              <w:rPr>
                <w:spacing w:val="-8"/>
                <w:sz w:val="24"/>
              </w:rPr>
              <w:t xml:space="preserve"> </w:t>
            </w:r>
            <w:r w:rsidRPr="00AF1039">
              <w:rPr>
                <w:sz w:val="24"/>
              </w:rPr>
              <w:t>их</w:t>
            </w:r>
            <w:r w:rsidRPr="00AF1039">
              <w:rPr>
                <w:spacing w:val="-4"/>
                <w:sz w:val="24"/>
              </w:rPr>
              <w:t xml:space="preserve"> </w:t>
            </w:r>
            <w:r w:rsidRPr="00AF1039">
              <w:rPr>
                <w:sz w:val="24"/>
              </w:rPr>
              <w:t>компонентов.</w:t>
            </w:r>
          </w:p>
          <w:p w14:paraId="68D15C75" w14:textId="77777777" w:rsidR="00AF1039" w:rsidRPr="00AF1039" w:rsidRDefault="00AF1039" w:rsidP="00AF1039">
            <w:pPr>
              <w:widowControl w:val="0"/>
              <w:autoSpaceDE w:val="0"/>
              <w:autoSpaceDN w:val="0"/>
              <w:spacing w:before="2"/>
              <w:ind w:left="424" w:right="-15" w:hanging="284"/>
              <w:jc w:val="both"/>
              <w:rPr>
                <w:sz w:val="24"/>
              </w:rPr>
            </w:pPr>
            <w:r w:rsidRPr="00AF1039">
              <w:rPr>
                <w:rFonts w:ascii="Symbol" w:hAnsi="Symbol"/>
                <w:sz w:val="24"/>
              </w:rPr>
              <w:t>-</w:t>
            </w:r>
            <w:r w:rsidRPr="00AF1039">
              <w:rPr>
                <w:sz w:val="24"/>
              </w:rPr>
              <w:t>Номенклатура и нормы расхода материалов и</w:t>
            </w:r>
            <w:r w:rsidRPr="00AF1039">
              <w:rPr>
                <w:spacing w:val="1"/>
                <w:sz w:val="24"/>
              </w:rPr>
              <w:t xml:space="preserve"> </w:t>
            </w:r>
            <w:r w:rsidRPr="00AF1039">
              <w:rPr>
                <w:sz w:val="24"/>
              </w:rPr>
              <w:t>запасных</w:t>
            </w:r>
            <w:r w:rsidRPr="00AF1039">
              <w:rPr>
                <w:spacing w:val="1"/>
                <w:sz w:val="24"/>
              </w:rPr>
              <w:t xml:space="preserve"> </w:t>
            </w:r>
            <w:r w:rsidRPr="00AF1039">
              <w:rPr>
                <w:sz w:val="24"/>
              </w:rPr>
              <w:t>частей</w:t>
            </w:r>
            <w:r w:rsidRPr="00AF1039">
              <w:rPr>
                <w:spacing w:val="1"/>
                <w:sz w:val="24"/>
              </w:rPr>
              <w:t xml:space="preserve"> </w:t>
            </w:r>
            <w:r w:rsidRPr="00AF1039">
              <w:rPr>
                <w:sz w:val="24"/>
              </w:rPr>
              <w:t>для</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7"/>
                <w:sz w:val="24"/>
              </w:rPr>
              <w:t xml:space="preserve"> </w:t>
            </w:r>
            <w:r w:rsidRPr="00AF1039">
              <w:rPr>
                <w:sz w:val="24"/>
              </w:rPr>
              <w:t>и</w:t>
            </w:r>
            <w:r w:rsidRPr="00AF1039">
              <w:rPr>
                <w:spacing w:val="-6"/>
                <w:sz w:val="24"/>
              </w:rPr>
              <w:t xml:space="preserve"> </w:t>
            </w:r>
            <w:r w:rsidRPr="00AF1039">
              <w:rPr>
                <w:sz w:val="24"/>
              </w:rPr>
              <w:t>их</w:t>
            </w:r>
            <w:r w:rsidRPr="00AF1039">
              <w:rPr>
                <w:spacing w:val="-3"/>
                <w:sz w:val="24"/>
              </w:rPr>
              <w:t xml:space="preserve"> </w:t>
            </w:r>
            <w:r w:rsidRPr="00AF1039">
              <w:rPr>
                <w:sz w:val="24"/>
              </w:rPr>
              <w:t>компонентов.</w:t>
            </w:r>
          </w:p>
          <w:p w14:paraId="42D4D323" w14:textId="77777777" w:rsidR="00AF1039" w:rsidRPr="00AF1039" w:rsidRDefault="00AF1039" w:rsidP="00AF1039">
            <w:pPr>
              <w:widowControl w:val="0"/>
              <w:autoSpaceDE w:val="0"/>
              <w:autoSpaceDN w:val="0"/>
              <w:ind w:left="424" w:right="-15" w:hanging="284"/>
              <w:jc w:val="both"/>
              <w:rPr>
                <w:sz w:val="24"/>
              </w:rPr>
            </w:pPr>
            <w:r w:rsidRPr="00AF1039">
              <w:rPr>
                <w:rFonts w:ascii="Symbol" w:hAnsi="Symbol"/>
                <w:sz w:val="24"/>
              </w:rPr>
              <w:t>-</w:t>
            </w:r>
            <w:r w:rsidRPr="00AF1039">
              <w:rPr>
                <w:sz w:val="24"/>
              </w:rPr>
              <w:t>Химмотологическая</w:t>
            </w:r>
            <w:r w:rsidRPr="00AF1039">
              <w:rPr>
                <w:spacing w:val="1"/>
                <w:sz w:val="24"/>
              </w:rPr>
              <w:t xml:space="preserve"> </w:t>
            </w:r>
            <w:r w:rsidRPr="00AF1039">
              <w:rPr>
                <w:sz w:val="24"/>
              </w:rPr>
              <w:t>карта</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79B4CF5C" w14:textId="77777777" w:rsidR="00AF1039" w:rsidRPr="00AF1039" w:rsidRDefault="00AF1039" w:rsidP="00AF1039">
            <w:pPr>
              <w:widowControl w:val="0"/>
              <w:autoSpaceDE w:val="0"/>
              <w:autoSpaceDN w:val="0"/>
              <w:ind w:left="141"/>
              <w:jc w:val="both"/>
              <w:rPr>
                <w:sz w:val="24"/>
              </w:rPr>
            </w:pPr>
            <w:r w:rsidRPr="00AF1039">
              <w:rPr>
                <w:rFonts w:ascii="Symbol" w:hAnsi="Symbol"/>
                <w:sz w:val="24"/>
              </w:rPr>
              <w:t>-</w:t>
            </w:r>
            <w:r w:rsidRPr="00AF1039">
              <w:rPr>
                <w:sz w:val="24"/>
              </w:rPr>
              <w:t>Основы</w:t>
            </w:r>
            <w:r w:rsidRPr="00AF1039">
              <w:rPr>
                <w:spacing w:val="-1"/>
                <w:sz w:val="24"/>
              </w:rPr>
              <w:t xml:space="preserve"> </w:t>
            </w:r>
            <w:r w:rsidRPr="00AF1039">
              <w:rPr>
                <w:sz w:val="24"/>
              </w:rPr>
              <w:t>управления</w:t>
            </w:r>
            <w:r w:rsidRPr="00AF1039">
              <w:rPr>
                <w:spacing w:val="-6"/>
                <w:sz w:val="24"/>
              </w:rPr>
              <w:t xml:space="preserve"> </w:t>
            </w:r>
            <w:r w:rsidRPr="00AF1039">
              <w:rPr>
                <w:sz w:val="24"/>
              </w:rPr>
              <w:t>складом.</w:t>
            </w:r>
          </w:p>
          <w:p w14:paraId="288400F9" w14:textId="77777777" w:rsidR="00AF1039" w:rsidRPr="00AF1039" w:rsidRDefault="00AF1039" w:rsidP="00AF1039">
            <w:pPr>
              <w:widowControl w:val="0"/>
              <w:tabs>
                <w:tab w:val="left" w:pos="2347"/>
                <w:tab w:val="left" w:pos="3224"/>
              </w:tabs>
              <w:autoSpaceDE w:val="0"/>
              <w:autoSpaceDN w:val="0"/>
              <w:ind w:left="424" w:right="1" w:hanging="284"/>
              <w:rPr>
                <w:sz w:val="24"/>
              </w:rPr>
            </w:pPr>
            <w:r w:rsidRPr="00AF1039">
              <w:rPr>
                <w:rFonts w:ascii="Symbol" w:hAnsi="Symbol"/>
                <w:sz w:val="24"/>
              </w:rPr>
              <w:t>-</w:t>
            </w:r>
            <w:r w:rsidRPr="00AF1039">
              <w:rPr>
                <w:sz w:val="24"/>
              </w:rPr>
              <w:t>Технические</w:t>
            </w:r>
            <w:r w:rsidRPr="00AF1039">
              <w:rPr>
                <w:sz w:val="24"/>
              </w:rPr>
              <w:tab/>
              <w:t>и</w:t>
            </w:r>
            <w:r w:rsidRPr="00AF1039">
              <w:rPr>
                <w:sz w:val="24"/>
              </w:rPr>
              <w:tab/>
              <w:t>эксплуатационные</w:t>
            </w:r>
            <w:r w:rsidRPr="00AF1039">
              <w:rPr>
                <w:spacing w:val="1"/>
                <w:sz w:val="24"/>
              </w:rPr>
              <w:t xml:space="preserve"> </w:t>
            </w:r>
            <w:r w:rsidRPr="00AF1039">
              <w:rPr>
                <w:sz w:val="24"/>
              </w:rPr>
              <w:t>характеристики</w:t>
            </w:r>
            <w:r w:rsidRPr="00AF1039">
              <w:rPr>
                <w:spacing w:val="6"/>
                <w:sz w:val="24"/>
              </w:rPr>
              <w:t xml:space="preserve"> </w:t>
            </w:r>
            <w:r w:rsidRPr="00AF1039">
              <w:rPr>
                <w:sz w:val="24"/>
              </w:rPr>
              <w:t>автотранспортных</w:t>
            </w:r>
            <w:r w:rsidRPr="00AF1039">
              <w:rPr>
                <w:spacing w:val="7"/>
                <w:sz w:val="24"/>
              </w:rPr>
              <w:t xml:space="preserve"> </w:t>
            </w:r>
            <w:r w:rsidRPr="00AF1039">
              <w:rPr>
                <w:sz w:val="24"/>
              </w:rPr>
              <w:t>средств</w:t>
            </w:r>
            <w:r w:rsidRPr="00AF1039">
              <w:rPr>
                <w:spacing w:val="5"/>
                <w:sz w:val="24"/>
              </w:rPr>
              <w:t xml:space="preserve"> </w:t>
            </w:r>
            <w:r w:rsidRPr="00AF1039">
              <w:rPr>
                <w:sz w:val="24"/>
              </w:rPr>
              <w:t>и</w:t>
            </w:r>
            <w:r w:rsidRPr="00AF1039">
              <w:rPr>
                <w:spacing w:val="-57"/>
                <w:sz w:val="24"/>
              </w:rPr>
              <w:t xml:space="preserve"> </w:t>
            </w:r>
            <w:r w:rsidRPr="00AF1039">
              <w:rPr>
                <w:sz w:val="24"/>
              </w:rPr>
              <w:t>их</w:t>
            </w:r>
            <w:r w:rsidRPr="00AF1039">
              <w:rPr>
                <w:spacing w:val="-3"/>
                <w:sz w:val="24"/>
              </w:rPr>
              <w:t xml:space="preserve"> </w:t>
            </w:r>
            <w:r w:rsidRPr="00AF1039">
              <w:rPr>
                <w:sz w:val="24"/>
              </w:rPr>
              <w:t>компонентов.</w:t>
            </w:r>
          </w:p>
          <w:p w14:paraId="6B26105E" w14:textId="77777777" w:rsidR="00AF1039" w:rsidRPr="00AF1039" w:rsidRDefault="00AF1039" w:rsidP="00AF1039">
            <w:pPr>
              <w:widowControl w:val="0"/>
              <w:autoSpaceDE w:val="0"/>
              <w:autoSpaceDN w:val="0"/>
              <w:ind w:left="424" w:right="-15" w:hanging="284"/>
              <w:jc w:val="both"/>
              <w:rPr>
                <w:sz w:val="24"/>
              </w:rPr>
            </w:pPr>
            <w:r w:rsidRPr="00AF1039">
              <w:rPr>
                <w:rFonts w:ascii="Symbol" w:hAnsi="Symbol"/>
                <w:sz w:val="24"/>
              </w:rPr>
              <w:t>-</w:t>
            </w:r>
            <w:r w:rsidRPr="00AF1039">
              <w:rPr>
                <w:sz w:val="24"/>
              </w:rPr>
              <w:t>Технология выполнения работ по техническому</w:t>
            </w:r>
            <w:r w:rsidRPr="00AF1039">
              <w:rPr>
                <w:spacing w:val="-57"/>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 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r w:rsidRPr="00AF1039">
              <w:rPr>
                <w:spacing w:val="1"/>
                <w:sz w:val="24"/>
              </w:rPr>
              <w:t xml:space="preserve"> </w:t>
            </w:r>
            <w:r w:rsidRPr="00AF1039">
              <w:rPr>
                <w:sz w:val="24"/>
              </w:rPr>
              <w:t>в</w:t>
            </w:r>
            <w:r w:rsidRPr="00AF1039">
              <w:rPr>
                <w:spacing w:val="1"/>
                <w:sz w:val="24"/>
              </w:rPr>
              <w:t xml:space="preserve"> </w:t>
            </w:r>
            <w:r w:rsidRPr="00AF1039">
              <w:rPr>
                <w:sz w:val="24"/>
              </w:rPr>
              <w:t>соответствии</w:t>
            </w:r>
            <w:r w:rsidRPr="00AF1039">
              <w:rPr>
                <w:spacing w:val="1"/>
                <w:sz w:val="24"/>
              </w:rPr>
              <w:t xml:space="preserve"> </w:t>
            </w:r>
            <w:r w:rsidRPr="00AF1039">
              <w:rPr>
                <w:sz w:val="24"/>
              </w:rPr>
              <w:t>с</w:t>
            </w:r>
            <w:r w:rsidRPr="00AF1039">
              <w:rPr>
                <w:spacing w:val="-57"/>
                <w:sz w:val="24"/>
              </w:rPr>
              <w:t xml:space="preserve"> </w:t>
            </w:r>
            <w:r w:rsidRPr="00AF1039">
              <w:rPr>
                <w:sz w:val="24"/>
              </w:rPr>
              <w:t>требованиями</w:t>
            </w:r>
            <w:r w:rsidRPr="00AF1039">
              <w:rPr>
                <w:spacing w:val="-2"/>
                <w:sz w:val="24"/>
              </w:rPr>
              <w:t xml:space="preserve"> </w:t>
            </w:r>
            <w:r w:rsidRPr="00AF1039">
              <w:rPr>
                <w:sz w:val="24"/>
              </w:rPr>
              <w:t>организации-</w:t>
            </w:r>
            <w:r w:rsidRPr="00AF1039">
              <w:rPr>
                <w:spacing w:val="-2"/>
                <w:sz w:val="24"/>
              </w:rPr>
              <w:t xml:space="preserve"> </w:t>
            </w:r>
            <w:r w:rsidRPr="00AF1039">
              <w:rPr>
                <w:sz w:val="24"/>
              </w:rPr>
              <w:t>изготовителя.</w:t>
            </w:r>
          </w:p>
          <w:p w14:paraId="2E4EE408" w14:textId="77777777" w:rsidR="00AF1039" w:rsidRPr="00AF1039" w:rsidRDefault="00AF1039" w:rsidP="00AF1039">
            <w:pPr>
              <w:suppressAutoHyphens/>
              <w:autoSpaceDN w:val="0"/>
              <w:jc w:val="both"/>
              <w:textAlignment w:val="baseline"/>
              <w:rPr>
                <w:kern w:val="3"/>
                <w:sz w:val="24"/>
                <w:szCs w:val="24"/>
              </w:rPr>
            </w:pPr>
            <w:r w:rsidRPr="00AF1039">
              <w:rPr>
                <w:rFonts w:ascii="Symbol" w:hAnsi="Symbol"/>
                <w:kern w:val="3"/>
                <w:sz w:val="24"/>
                <w:szCs w:val="24"/>
              </w:rPr>
              <w:t>-</w:t>
            </w:r>
            <w:r w:rsidRPr="00AF1039">
              <w:rPr>
                <w:kern w:val="3"/>
                <w:sz w:val="24"/>
                <w:szCs w:val="24"/>
              </w:rPr>
              <w:t>Правила</w:t>
            </w:r>
            <w:r w:rsidRPr="00AF1039">
              <w:rPr>
                <w:spacing w:val="1"/>
                <w:kern w:val="3"/>
                <w:sz w:val="24"/>
                <w:szCs w:val="24"/>
              </w:rPr>
              <w:t xml:space="preserve"> </w:t>
            </w:r>
            <w:r w:rsidRPr="00AF1039">
              <w:rPr>
                <w:kern w:val="3"/>
                <w:sz w:val="24"/>
                <w:szCs w:val="24"/>
              </w:rPr>
              <w:t>утилизации</w:t>
            </w:r>
            <w:r w:rsidRPr="00AF1039">
              <w:rPr>
                <w:spacing w:val="1"/>
                <w:kern w:val="3"/>
                <w:sz w:val="24"/>
                <w:szCs w:val="24"/>
              </w:rPr>
              <w:t xml:space="preserve"> </w:t>
            </w:r>
            <w:r w:rsidRPr="00AF1039">
              <w:rPr>
                <w:kern w:val="3"/>
                <w:sz w:val="24"/>
                <w:szCs w:val="24"/>
              </w:rPr>
              <w:t>запасных</w:t>
            </w:r>
            <w:r w:rsidRPr="00AF1039">
              <w:rPr>
                <w:spacing w:val="1"/>
                <w:kern w:val="3"/>
                <w:sz w:val="24"/>
                <w:szCs w:val="24"/>
              </w:rPr>
              <w:t xml:space="preserve"> </w:t>
            </w:r>
            <w:r w:rsidRPr="00AF1039">
              <w:rPr>
                <w:kern w:val="3"/>
                <w:sz w:val="24"/>
                <w:szCs w:val="24"/>
              </w:rPr>
              <w:t>частей</w:t>
            </w:r>
            <w:r w:rsidRPr="00AF1039">
              <w:rPr>
                <w:spacing w:val="1"/>
                <w:kern w:val="3"/>
                <w:sz w:val="24"/>
                <w:szCs w:val="24"/>
              </w:rPr>
              <w:t xml:space="preserve"> </w:t>
            </w:r>
            <w:r w:rsidRPr="00AF1039">
              <w:rPr>
                <w:kern w:val="3"/>
                <w:sz w:val="24"/>
                <w:szCs w:val="24"/>
              </w:rPr>
              <w:t>и</w:t>
            </w:r>
            <w:r w:rsidRPr="00AF1039">
              <w:rPr>
                <w:spacing w:val="1"/>
                <w:kern w:val="3"/>
                <w:sz w:val="24"/>
                <w:szCs w:val="24"/>
              </w:rPr>
              <w:t xml:space="preserve"> </w:t>
            </w:r>
            <w:r w:rsidRPr="00AF1039">
              <w:rPr>
                <w:kern w:val="3"/>
                <w:sz w:val="24"/>
                <w:szCs w:val="24"/>
              </w:rPr>
              <w:t>материалов,</w:t>
            </w:r>
            <w:r w:rsidRPr="00AF1039">
              <w:rPr>
                <w:spacing w:val="1"/>
                <w:kern w:val="3"/>
                <w:sz w:val="24"/>
                <w:szCs w:val="24"/>
              </w:rPr>
              <w:t xml:space="preserve"> </w:t>
            </w:r>
            <w:r w:rsidRPr="00AF1039">
              <w:rPr>
                <w:kern w:val="3"/>
                <w:sz w:val="24"/>
                <w:szCs w:val="24"/>
              </w:rPr>
              <w:t>использованных</w:t>
            </w:r>
            <w:r w:rsidRPr="00AF1039">
              <w:rPr>
                <w:spacing w:val="1"/>
                <w:kern w:val="3"/>
                <w:sz w:val="24"/>
                <w:szCs w:val="24"/>
              </w:rPr>
              <w:t xml:space="preserve"> </w:t>
            </w:r>
            <w:r w:rsidRPr="00AF1039">
              <w:rPr>
                <w:kern w:val="3"/>
                <w:sz w:val="24"/>
                <w:szCs w:val="24"/>
              </w:rPr>
              <w:t>в</w:t>
            </w:r>
            <w:r w:rsidRPr="00AF1039">
              <w:rPr>
                <w:spacing w:val="1"/>
                <w:kern w:val="3"/>
                <w:sz w:val="24"/>
                <w:szCs w:val="24"/>
              </w:rPr>
              <w:t xml:space="preserve"> </w:t>
            </w:r>
            <w:r w:rsidRPr="00AF1039">
              <w:rPr>
                <w:kern w:val="3"/>
                <w:sz w:val="24"/>
                <w:szCs w:val="24"/>
              </w:rPr>
              <w:t>ходе</w:t>
            </w:r>
            <w:r w:rsidRPr="00AF1039">
              <w:rPr>
                <w:spacing w:val="1"/>
                <w:kern w:val="3"/>
                <w:sz w:val="24"/>
                <w:szCs w:val="24"/>
              </w:rPr>
              <w:t xml:space="preserve"> </w:t>
            </w:r>
            <w:r w:rsidRPr="00AF1039">
              <w:rPr>
                <w:kern w:val="3"/>
                <w:sz w:val="24"/>
                <w:szCs w:val="24"/>
              </w:rPr>
              <w:t>технического обслуживания и ремонта, в том</w:t>
            </w:r>
            <w:r w:rsidRPr="00AF1039">
              <w:rPr>
                <w:spacing w:val="1"/>
                <w:kern w:val="3"/>
                <w:sz w:val="24"/>
                <w:szCs w:val="24"/>
              </w:rPr>
              <w:t xml:space="preserve"> </w:t>
            </w:r>
            <w:r w:rsidRPr="00AF1039">
              <w:rPr>
                <w:kern w:val="3"/>
                <w:sz w:val="24"/>
                <w:szCs w:val="24"/>
              </w:rPr>
              <w:t>числе</w:t>
            </w:r>
            <w:r w:rsidRPr="00AF1039">
              <w:rPr>
                <w:spacing w:val="1"/>
                <w:kern w:val="3"/>
                <w:sz w:val="24"/>
                <w:szCs w:val="24"/>
              </w:rPr>
              <w:t xml:space="preserve"> </w:t>
            </w:r>
            <w:r w:rsidRPr="00AF1039">
              <w:rPr>
                <w:kern w:val="3"/>
                <w:sz w:val="24"/>
                <w:szCs w:val="24"/>
              </w:rPr>
              <w:t>проведения</w:t>
            </w:r>
            <w:r w:rsidRPr="00AF1039">
              <w:rPr>
                <w:spacing w:val="1"/>
                <w:kern w:val="3"/>
                <w:sz w:val="24"/>
                <w:szCs w:val="24"/>
              </w:rPr>
              <w:t xml:space="preserve"> </w:t>
            </w:r>
            <w:r w:rsidRPr="00AF1039">
              <w:rPr>
                <w:kern w:val="3"/>
                <w:sz w:val="24"/>
                <w:szCs w:val="24"/>
              </w:rPr>
              <w:t>гарантийных</w:t>
            </w:r>
            <w:r w:rsidRPr="00AF1039">
              <w:rPr>
                <w:spacing w:val="1"/>
                <w:kern w:val="3"/>
                <w:sz w:val="24"/>
                <w:szCs w:val="24"/>
              </w:rPr>
              <w:t xml:space="preserve"> </w:t>
            </w:r>
            <w:r w:rsidRPr="00AF1039">
              <w:rPr>
                <w:kern w:val="3"/>
                <w:sz w:val="24"/>
                <w:szCs w:val="24"/>
              </w:rPr>
              <w:t>действий</w:t>
            </w:r>
            <w:r w:rsidRPr="00AF1039">
              <w:rPr>
                <w:spacing w:val="1"/>
                <w:kern w:val="3"/>
                <w:sz w:val="24"/>
                <w:szCs w:val="24"/>
              </w:rPr>
              <w:t xml:space="preserve"> </w:t>
            </w:r>
            <w:r w:rsidRPr="00AF1039">
              <w:rPr>
                <w:kern w:val="3"/>
                <w:sz w:val="24"/>
                <w:szCs w:val="24"/>
              </w:rPr>
              <w:t>с</w:t>
            </w:r>
            <w:r w:rsidRPr="00AF1039">
              <w:rPr>
                <w:spacing w:val="1"/>
                <w:kern w:val="3"/>
                <w:sz w:val="24"/>
                <w:szCs w:val="24"/>
              </w:rPr>
              <w:t xml:space="preserve"> </w:t>
            </w:r>
            <w:r w:rsidRPr="00AF1039">
              <w:rPr>
                <w:kern w:val="3"/>
                <w:sz w:val="24"/>
                <w:szCs w:val="24"/>
              </w:rPr>
              <w:t>автотранспортными</w:t>
            </w:r>
            <w:r w:rsidRPr="00AF1039">
              <w:rPr>
                <w:spacing w:val="1"/>
                <w:kern w:val="3"/>
                <w:sz w:val="24"/>
                <w:szCs w:val="24"/>
              </w:rPr>
              <w:t xml:space="preserve"> </w:t>
            </w:r>
            <w:r w:rsidRPr="00AF1039">
              <w:rPr>
                <w:kern w:val="3"/>
                <w:sz w:val="24"/>
                <w:szCs w:val="24"/>
              </w:rPr>
              <w:t>средствами</w:t>
            </w:r>
            <w:r w:rsidRPr="00AF1039">
              <w:rPr>
                <w:spacing w:val="1"/>
                <w:kern w:val="3"/>
                <w:sz w:val="24"/>
                <w:szCs w:val="24"/>
              </w:rPr>
              <w:t xml:space="preserve"> </w:t>
            </w:r>
            <w:r w:rsidRPr="00AF1039">
              <w:rPr>
                <w:kern w:val="3"/>
                <w:sz w:val="24"/>
                <w:szCs w:val="24"/>
              </w:rPr>
              <w:t>и</w:t>
            </w:r>
            <w:r w:rsidRPr="00AF1039">
              <w:rPr>
                <w:spacing w:val="1"/>
                <w:kern w:val="3"/>
                <w:sz w:val="24"/>
                <w:szCs w:val="24"/>
              </w:rPr>
              <w:t xml:space="preserve"> </w:t>
            </w:r>
            <w:r w:rsidRPr="00AF1039">
              <w:rPr>
                <w:kern w:val="3"/>
                <w:sz w:val="24"/>
                <w:szCs w:val="24"/>
              </w:rPr>
              <w:t>их</w:t>
            </w:r>
            <w:r w:rsidRPr="00AF1039">
              <w:rPr>
                <w:spacing w:val="1"/>
                <w:kern w:val="3"/>
                <w:sz w:val="24"/>
                <w:szCs w:val="24"/>
              </w:rPr>
              <w:t xml:space="preserve"> </w:t>
            </w:r>
            <w:r w:rsidRPr="00AF1039">
              <w:rPr>
                <w:kern w:val="3"/>
                <w:sz w:val="24"/>
                <w:szCs w:val="24"/>
              </w:rPr>
              <w:t>компонентами.</w:t>
            </w:r>
          </w:p>
        </w:tc>
      </w:tr>
      <w:tr w:rsidR="00AF1039" w:rsidRPr="00AF1039" w14:paraId="13841952" w14:textId="77777777" w:rsidTr="009A4CD5">
        <w:trPr>
          <w:trHeight w:val="580"/>
        </w:trPr>
        <w:tc>
          <w:tcPr>
            <w:tcW w:w="1526" w:type="dxa"/>
            <w:vMerge w:val="restart"/>
          </w:tcPr>
          <w:p w14:paraId="367708EE" w14:textId="77777777" w:rsidR="00AF1039" w:rsidRPr="00AF1039" w:rsidRDefault="00AF1039" w:rsidP="00AF1039">
            <w:pPr>
              <w:suppressAutoHyphens/>
              <w:autoSpaceDN w:val="0"/>
              <w:jc w:val="both"/>
              <w:textAlignment w:val="baseline"/>
              <w:rPr>
                <w:kern w:val="3"/>
                <w:sz w:val="24"/>
                <w:szCs w:val="24"/>
              </w:rPr>
            </w:pPr>
          </w:p>
        </w:tc>
        <w:tc>
          <w:tcPr>
            <w:tcW w:w="1984" w:type="dxa"/>
            <w:vMerge w:val="restart"/>
          </w:tcPr>
          <w:p w14:paraId="0F9E5513" w14:textId="77777777" w:rsidR="00AF1039" w:rsidRPr="00AF1039" w:rsidRDefault="00AF1039" w:rsidP="00AF1039">
            <w:pPr>
              <w:suppressAutoHyphens/>
              <w:autoSpaceDN w:val="0"/>
              <w:jc w:val="both"/>
              <w:textAlignment w:val="baseline"/>
              <w:rPr>
                <w:kern w:val="3"/>
                <w:sz w:val="24"/>
              </w:rPr>
            </w:pPr>
            <w:r w:rsidRPr="00AF1039">
              <w:rPr>
                <w:kern w:val="3"/>
                <w:sz w:val="24"/>
              </w:rPr>
              <w:t>ПК 2.2. </w:t>
            </w:r>
          </w:p>
          <w:p w14:paraId="48327FBC"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Осуществлять организацию и контроль деятельности персонала по выполнению работ по техническому обслуживанию и ремонту автотранспортных средств и их компонентов</w:t>
            </w:r>
          </w:p>
        </w:tc>
        <w:tc>
          <w:tcPr>
            <w:tcW w:w="5851" w:type="dxa"/>
          </w:tcPr>
          <w:p w14:paraId="545B3439" w14:textId="77777777" w:rsidR="00AF1039" w:rsidRPr="00AF1039" w:rsidRDefault="00AF1039" w:rsidP="00AF1039">
            <w:pPr>
              <w:suppressAutoHyphens/>
              <w:autoSpaceDN w:val="0"/>
              <w:textAlignment w:val="baseline"/>
              <w:rPr>
                <w:kern w:val="3"/>
                <w:sz w:val="24"/>
                <w:szCs w:val="24"/>
              </w:rPr>
            </w:pPr>
            <w:r w:rsidRPr="00AF1039">
              <w:rPr>
                <w:b/>
                <w:kern w:val="3"/>
                <w:sz w:val="24"/>
                <w:szCs w:val="24"/>
              </w:rPr>
              <w:t xml:space="preserve">Навыки: </w:t>
            </w:r>
          </w:p>
          <w:p w14:paraId="49EF623F" w14:textId="77777777" w:rsidR="00AF1039" w:rsidRPr="00AF1039" w:rsidRDefault="00AF1039" w:rsidP="00AF1039">
            <w:pPr>
              <w:widowControl w:val="0"/>
              <w:autoSpaceDE w:val="0"/>
              <w:autoSpaceDN w:val="0"/>
              <w:ind w:left="110" w:right="-15" w:hanging="144"/>
              <w:jc w:val="both"/>
              <w:rPr>
                <w:sz w:val="24"/>
              </w:rPr>
            </w:pPr>
            <w:r w:rsidRPr="00AF1039">
              <w:rPr>
                <w:sz w:val="24"/>
              </w:rPr>
              <w:t>Организация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7F98E82B" w14:textId="77777777" w:rsidR="00AF1039" w:rsidRPr="00AF1039" w:rsidRDefault="00AF1039" w:rsidP="00AF1039">
            <w:pPr>
              <w:widowControl w:val="0"/>
              <w:autoSpaceDE w:val="0"/>
              <w:autoSpaceDN w:val="0"/>
              <w:spacing w:before="2"/>
              <w:ind w:left="110" w:right="-15" w:hanging="144"/>
              <w:jc w:val="both"/>
              <w:rPr>
                <w:sz w:val="24"/>
              </w:rPr>
            </w:pPr>
            <w:r w:rsidRPr="00AF1039">
              <w:rPr>
                <w:rFonts w:ascii="Symbol" w:hAnsi="Symbol"/>
                <w:sz w:val="24"/>
              </w:rPr>
              <w:t>-</w:t>
            </w:r>
            <w:r w:rsidRPr="00AF1039">
              <w:rPr>
                <w:sz w:val="24"/>
              </w:rPr>
              <w:t>Контроль</w:t>
            </w:r>
            <w:r w:rsidRPr="00AF1039">
              <w:rPr>
                <w:spacing w:val="1"/>
                <w:sz w:val="24"/>
              </w:rPr>
              <w:t xml:space="preserve"> </w:t>
            </w:r>
            <w:r w:rsidRPr="00AF1039">
              <w:rPr>
                <w:sz w:val="24"/>
              </w:rPr>
              <w:t>качества</w:t>
            </w:r>
            <w:r w:rsidRPr="00AF1039">
              <w:rPr>
                <w:spacing w:val="1"/>
                <w:sz w:val="24"/>
              </w:rPr>
              <w:t xml:space="preserve"> </w:t>
            </w:r>
            <w:r w:rsidRPr="00AF1039">
              <w:rPr>
                <w:sz w:val="24"/>
              </w:rPr>
              <w:t>выполняемых</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 их</w:t>
            </w:r>
            <w:r w:rsidRPr="00AF1039">
              <w:rPr>
                <w:spacing w:val="-2"/>
                <w:sz w:val="24"/>
              </w:rPr>
              <w:t xml:space="preserve"> </w:t>
            </w:r>
            <w:r w:rsidRPr="00AF1039">
              <w:rPr>
                <w:sz w:val="24"/>
              </w:rPr>
              <w:t>компонентов.</w:t>
            </w:r>
          </w:p>
          <w:p w14:paraId="280FBF4C" w14:textId="77777777" w:rsidR="00AF1039" w:rsidRPr="00AF1039" w:rsidRDefault="00AF1039" w:rsidP="00AF1039">
            <w:pPr>
              <w:widowControl w:val="0"/>
              <w:autoSpaceDE w:val="0"/>
              <w:autoSpaceDN w:val="0"/>
              <w:spacing w:before="5"/>
              <w:ind w:left="110" w:right="-15" w:hanging="144"/>
              <w:jc w:val="both"/>
              <w:rPr>
                <w:sz w:val="24"/>
              </w:rPr>
            </w:pPr>
            <w:r w:rsidRPr="00AF1039">
              <w:rPr>
                <w:rFonts w:ascii="Symbol" w:hAnsi="Symbol"/>
                <w:sz w:val="24"/>
              </w:rPr>
              <w:t>-</w:t>
            </w:r>
            <w:r w:rsidRPr="00AF1039">
              <w:rPr>
                <w:sz w:val="24"/>
              </w:rPr>
              <w:t>Оценка</w:t>
            </w:r>
            <w:r w:rsidRPr="00AF1039">
              <w:rPr>
                <w:spacing w:val="1"/>
                <w:sz w:val="24"/>
              </w:rPr>
              <w:t xml:space="preserve"> </w:t>
            </w:r>
            <w:r w:rsidRPr="00AF1039">
              <w:rPr>
                <w:sz w:val="24"/>
              </w:rPr>
              <w:t>экономической</w:t>
            </w:r>
            <w:r w:rsidRPr="00AF1039">
              <w:rPr>
                <w:spacing w:val="1"/>
                <w:sz w:val="24"/>
              </w:rPr>
              <w:t xml:space="preserve"> </w:t>
            </w:r>
            <w:r w:rsidRPr="00AF1039">
              <w:rPr>
                <w:sz w:val="24"/>
              </w:rPr>
              <w:t>эффективности</w:t>
            </w:r>
            <w:r w:rsidRPr="00AF1039">
              <w:rPr>
                <w:spacing w:val="-57"/>
                <w:sz w:val="24"/>
              </w:rPr>
              <w:t xml:space="preserve"> </w:t>
            </w:r>
            <w:r w:rsidRPr="00AF1039">
              <w:rPr>
                <w:sz w:val="24"/>
              </w:rPr>
              <w:t>деятельности по техническому обслуживанию 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57"/>
                <w:sz w:val="24"/>
              </w:rPr>
              <w:t xml:space="preserve"> </w:t>
            </w:r>
            <w:r w:rsidRPr="00AF1039">
              <w:rPr>
                <w:sz w:val="24"/>
              </w:rPr>
              <w:t>компонентов.</w:t>
            </w:r>
          </w:p>
          <w:p w14:paraId="7F2A7BE1" w14:textId="77777777" w:rsidR="00AF1039" w:rsidRPr="00AF1039" w:rsidRDefault="00AF1039" w:rsidP="00AF1039">
            <w:pPr>
              <w:widowControl w:val="0"/>
              <w:autoSpaceDE w:val="0"/>
              <w:autoSpaceDN w:val="0"/>
              <w:spacing w:before="2"/>
              <w:ind w:left="110" w:right="-15" w:hanging="144"/>
              <w:jc w:val="both"/>
              <w:rPr>
                <w:sz w:val="24"/>
              </w:rPr>
            </w:pPr>
            <w:r w:rsidRPr="00AF1039">
              <w:rPr>
                <w:rFonts w:ascii="Symbol" w:hAnsi="Symbol"/>
                <w:sz w:val="24"/>
              </w:rPr>
              <w:t>-</w:t>
            </w:r>
            <w:r w:rsidRPr="00AF1039">
              <w:rPr>
                <w:sz w:val="24"/>
              </w:rPr>
              <w:t>Определение</w:t>
            </w:r>
            <w:r w:rsidRPr="00AF1039">
              <w:rPr>
                <w:spacing w:val="1"/>
                <w:sz w:val="24"/>
              </w:rPr>
              <w:t xml:space="preserve"> </w:t>
            </w:r>
            <w:r w:rsidRPr="00AF1039">
              <w:rPr>
                <w:sz w:val="24"/>
              </w:rPr>
              <w:t>основных</w:t>
            </w:r>
            <w:r w:rsidRPr="00AF1039">
              <w:rPr>
                <w:spacing w:val="1"/>
                <w:sz w:val="24"/>
              </w:rPr>
              <w:t xml:space="preserve"> </w:t>
            </w:r>
            <w:r w:rsidRPr="00AF1039">
              <w:rPr>
                <w:sz w:val="24"/>
              </w:rPr>
              <w:t>направлений</w:t>
            </w:r>
            <w:r w:rsidRPr="00AF1039">
              <w:rPr>
                <w:spacing w:val="1"/>
                <w:sz w:val="24"/>
              </w:rPr>
              <w:t xml:space="preserve"> </w:t>
            </w:r>
            <w:r w:rsidRPr="00AF1039">
              <w:rPr>
                <w:sz w:val="24"/>
              </w:rPr>
              <w:t>развития</w:t>
            </w:r>
            <w:r w:rsidRPr="00AF1039">
              <w:rPr>
                <w:spacing w:val="-57"/>
                <w:sz w:val="24"/>
              </w:rPr>
              <w:t xml:space="preserve"> </w:t>
            </w:r>
            <w:r w:rsidRPr="00AF1039">
              <w:rPr>
                <w:sz w:val="24"/>
              </w:rPr>
              <w:t>сервиса</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p>
          <w:p w14:paraId="1BDF6C90" w14:textId="77777777" w:rsidR="00AF1039" w:rsidRPr="00AF1039" w:rsidRDefault="00AF1039" w:rsidP="00AF1039">
            <w:pPr>
              <w:widowControl w:val="0"/>
              <w:tabs>
                <w:tab w:val="left" w:pos="2194"/>
                <w:tab w:val="left" w:pos="4390"/>
              </w:tabs>
              <w:autoSpaceDE w:val="0"/>
              <w:autoSpaceDN w:val="0"/>
              <w:spacing w:before="4"/>
              <w:ind w:left="110" w:right="-15" w:hanging="144"/>
              <w:jc w:val="both"/>
              <w:rPr>
                <w:sz w:val="24"/>
              </w:rPr>
            </w:pPr>
            <w:r w:rsidRPr="00AF1039">
              <w:rPr>
                <w:rFonts w:ascii="Symbol" w:hAnsi="Symbol"/>
                <w:sz w:val="24"/>
              </w:rPr>
              <w:t>-</w:t>
            </w:r>
            <w:r w:rsidRPr="00AF1039">
              <w:rPr>
                <w:sz w:val="24"/>
              </w:rPr>
              <w:t>Обеспечение</w:t>
            </w:r>
            <w:r w:rsidRPr="00AF1039">
              <w:rPr>
                <w:spacing w:val="1"/>
                <w:sz w:val="24"/>
              </w:rPr>
              <w:t xml:space="preserve"> </w:t>
            </w:r>
            <w:r w:rsidRPr="00AF1039">
              <w:rPr>
                <w:sz w:val="24"/>
              </w:rPr>
              <w:t>безопасности</w:t>
            </w:r>
            <w:r w:rsidRPr="00AF1039">
              <w:rPr>
                <w:spacing w:val="1"/>
                <w:sz w:val="24"/>
              </w:rPr>
              <w:t xml:space="preserve"> </w:t>
            </w:r>
            <w:r w:rsidRPr="00AF1039">
              <w:rPr>
                <w:sz w:val="24"/>
              </w:rPr>
              <w:t>труда</w:t>
            </w:r>
            <w:r w:rsidRPr="00AF1039">
              <w:rPr>
                <w:spacing w:val="1"/>
                <w:sz w:val="24"/>
              </w:rPr>
              <w:t xml:space="preserve"> </w:t>
            </w:r>
            <w:r w:rsidRPr="00AF1039">
              <w:rPr>
                <w:sz w:val="24"/>
              </w:rPr>
              <w:t>рабочих</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z w:val="24"/>
              </w:rPr>
              <w:tab/>
              <w:t>обслуживанию</w:t>
            </w:r>
            <w:r w:rsidRPr="00AF1039">
              <w:rPr>
                <w:sz w:val="24"/>
              </w:rPr>
              <w:tab/>
              <w:t>ремонту</w:t>
            </w:r>
            <w:r w:rsidRPr="00AF1039">
              <w:rPr>
                <w:spacing w:val="-58"/>
                <w:sz w:val="24"/>
              </w:rPr>
              <w:t xml:space="preserve"> </w:t>
            </w:r>
            <w:r w:rsidRPr="00AF1039">
              <w:rPr>
                <w:sz w:val="24"/>
              </w:rPr>
              <w:lastRenderedPageBreak/>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 их</w:t>
            </w:r>
            <w:r w:rsidRPr="00AF1039">
              <w:rPr>
                <w:spacing w:val="-2"/>
                <w:sz w:val="24"/>
              </w:rPr>
              <w:t xml:space="preserve"> </w:t>
            </w:r>
            <w:r w:rsidRPr="00AF1039">
              <w:rPr>
                <w:sz w:val="24"/>
              </w:rPr>
              <w:t>компонентов.</w:t>
            </w:r>
          </w:p>
          <w:p w14:paraId="655493AC" w14:textId="77777777" w:rsidR="00AF1039" w:rsidRPr="00AF1039" w:rsidRDefault="00AF1039" w:rsidP="00AF1039">
            <w:pPr>
              <w:widowControl w:val="0"/>
              <w:autoSpaceDE w:val="0"/>
              <w:autoSpaceDN w:val="0"/>
              <w:spacing w:before="6"/>
              <w:ind w:left="110" w:right="-15" w:hanging="144"/>
              <w:jc w:val="both"/>
              <w:rPr>
                <w:sz w:val="24"/>
              </w:rPr>
            </w:pPr>
            <w:r w:rsidRPr="00AF1039">
              <w:rPr>
                <w:rFonts w:ascii="Symbol" w:hAnsi="Symbol"/>
                <w:sz w:val="24"/>
              </w:rPr>
              <w:t>-</w:t>
            </w:r>
            <w:r w:rsidRPr="00AF1039">
              <w:rPr>
                <w:sz w:val="24"/>
              </w:rPr>
              <w:t>Контроль расхода материалов и инструмента для</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78B212A2" w14:textId="77777777" w:rsidR="00AF1039" w:rsidRPr="00AF1039" w:rsidRDefault="00AF1039" w:rsidP="00AF1039">
            <w:pPr>
              <w:widowControl w:val="0"/>
              <w:autoSpaceDE w:val="0"/>
              <w:autoSpaceDN w:val="0"/>
              <w:spacing w:before="1"/>
              <w:ind w:left="110" w:right="-15" w:hanging="144"/>
              <w:jc w:val="both"/>
              <w:rPr>
                <w:sz w:val="24"/>
              </w:rPr>
            </w:pPr>
            <w:r w:rsidRPr="00AF1039">
              <w:rPr>
                <w:rFonts w:ascii="Symbol" w:hAnsi="Symbol"/>
                <w:sz w:val="24"/>
              </w:rPr>
              <w:t>-</w:t>
            </w:r>
            <w:r w:rsidRPr="00AF1039">
              <w:rPr>
                <w:sz w:val="24"/>
              </w:rPr>
              <w:t>Прием автотранспортных средств для проведения</w:t>
            </w:r>
            <w:r w:rsidRPr="00AF1039">
              <w:rPr>
                <w:spacing w:val="-57"/>
                <w:sz w:val="24"/>
              </w:rPr>
              <w:t xml:space="preserve"> </w:t>
            </w:r>
            <w:r w:rsidRPr="00AF1039">
              <w:rPr>
                <w:sz w:val="24"/>
              </w:rPr>
              <w:t>работ по техническому обслуживанию и ремонту</w:t>
            </w:r>
            <w:r w:rsidRPr="00AF1039">
              <w:rPr>
                <w:spacing w:val="1"/>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3"/>
                <w:sz w:val="24"/>
              </w:rPr>
              <w:t xml:space="preserve"> </w:t>
            </w:r>
            <w:r w:rsidRPr="00AF1039">
              <w:rPr>
                <w:sz w:val="24"/>
              </w:rPr>
              <w:t>и их</w:t>
            </w:r>
            <w:r w:rsidRPr="00AF1039">
              <w:rPr>
                <w:spacing w:val="3"/>
                <w:sz w:val="24"/>
              </w:rPr>
              <w:t xml:space="preserve"> </w:t>
            </w:r>
            <w:r w:rsidRPr="00AF1039">
              <w:rPr>
                <w:sz w:val="24"/>
              </w:rPr>
              <w:t>компонентов.</w:t>
            </w:r>
          </w:p>
          <w:p w14:paraId="6281D94B" w14:textId="77777777" w:rsidR="00AF1039" w:rsidRPr="00AF1039" w:rsidRDefault="00AF1039" w:rsidP="00AF1039">
            <w:pPr>
              <w:widowControl w:val="0"/>
              <w:autoSpaceDE w:val="0"/>
              <w:autoSpaceDN w:val="0"/>
              <w:spacing w:before="4"/>
              <w:ind w:left="110" w:right="-15" w:hanging="144"/>
              <w:jc w:val="both"/>
              <w:rPr>
                <w:sz w:val="24"/>
              </w:rPr>
            </w:pPr>
            <w:r w:rsidRPr="00AF1039">
              <w:rPr>
                <w:rFonts w:ascii="Symbol" w:hAnsi="Symbol"/>
                <w:sz w:val="24"/>
              </w:rPr>
              <w:t>-</w:t>
            </w:r>
            <w:r w:rsidRPr="00AF1039">
              <w:rPr>
                <w:sz w:val="24"/>
              </w:rPr>
              <w:t>Распределение</w:t>
            </w:r>
            <w:r w:rsidRPr="00AF1039">
              <w:rPr>
                <w:spacing w:val="1"/>
                <w:sz w:val="24"/>
              </w:rPr>
              <w:t xml:space="preserve"> </w:t>
            </w:r>
            <w:r w:rsidRPr="00AF1039">
              <w:rPr>
                <w:sz w:val="24"/>
              </w:rPr>
              <w:t>работ</w:t>
            </w:r>
            <w:r w:rsidRPr="00AF1039">
              <w:rPr>
                <w:spacing w:val="1"/>
                <w:sz w:val="24"/>
              </w:rPr>
              <w:t xml:space="preserve"> </w:t>
            </w:r>
            <w:r w:rsidRPr="00AF1039">
              <w:rPr>
                <w:sz w:val="24"/>
              </w:rPr>
              <w:t>и</w:t>
            </w:r>
            <w:r w:rsidRPr="00AF1039">
              <w:rPr>
                <w:spacing w:val="1"/>
                <w:sz w:val="24"/>
              </w:rPr>
              <w:t xml:space="preserve"> </w:t>
            </w:r>
            <w:r w:rsidRPr="00AF1039">
              <w:rPr>
                <w:sz w:val="24"/>
              </w:rPr>
              <w:t>координация</w:t>
            </w:r>
            <w:r w:rsidRPr="00AF1039">
              <w:rPr>
                <w:spacing w:val="1"/>
                <w:sz w:val="24"/>
              </w:rPr>
              <w:t xml:space="preserve"> </w:t>
            </w:r>
            <w:r w:rsidRPr="00AF1039">
              <w:rPr>
                <w:sz w:val="24"/>
              </w:rPr>
              <w:t>действий</w:t>
            </w:r>
            <w:r w:rsidRPr="00AF1039">
              <w:rPr>
                <w:spacing w:val="1"/>
                <w:sz w:val="24"/>
              </w:rPr>
              <w:t xml:space="preserve"> </w:t>
            </w:r>
            <w:r w:rsidRPr="00AF1039">
              <w:rPr>
                <w:sz w:val="24"/>
              </w:rPr>
              <w:t>между</w:t>
            </w:r>
            <w:r w:rsidRPr="00AF1039">
              <w:rPr>
                <w:spacing w:val="5"/>
                <w:sz w:val="24"/>
              </w:rPr>
              <w:t xml:space="preserve"> </w:t>
            </w:r>
            <w:r w:rsidRPr="00AF1039">
              <w:rPr>
                <w:sz w:val="24"/>
              </w:rPr>
              <w:t>работниками</w:t>
            </w:r>
            <w:r w:rsidRPr="00AF1039">
              <w:rPr>
                <w:spacing w:val="22"/>
                <w:sz w:val="24"/>
              </w:rPr>
              <w:t xml:space="preserve"> </w:t>
            </w:r>
            <w:r w:rsidRPr="00AF1039">
              <w:rPr>
                <w:sz w:val="24"/>
              </w:rPr>
              <w:t>в</w:t>
            </w:r>
            <w:r w:rsidRPr="00AF1039">
              <w:rPr>
                <w:spacing w:val="15"/>
                <w:sz w:val="24"/>
              </w:rPr>
              <w:t xml:space="preserve"> </w:t>
            </w:r>
            <w:r w:rsidRPr="00AF1039">
              <w:rPr>
                <w:sz w:val="24"/>
              </w:rPr>
              <w:t>соответствии</w:t>
            </w:r>
            <w:r w:rsidRPr="00AF1039">
              <w:rPr>
                <w:spacing w:val="23"/>
                <w:sz w:val="24"/>
              </w:rPr>
              <w:t xml:space="preserve"> </w:t>
            </w:r>
            <w:r w:rsidRPr="00AF1039">
              <w:rPr>
                <w:sz w:val="24"/>
              </w:rPr>
              <w:t>с</w:t>
            </w:r>
            <w:r w:rsidRPr="00AF1039">
              <w:rPr>
                <w:spacing w:val="23"/>
                <w:sz w:val="24"/>
              </w:rPr>
              <w:t xml:space="preserve"> </w:t>
            </w:r>
            <w:r w:rsidRPr="00AF1039">
              <w:rPr>
                <w:sz w:val="24"/>
              </w:rPr>
              <w:t>уровнем</w:t>
            </w:r>
          </w:p>
          <w:p w14:paraId="2A7A099C" w14:textId="77777777" w:rsidR="00AF1039" w:rsidRPr="00AF1039" w:rsidRDefault="00AF1039" w:rsidP="00AF1039">
            <w:pPr>
              <w:widowControl w:val="0"/>
              <w:autoSpaceDE w:val="0"/>
              <w:autoSpaceDN w:val="0"/>
              <w:ind w:left="110"/>
              <w:jc w:val="both"/>
              <w:rPr>
                <w:sz w:val="24"/>
              </w:rPr>
            </w:pPr>
            <w:r w:rsidRPr="00AF1039">
              <w:rPr>
                <w:sz w:val="22"/>
              </w:rPr>
              <w:t>их</w:t>
            </w:r>
            <w:r w:rsidRPr="00AF1039">
              <w:rPr>
                <w:spacing w:val="24"/>
                <w:sz w:val="22"/>
              </w:rPr>
              <w:t xml:space="preserve"> </w:t>
            </w:r>
            <w:r w:rsidRPr="00AF1039">
              <w:rPr>
                <w:sz w:val="22"/>
              </w:rPr>
              <w:t>профессиональной</w:t>
            </w:r>
            <w:r w:rsidRPr="00AF1039">
              <w:rPr>
                <w:spacing w:val="25"/>
                <w:sz w:val="22"/>
              </w:rPr>
              <w:t xml:space="preserve"> </w:t>
            </w:r>
            <w:r w:rsidRPr="00AF1039">
              <w:rPr>
                <w:sz w:val="22"/>
              </w:rPr>
              <w:t>квалификации,</w:t>
            </w:r>
            <w:r w:rsidRPr="00AF1039">
              <w:rPr>
                <w:spacing w:val="29"/>
                <w:sz w:val="22"/>
              </w:rPr>
              <w:t xml:space="preserve"> </w:t>
            </w:r>
            <w:r w:rsidRPr="00AF1039">
              <w:rPr>
                <w:sz w:val="22"/>
              </w:rPr>
              <w:t xml:space="preserve">типом и </w:t>
            </w:r>
            <w:r w:rsidRPr="00AF1039">
              <w:rPr>
                <w:sz w:val="24"/>
              </w:rPr>
              <w:t xml:space="preserve"> сложностью</w:t>
            </w:r>
            <w:r w:rsidRPr="00AF1039">
              <w:rPr>
                <w:spacing w:val="-4"/>
                <w:sz w:val="24"/>
              </w:rPr>
              <w:t xml:space="preserve"> </w:t>
            </w:r>
            <w:r w:rsidRPr="00AF1039">
              <w:rPr>
                <w:sz w:val="24"/>
              </w:rPr>
              <w:t>распределяемых</w:t>
            </w:r>
            <w:r w:rsidRPr="00AF1039">
              <w:rPr>
                <w:spacing w:val="-1"/>
                <w:sz w:val="24"/>
              </w:rPr>
              <w:t xml:space="preserve"> </w:t>
            </w:r>
            <w:r w:rsidRPr="00AF1039">
              <w:rPr>
                <w:sz w:val="24"/>
              </w:rPr>
              <w:t>работ.</w:t>
            </w:r>
          </w:p>
          <w:p w14:paraId="26CF66B6" w14:textId="77777777" w:rsidR="00AF1039" w:rsidRPr="00AF1039" w:rsidRDefault="00AF1039" w:rsidP="00AF1039">
            <w:pPr>
              <w:widowControl w:val="0"/>
              <w:autoSpaceDE w:val="0"/>
              <w:autoSpaceDN w:val="0"/>
              <w:ind w:left="110" w:right="-15" w:hanging="144"/>
              <w:jc w:val="both"/>
              <w:rPr>
                <w:sz w:val="24"/>
              </w:rPr>
            </w:pPr>
            <w:r w:rsidRPr="00AF1039">
              <w:rPr>
                <w:rFonts w:ascii="Symbol" w:hAnsi="Symbol"/>
                <w:sz w:val="24"/>
              </w:rPr>
              <w:t>-</w:t>
            </w:r>
            <w:r w:rsidRPr="00AF1039">
              <w:rPr>
                <w:sz w:val="24"/>
              </w:rPr>
              <w:t>Сбор</w:t>
            </w:r>
            <w:r w:rsidRPr="00AF1039">
              <w:rPr>
                <w:spacing w:val="40"/>
                <w:sz w:val="24"/>
              </w:rPr>
              <w:t xml:space="preserve"> </w:t>
            </w:r>
            <w:r w:rsidRPr="00AF1039">
              <w:rPr>
                <w:sz w:val="24"/>
              </w:rPr>
              <w:t>и</w:t>
            </w:r>
            <w:r w:rsidRPr="00AF1039">
              <w:rPr>
                <w:spacing w:val="40"/>
                <w:sz w:val="24"/>
              </w:rPr>
              <w:t xml:space="preserve"> </w:t>
            </w:r>
            <w:r w:rsidRPr="00AF1039">
              <w:rPr>
                <w:sz w:val="24"/>
              </w:rPr>
              <w:t>предоставление</w:t>
            </w:r>
            <w:r w:rsidRPr="00AF1039">
              <w:rPr>
                <w:spacing w:val="39"/>
                <w:sz w:val="24"/>
              </w:rPr>
              <w:t xml:space="preserve"> </w:t>
            </w:r>
            <w:r w:rsidRPr="00AF1039">
              <w:rPr>
                <w:sz w:val="24"/>
              </w:rPr>
              <w:t>актуальной</w:t>
            </w:r>
            <w:r w:rsidRPr="00AF1039">
              <w:rPr>
                <w:spacing w:val="41"/>
                <w:sz w:val="24"/>
              </w:rPr>
              <w:t xml:space="preserve"> </w:t>
            </w:r>
            <w:r w:rsidRPr="00AF1039">
              <w:rPr>
                <w:sz w:val="24"/>
              </w:rPr>
              <w:t>информации</w:t>
            </w:r>
            <w:r w:rsidRPr="00AF1039">
              <w:rPr>
                <w:spacing w:val="-57"/>
                <w:sz w:val="24"/>
              </w:rPr>
              <w:t xml:space="preserve"> </w:t>
            </w:r>
            <w:r w:rsidRPr="00AF1039">
              <w:rPr>
                <w:sz w:val="24"/>
              </w:rPr>
              <w:t>о</w:t>
            </w:r>
            <w:r w:rsidRPr="00AF1039">
              <w:rPr>
                <w:spacing w:val="1"/>
                <w:sz w:val="24"/>
              </w:rPr>
              <w:t xml:space="preserve"> </w:t>
            </w:r>
            <w:r w:rsidRPr="00AF1039">
              <w:rPr>
                <w:sz w:val="24"/>
              </w:rPr>
              <w:t>резервах</w:t>
            </w:r>
            <w:r w:rsidRPr="00AF1039">
              <w:rPr>
                <w:spacing w:val="1"/>
                <w:sz w:val="24"/>
              </w:rPr>
              <w:t xml:space="preserve"> </w:t>
            </w:r>
            <w:r w:rsidRPr="00AF1039">
              <w:rPr>
                <w:sz w:val="24"/>
              </w:rPr>
              <w:t>времени,</w:t>
            </w:r>
            <w:r w:rsidRPr="00AF1039">
              <w:rPr>
                <w:spacing w:val="1"/>
                <w:sz w:val="24"/>
              </w:rPr>
              <w:t xml:space="preserve"> </w:t>
            </w:r>
            <w:r w:rsidRPr="00AF1039">
              <w:rPr>
                <w:sz w:val="24"/>
              </w:rPr>
              <w:t>свободных</w:t>
            </w:r>
            <w:r w:rsidRPr="00AF1039">
              <w:rPr>
                <w:spacing w:val="1"/>
                <w:sz w:val="24"/>
              </w:rPr>
              <w:t xml:space="preserve"> </w:t>
            </w:r>
            <w:r w:rsidRPr="00AF1039">
              <w:rPr>
                <w:sz w:val="24"/>
              </w:rPr>
              <w:t>постах</w:t>
            </w:r>
            <w:r w:rsidRPr="00AF1039">
              <w:rPr>
                <w:spacing w:val="1"/>
                <w:sz w:val="24"/>
              </w:rPr>
              <w:t xml:space="preserve"> </w:t>
            </w:r>
            <w:r w:rsidRPr="00AF1039">
              <w:rPr>
                <w:sz w:val="24"/>
              </w:rPr>
              <w:t>и</w:t>
            </w:r>
            <w:r w:rsidRPr="00AF1039">
              <w:rPr>
                <w:spacing w:val="1"/>
                <w:sz w:val="24"/>
              </w:rPr>
              <w:t xml:space="preserve"> </w:t>
            </w:r>
            <w:r w:rsidRPr="00AF1039">
              <w:rPr>
                <w:sz w:val="24"/>
              </w:rPr>
              <w:t>специалистах</w:t>
            </w:r>
            <w:r w:rsidRPr="00AF1039">
              <w:rPr>
                <w:spacing w:val="1"/>
                <w:sz w:val="24"/>
              </w:rPr>
              <w:t xml:space="preserve"> </w:t>
            </w:r>
            <w:r w:rsidRPr="00AF1039">
              <w:rPr>
                <w:sz w:val="24"/>
              </w:rPr>
              <w:t>в</w:t>
            </w:r>
            <w:r w:rsidRPr="00AF1039">
              <w:rPr>
                <w:spacing w:val="1"/>
                <w:sz w:val="24"/>
              </w:rPr>
              <w:t xml:space="preserve"> </w:t>
            </w:r>
            <w:r w:rsidRPr="00AF1039">
              <w:rPr>
                <w:sz w:val="24"/>
              </w:rPr>
              <w:t>ремонтной</w:t>
            </w:r>
            <w:r w:rsidRPr="00AF1039">
              <w:rPr>
                <w:spacing w:val="1"/>
                <w:sz w:val="24"/>
              </w:rPr>
              <w:t xml:space="preserve"> </w:t>
            </w:r>
            <w:r w:rsidRPr="00AF1039">
              <w:rPr>
                <w:sz w:val="24"/>
              </w:rPr>
              <w:t>зоне</w:t>
            </w:r>
            <w:r w:rsidRPr="00AF1039">
              <w:rPr>
                <w:spacing w:val="1"/>
                <w:sz w:val="24"/>
              </w:rPr>
              <w:t xml:space="preserve"> </w:t>
            </w:r>
            <w:r w:rsidRPr="00AF1039">
              <w:rPr>
                <w:sz w:val="24"/>
              </w:rPr>
              <w:t>сервисного</w:t>
            </w:r>
            <w:r w:rsidRPr="00AF1039">
              <w:rPr>
                <w:spacing w:val="1"/>
                <w:sz w:val="24"/>
              </w:rPr>
              <w:t xml:space="preserve"> </w:t>
            </w:r>
            <w:r w:rsidRPr="00AF1039">
              <w:rPr>
                <w:sz w:val="24"/>
              </w:rPr>
              <w:t>центра.</w:t>
            </w:r>
          </w:p>
          <w:p w14:paraId="7DA42111" w14:textId="77777777" w:rsidR="00AF1039" w:rsidRPr="00AF1039" w:rsidRDefault="00AF1039" w:rsidP="00AF1039">
            <w:pPr>
              <w:widowControl w:val="0"/>
              <w:autoSpaceDE w:val="0"/>
              <w:autoSpaceDN w:val="0"/>
              <w:ind w:left="110" w:right="-15" w:hanging="144"/>
              <w:jc w:val="both"/>
              <w:rPr>
                <w:sz w:val="24"/>
              </w:rPr>
            </w:pPr>
            <w:r w:rsidRPr="00AF1039">
              <w:rPr>
                <w:rFonts w:ascii="Symbol" w:hAnsi="Symbol"/>
                <w:sz w:val="24"/>
              </w:rPr>
              <w:t>-</w:t>
            </w:r>
            <w:r w:rsidRPr="00AF1039">
              <w:rPr>
                <w:sz w:val="24"/>
              </w:rPr>
              <w:t>Сдача</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после</w:t>
            </w:r>
            <w:r w:rsidRPr="00AF1039">
              <w:rPr>
                <w:spacing w:val="-57"/>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1C9577EC" w14:textId="77777777" w:rsidR="00AF1039" w:rsidRPr="00AF1039" w:rsidRDefault="00AF1039" w:rsidP="00AF1039">
            <w:pPr>
              <w:widowControl w:val="0"/>
              <w:autoSpaceDE w:val="0"/>
              <w:autoSpaceDN w:val="0"/>
              <w:ind w:left="110" w:right="-15" w:hanging="144"/>
              <w:jc w:val="both"/>
              <w:rPr>
                <w:sz w:val="24"/>
              </w:rPr>
            </w:pPr>
            <w:r w:rsidRPr="00AF1039">
              <w:rPr>
                <w:rFonts w:ascii="Symbol" w:hAnsi="Symbol"/>
                <w:sz w:val="24"/>
              </w:rPr>
              <w:t>-</w:t>
            </w:r>
            <w:r w:rsidRPr="00AF1039">
              <w:rPr>
                <w:sz w:val="24"/>
              </w:rPr>
              <w:t>Разработка</w:t>
            </w:r>
            <w:r w:rsidRPr="00AF1039">
              <w:rPr>
                <w:spacing w:val="1"/>
                <w:sz w:val="24"/>
              </w:rPr>
              <w:t xml:space="preserve"> </w:t>
            </w:r>
            <w:r w:rsidRPr="00AF1039">
              <w:rPr>
                <w:sz w:val="24"/>
              </w:rPr>
              <w:t>мероприятий</w:t>
            </w:r>
            <w:r w:rsidRPr="00AF1039">
              <w:rPr>
                <w:spacing w:val="1"/>
                <w:sz w:val="24"/>
              </w:rPr>
              <w:t xml:space="preserve"> </w:t>
            </w:r>
            <w:r w:rsidRPr="00AF1039">
              <w:rPr>
                <w:sz w:val="24"/>
              </w:rPr>
              <w:t>по</w:t>
            </w:r>
            <w:r w:rsidRPr="00AF1039">
              <w:rPr>
                <w:spacing w:val="1"/>
                <w:sz w:val="24"/>
              </w:rPr>
              <w:t xml:space="preserve"> </w:t>
            </w:r>
            <w:r w:rsidRPr="00AF1039">
              <w:rPr>
                <w:sz w:val="24"/>
              </w:rPr>
              <w:t>улучшению</w:t>
            </w:r>
            <w:r w:rsidRPr="00AF1039">
              <w:rPr>
                <w:spacing w:val="1"/>
                <w:sz w:val="24"/>
              </w:rPr>
              <w:t xml:space="preserve"> </w:t>
            </w:r>
            <w:r w:rsidRPr="00AF1039">
              <w:rPr>
                <w:sz w:val="24"/>
              </w:rPr>
              <w:t>и</w:t>
            </w:r>
            <w:r w:rsidRPr="00AF1039">
              <w:rPr>
                <w:spacing w:val="1"/>
                <w:sz w:val="24"/>
              </w:rPr>
              <w:t xml:space="preserve"> </w:t>
            </w:r>
            <w:r w:rsidRPr="00AF1039">
              <w:rPr>
                <w:sz w:val="24"/>
              </w:rPr>
              <w:t>совершенствованию</w:t>
            </w:r>
            <w:r w:rsidRPr="00AF1039">
              <w:rPr>
                <w:spacing w:val="1"/>
                <w:sz w:val="24"/>
              </w:rPr>
              <w:t xml:space="preserve"> </w:t>
            </w:r>
            <w:r w:rsidRPr="00AF1039">
              <w:rPr>
                <w:sz w:val="24"/>
              </w:rPr>
              <w:t>процесса</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57"/>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 их</w:t>
            </w:r>
            <w:r w:rsidRPr="00AF1039">
              <w:rPr>
                <w:spacing w:val="-2"/>
                <w:sz w:val="24"/>
              </w:rPr>
              <w:t xml:space="preserve"> </w:t>
            </w:r>
            <w:r w:rsidRPr="00AF1039">
              <w:rPr>
                <w:sz w:val="24"/>
              </w:rPr>
              <w:t>компонентов.</w:t>
            </w:r>
          </w:p>
          <w:p w14:paraId="2D265E32" w14:textId="77777777" w:rsidR="00AF1039" w:rsidRPr="00AF1039" w:rsidRDefault="00AF1039" w:rsidP="00AF1039">
            <w:pPr>
              <w:widowControl w:val="0"/>
              <w:autoSpaceDE w:val="0"/>
              <w:autoSpaceDN w:val="0"/>
              <w:ind w:left="110" w:right="-15" w:hanging="144"/>
              <w:jc w:val="both"/>
              <w:rPr>
                <w:sz w:val="24"/>
              </w:rPr>
            </w:pPr>
            <w:r w:rsidRPr="00AF1039">
              <w:rPr>
                <w:rFonts w:ascii="Symbol" w:hAnsi="Symbol"/>
                <w:sz w:val="24"/>
              </w:rPr>
              <w:t>-</w:t>
            </w:r>
            <w:r w:rsidRPr="00AF1039">
              <w:rPr>
                <w:sz w:val="24"/>
              </w:rPr>
              <w:t>Контроль</w:t>
            </w:r>
            <w:r w:rsidRPr="00AF1039">
              <w:rPr>
                <w:spacing w:val="1"/>
                <w:sz w:val="24"/>
              </w:rPr>
              <w:t xml:space="preserve"> </w:t>
            </w:r>
            <w:r w:rsidRPr="00AF1039">
              <w:rPr>
                <w:sz w:val="24"/>
              </w:rPr>
              <w:t>сроков</w:t>
            </w:r>
            <w:r w:rsidRPr="00AF1039">
              <w:rPr>
                <w:spacing w:val="1"/>
                <w:sz w:val="24"/>
              </w:rPr>
              <w:t xml:space="preserve"> </w:t>
            </w:r>
            <w:r w:rsidRPr="00AF1039">
              <w:rPr>
                <w:sz w:val="24"/>
              </w:rPr>
              <w:t>и</w:t>
            </w:r>
            <w:r w:rsidRPr="00AF1039">
              <w:rPr>
                <w:spacing w:val="1"/>
                <w:sz w:val="24"/>
              </w:rPr>
              <w:t xml:space="preserve"> </w:t>
            </w:r>
            <w:r w:rsidRPr="00AF1039">
              <w:rPr>
                <w:sz w:val="24"/>
              </w:rPr>
              <w:t>полноты</w:t>
            </w:r>
            <w:r w:rsidRPr="00AF1039">
              <w:rPr>
                <w:spacing w:val="61"/>
                <w:sz w:val="24"/>
              </w:rPr>
              <w:t xml:space="preserve"> </w:t>
            </w:r>
            <w:r w:rsidRPr="00AF1039">
              <w:rPr>
                <w:sz w:val="24"/>
              </w:rPr>
              <w:t>выполнения</w:t>
            </w:r>
            <w:r w:rsidRPr="00AF1039">
              <w:rPr>
                <w:spacing w:val="-57"/>
                <w:sz w:val="24"/>
              </w:rPr>
              <w:t xml:space="preserve"> </w:t>
            </w:r>
            <w:r w:rsidRPr="00AF1039">
              <w:rPr>
                <w:sz w:val="24"/>
              </w:rPr>
              <w:t>действий с автотранспортными средствами и их</w:t>
            </w:r>
            <w:r w:rsidRPr="00AF1039">
              <w:rPr>
                <w:spacing w:val="1"/>
                <w:sz w:val="24"/>
              </w:rPr>
              <w:t xml:space="preserve"> </w:t>
            </w:r>
            <w:r w:rsidRPr="00AF1039">
              <w:rPr>
                <w:sz w:val="24"/>
              </w:rPr>
              <w:t>компонентами</w:t>
            </w:r>
            <w:r w:rsidRPr="00AF1039">
              <w:rPr>
                <w:spacing w:val="1"/>
                <w:sz w:val="24"/>
              </w:rPr>
              <w:t xml:space="preserve"> </w:t>
            </w:r>
            <w:r w:rsidRPr="00AF1039">
              <w:rPr>
                <w:sz w:val="24"/>
              </w:rPr>
              <w:t>в</w:t>
            </w:r>
            <w:r w:rsidRPr="00AF1039">
              <w:rPr>
                <w:spacing w:val="1"/>
                <w:sz w:val="24"/>
              </w:rPr>
              <w:t xml:space="preserve"> </w:t>
            </w:r>
            <w:r w:rsidRPr="00AF1039">
              <w:rPr>
                <w:sz w:val="24"/>
              </w:rPr>
              <w:t>ходе</w:t>
            </w:r>
            <w:r w:rsidRPr="00AF1039">
              <w:rPr>
                <w:spacing w:val="1"/>
                <w:sz w:val="24"/>
              </w:rPr>
              <w:t xml:space="preserve"> </w:t>
            </w:r>
            <w:r w:rsidRPr="00AF1039">
              <w:rPr>
                <w:sz w:val="24"/>
              </w:rPr>
              <w:t>работы</w:t>
            </w:r>
            <w:r w:rsidRPr="00AF1039">
              <w:rPr>
                <w:spacing w:val="1"/>
                <w:sz w:val="24"/>
              </w:rPr>
              <w:t xml:space="preserve"> </w:t>
            </w:r>
            <w:r w:rsidRPr="00AF1039">
              <w:rPr>
                <w:sz w:val="24"/>
              </w:rPr>
              <w:t>с</w:t>
            </w:r>
            <w:r w:rsidRPr="00AF1039">
              <w:rPr>
                <w:spacing w:val="1"/>
                <w:sz w:val="24"/>
              </w:rPr>
              <w:t xml:space="preserve"> </w:t>
            </w:r>
            <w:r w:rsidRPr="00AF1039">
              <w:rPr>
                <w:sz w:val="24"/>
              </w:rPr>
              <w:t>рекламациями</w:t>
            </w:r>
            <w:r w:rsidRPr="00AF1039">
              <w:rPr>
                <w:spacing w:val="1"/>
                <w:sz w:val="24"/>
              </w:rPr>
              <w:t xml:space="preserve"> </w:t>
            </w:r>
            <w:r w:rsidRPr="00AF1039">
              <w:rPr>
                <w:sz w:val="24"/>
              </w:rPr>
              <w:t>потребителей</w:t>
            </w:r>
            <w:r w:rsidRPr="00AF1039">
              <w:rPr>
                <w:spacing w:val="1"/>
                <w:sz w:val="24"/>
              </w:rPr>
              <w:t xml:space="preserve"> </w:t>
            </w:r>
            <w:r w:rsidRPr="00AF1039">
              <w:rPr>
                <w:sz w:val="24"/>
              </w:rPr>
              <w:t>и</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сервисных</w:t>
            </w:r>
            <w:r w:rsidRPr="00AF1039">
              <w:rPr>
                <w:spacing w:val="1"/>
                <w:sz w:val="24"/>
              </w:rPr>
              <w:t xml:space="preserve"> </w:t>
            </w:r>
            <w:r w:rsidRPr="00AF1039">
              <w:rPr>
                <w:sz w:val="24"/>
              </w:rPr>
              <w:t>и</w:t>
            </w:r>
            <w:r w:rsidRPr="00AF1039">
              <w:rPr>
                <w:spacing w:val="1"/>
                <w:sz w:val="24"/>
              </w:rPr>
              <w:t xml:space="preserve"> </w:t>
            </w:r>
            <w:r w:rsidRPr="00AF1039">
              <w:rPr>
                <w:sz w:val="24"/>
              </w:rPr>
              <w:t>отзывных</w:t>
            </w:r>
            <w:r w:rsidRPr="00AF1039">
              <w:rPr>
                <w:spacing w:val="-1"/>
                <w:sz w:val="24"/>
              </w:rPr>
              <w:t xml:space="preserve"> </w:t>
            </w:r>
            <w:r w:rsidRPr="00AF1039">
              <w:rPr>
                <w:sz w:val="24"/>
              </w:rPr>
              <w:t>кампаний.</w:t>
            </w:r>
          </w:p>
          <w:p w14:paraId="33F86640" w14:textId="77777777" w:rsidR="00AF1039" w:rsidRPr="00AF1039" w:rsidRDefault="00AF1039" w:rsidP="00AF1039">
            <w:pPr>
              <w:widowControl w:val="0"/>
              <w:tabs>
                <w:tab w:val="left" w:pos="847"/>
                <w:tab w:val="left" w:pos="1690"/>
                <w:tab w:val="left" w:pos="2244"/>
                <w:tab w:val="left" w:pos="2299"/>
                <w:tab w:val="left" w:pos="3601"/>
                <w:tab w:val="left" w:pos="3891"/>
                <w:tab w:val="left" w:pos="5137"/>
              </w:tabs>
              <w:autoSpaceDE w:val="0"/>
              <w:autoSpaceDN w:val="0"/>
              <w:ind w:left="110" w:right="-15" w:hanging="144"/>
              <w:rPr>
                <w:sz w:val="24"/>
              </w:rPr>
            </w:pPr>
            <w:r w:rsidRPr="00AF1039">
              <w:rPr>
                <w:rFonts w:ascii="Symbol" w:hAnsi="Symbol"/>
                <w:sz w:val="24"/>
              </w:rPr>
              <w:t>-</w:t>
            </w:r>
            <w:r w:rsidRPr="00AF1039">
              <w:rPr>
                <w:sz w:val="24"/>
              </w:rPr>
              <w:t>Организация</w:t>
            </w:r>
            <w:r w:rsidRPr="00AF1039">
              <w:rPr>
                <w:sz w:val="24"/>
              </w:rPr>
              <w:tab/>
            </w:r>
            <w:r w:rsidRPr="00AF1039">
              <w:rPr>
                <w:sz w:val="24"/>
              </w:rPr>
              <w:tab/>
              <w:t>хранения,</w:t>
            </w:r>
            <w:r w:rsidRPr="00AF1039">
              <w:rPr>
                <w:sz w:val="24"/>
              </w:rPr>
              <w:tab/>
            </w:r>
            <w:r w:rsidRPr="00AF1039">
              <w:rPr>
                <w:sz w:val="24"/>
              </w:rPr>
              <w:tab/>
              <w:t>утилизации,</w:t>
            </w:r>
            <w:r w:rsidRPr="00AF1039">
              <w:rPr>
                <w:spacing w:val="1"/>
                <w:sz w:val="24"/>
              </w:rPr>
              <w:t xml:space="preserve"> </w:t>
            </w:r>
            <w:r w:rsidRPr="00AF1039">
              <w:rPr>
                <w:sz w:val="24"/>
              </w:rPr>
              <w:t>направления</w:t>
            </w:r>
            <w:r w:rsidRPr="00AF1039">
              <w:rPr>
                <w:sz w:val="24"/>
              </w:rPr>
              <w:tab/>
              <w:t>представителям</w:t>
            </w:r>
            <w:r w:rsidRPr="00AF1039">
              <w:rPr>
                <w:sz w:val="24"/>
              </w:rPr>
              <w:tab/>
              <w:t>производителей</w:t>
            </w:r>
            <w:r w:rsidRPr="00AF1039">
              <w:rPr>
                <w:spacing w:val="-57"/>
                <w:sz w:val="24"/>
              </w:rPr>
              <w:t xml:space="preserve"> </w:t>
            </w:r>
            <w:r w:rsidRPr="00AF1039">
              <w:rPr>
                <w:sz w:val="24"/>
              </w:rPr>
              <w:t>автотранспортных</w:t>
            </w:r>
            <w:r w:rsidRPr="00AF1039">
              <w:rPr>
                <w:spacing w:val="3"/>
                <w:sz w:val="24"/>
              </w:rPr>
              <w:t xml:space="preserve"> </w:t>
            </w:r>
            <w:r w:rsidRPr="00AF1039">
              <w:rPr>
                <w:sz w:val="24"/>
              </w:rPr>
              <w:t>средств</w:t>
            </w:r>
            <w:r w:rsidRPr="00AF1039">
              <w:rPr>
                <w:spacing w:val="1"/>
                <w:sz w:val="24"/>
              </w:rPr>
              <w:t xml:space="preserve"> </w:t>
            </w:r>
            <w:r w:rsidRPr="00AF1039">
              <w:rPr>
                <w:sz w:val="24"/>
              </w:rPr>
              <w:t>и</w:t>
            </w:r>
            <w:r w:rsidRPr="00AF1039">
              <w:rPr>
                <w:spacing w:val="2"/>
                <w:sz w:val="24"/>
              </w:rPr>
              <w:t xml:space="preserve"> </w:t>
            </w:r>
            <w:r w:rsidRPr="00AF1039">
              <w:rPr>
                <w:sz w:val="24"/>
              </w:rPr>
              <w:t>их</w:t>
            </w:r>
            <w:r w:rsidRPr="00AF1039">
              <w:rPr>
                <w:spacing w:val="1"/>
                <w:sz w:val="24"/>
              </w:rPr>
              <w:t xml:space="preserve"> </w:t>
            </w:r>
            <w:r w:rsidRPr="00AF1039">
              <w:rPr>
                <w:sz w:val="24"/>
              </w:rPr>
              <w:t>компонентов</w:t>
            </w:r>
            <w:r w:rsidRPr="00AF1039">
              <w:rPr>
                <w:spacing w:val="-57"/>
                <w:sz w:val="24"/>
              </w:rPr>
              <w:t xml:space="preserve"> </w:t>
            </w:r>
            <w:r w:rsidRPr="00AF1039">
              <w:rPr>
                <w:sz w:val="24"/>
              </w:rPr>
              <w:t>запасных</w:t>
            </w:r>
            <w:r w:rsidRPr="00AF1039">
              <w:rPr>
                <w:spacing w:val="7"/>
                <w:sz w:val="24"/>
              </w:rPr>
              <w:t xml:space="preserve"> </w:t>
            </w:r>
            <w:r w:rsidRPr="00AF1039">
              <w:rPr>
                <w:sz w:val="24"/>
              </w:rPr>
              <w:t>частей</w:t>
            </w:r>
            <w:r w:rsidRPr="00AF1039">
              <w:rPr>
                <w:spacing w:val="5"/>
                <w:sz w:val="24"/>
              </w:rPr>
              <w:t xml:space="preserve"> </w:t>
            </w:r>
            <w:r w:rsidRPr="00AF1039">
              <w:rPr>
                <w:sz w:val="24"/>
              </w:rPr>
              <w:t>и</w:t>
            </w:r>
            <w:r w:rsidRPr="00AF1039">
              <w:rPr>
                <w:spacing w:val="6"/>
                <w:sz w:val="24"/>
              </w:rPr>
              <w:t xml:space="preserve"> </w:t>
            </w:r>
            <w:r w:rsidRPr="00AF1039">
              <w:rPr>
                <w:sz w:val="24"/>
              </w:rPr>
              <w:t>материалов,</w:t>
            </w:r>
            <w:r w:rsidRPr="00AF1039">
              <w:rPr>
                <w:spacing w:val="5"/>
                <w:sz w:val="24"/>
              </w:rPr>
              <w:t xml:space="preserve"> </w:t>
            </w:r>
            <w:r w:rsidRPr="00AF1039">
              <w:rPr>
                <w:sz w:val="24"/>
              </w:rPr>
              <w:t>использованных</w:t>
            </w:r>
            <w:r w:rsidRPr="00AF1039">
              <w:rPr>
                <w:spacing w:val="4"/>
                <w:sz w:val="24"/>
              </w:rPr>
              <w:t xml:space="preserve"> </w:t>
            </w:r>
            <w:r w:rsidRPr="00AF1039">
              <w:rPr>
                <w:sz w:val="24"/>
              </w:rPr>
              <w:t>в</w:t>
            </w:r>
            <w:r w:rsidRPr="00AF1039">
              <w:rPr>
                <w:spacing w:val="-57"/>
                <w:sz w:val="24"/>
              </w:rPr>
              <w:t xml:space="preserve"> </w:t>
            </w:r>
            <w:r w:rsidRPr="00AF1039">
              <w:rPr>
                <w:sz w:val="24"/>
              </w:rPr>
              <w:t>ходепроведения</w:t>
            </w:r>
            <w:r w:rsidRPr="00AF1039">
              <w:rPr>
                <w:sz w:val="24"/>
              </w:rPr>
              <w:tab/>
            </w:r>
            <w:r w:rsidRPr="00AF1039">
              <w:rPr>
                <w:sz w:val="24"/>
              </w:rPr>
              <w:tab/>
              <w:t>гарантийных</w:t>
            </w:r>
            <w:r w:rsidRPr="00AF1039">
              <w:rPr>
                <w:sz w:val="24"/>
              </w:rPr>
              <w:tab/>
              <w:t>действий</w:t>
            </w:r>
            <w:r w:rsidRPr="00AF1039">
              <w:rPr>
                <w:sz w:val="24"/>
              </w:rPr>
              <w:tab/>
            </w:r>
            <w:r w:rsidRPr="00AF1039">
              <w:rPr>
                <w:spacing w:val="-1"/>
                <w:sz w:val="24"/>
              </w:rPr>
              <w:t>с</w:t>
            </w:r>
            <w:r w:rsidRPr="00AF1039">
              <w:rPr>
                <w:spacing w:val="-57"/>
                <w:sz w:val="24"/>
              </w:rPr>
              <w:t xml:space="preserve"> </w:t>
            </w:r>
            <w:r w:rsidRPr="00AF1039">
              <w:rPr>
                <w:sz w:val="24"/>
              </w:rPr>
              <w:t xml:space="preserve">автотранспортными </w:t>
            </w:r>
          </w:p>
          <w:p w14:paraId="5B778708" w14:textId="77777777" w:rsidR="00AF1039" w:rsidRPr="00AF1039" w:rsidRDefault="00AF1039" w:rsidP="00AF1039">
            <w:pPr>
              <w:suppressAutoHyphens/>
              <w:autoSpaceDN w:val="0"/>
              <w:textAlignment w:val="baseline"/>
              <w:rPr>
                <w:kern w:val="3"/>
                <w:sz w:val="24"/>
                <w:szCs w:val="24"/>
              </w:rPr>
            </w:pPr>
            <w:r w:rsidRPr="00AF1039">
              <w:rPr>
                <w:kern w:val="3"/>
                <w:sz w:val="24"/>
                <w:szCs w:val="24"/>
              </w:rPr>
              <w:t>средствами</w:t>
            </w:r>
            <w:r w:rsidRPr="00AF1039">
              <w:rPr>
                <w:spacing w:val="-5"/>
                <w:kern w:val="3"/>
                <w:sz w:val="24"/>
                <w:szCs w:val="24"/>
              </w:rPr>
              <w:t xml:space="preserve"> </w:t>
            </w:r>
            <w:r w:rsidRPr="00AF1039">
              <w:rPr>
                <w:kern w:val="3"/>
                <w:sz w:val="24"/>
                <w:szCs w:val="24"/>
              </w:rPr>
              <w:t>и</w:t>
            </w:r>
            <w:r w:rsidRPr="00AF1039">
              <w:rPr>
                <w:spacing w:val="-5"/>
                <w:kern w:val="3"/>
                <w:sz w:val="24"/>
                <w:szCs w:val="24"/>
              </w:rPr>
              <w:t xml:space="preserve"> </w:t>
            </w:r>
            <w:r w:rsidRPr="00AF1039">
              <w:rPr>
                <w:kern w:val="3"/>
                <w:sz w:val="24"/>
                <w:szCs w:val="24"/>
              </w:rPr>
              <w:t>их</w:t>
            </w:r>
            <w:r w:rsidRPr="00AF1039">
              <w:rPr>
                <w:spacing w:val="-4"/>
                <w:kern w:val="3"/>
                <w:sz w:val="24"/>
                <w:szCs w:val="24"/>
              </w:rPr>
              <w:t xml:space="preserve"> </w:t>
            </w:r>
            <w:r w:rsidRPr="00AF1039">
              <w:rPr>
                <w:kern w:val="3"/>
                <w:sz w:val="24"/>
                <w:szCs w:val="24"/>
              </w:rPr>
              <w:t>компонентами.</w:t>
            </w:r>
          </w:p>
        </w:tc>
      </w:tr>
      <w:tr w:rsidR="00AF1039" w:rsidRPr="00AF1039" w14:paraId="1D95E6A0" w14:textId="77777777" w:rsidTr="009A4CD5">
        <w:trPr>
          <w:trHeight w:val="780"/>
        </w:trPr>
        <w:tc>
          <w:tcPr>
            <w:tcW w:w="1526" w:type="dxa"/>
            <w:vMerge/>
          </w:tcPr>
          <w:p w14:paraId="4DCC2958"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2C5AE48B" w14:textId="77777777" w:rsidR="00AF1039" w:rsidRPr="00AF1039" w:rsidRDefault="00AF1039" w:rsidP="00AF1039">
            <w:pPr>
              <w:suppressAutoHyphens/>
              <w:autoSpaceDN w:val="0"/>
              <w:jc w:val="both"/>
              <w:textAlignment w:val="baseline"/>
              <w:rPr>
                <w:kern w:val="3"/>
                <w:sz w:val="24"/>
              </w:rPr>
            </w:pPr>
          </w:p>
        </w:tc>
        <w:tc>
          <w:tcPr>
            <w:tcW w:w="5851" w:type="dxa"/>
          </w:tcPr>
          <w:p w14:paraId="35FE7E97" w14:textId="77777777" w:rsidR="00AF1039" w:rsidRPr="00AF1039" w:rsidRDefault="00AF1039" w:rsidP="00AF1039">
            <w:pPr>
              <w:suppressAutoHyphens/>
              <w:autoSpaceDN w:val="0"/>
              <w:jc w:val="both"/>
              <w:textAlignment w:val="baseline"/>
              <w:rPr>
                <w:b/>
                <w:kern w:val="3"/>
                <w:sz w:val="24"/>
                <w:szCs w:val="24"/>
              </w:rPr>
            </w:pPr>
            <w:r w:rsidRPr="00AF1039">
              <w:rPr>
                <w:b/>
                <w:kern w:val="3"/>
                <w:sz w:val="24"/>
                <w:szCs w:val="24"/>
              </w:rPr>
              <w:t>Умения:</w:t>
            </w:r>
          </w:p>
          <w:p w14:paraId="7F4B3560" w14:textId="77777777" w:rsidR="00AF1039" w:rsidRPr="00AF1039" w:rsidRDefault="00AF1039" w:rsidP="00AF1039">
            <w:pPr>
              <w:widowControl w:val="0"/>
              <w:autoSpaceDE w:val="0"/>
              <w:autoSpaceDN w:val="0"/>
              <w:spacing w:before="1"/>
              <w:ind w:left="213" w:right="-15" w:hanging="140"/>
              <w:jc w:val="both"/>
              <w:rPr>
                <w:sz w:val="24"/>
              </w:rPr>
            </w:pPr>
            <w:r w:rsidRPr="00AF1039">
              <w:rPr>
                <w:sz w:val="24"/>
              </w:rPr>
              <w:t>- Организовывать</w:t>
            </w:r>
            <w:r w:rsidRPr="00AF1039">
              <w:rPr>
                <w:spacing w:val="1"/>
                <w:sz w:val="24"/>
              </w:rPr>
              <w:t xml:space="preserve"> </w:t>
            </w:r>
            <w:r w:rsidRPr="00AF1039">
              <w:rPr>
                <w:sz w:val="24"/>
              </w:rPr>
              <w:t>деятельность</w:t>
            </w:r>
            <w:r w:rsidRPr="00AF1039">
              <w:rPr>
                <w:spacing w:val="1"/>
                <w:sz w:val="24"/>
              </w:rPr>
              <w:t xml:space="preserve"> </w:t>
            </w:r>
            <w:r w:rsidRPr="00AF1039">
              <w:rPr>
                <w:sz w:val="24"/>
              </w:rPr>
              <w:t>персонала</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 компонентов.</w:t>
            </w:r>
          </w:p>
          <w:p w14:paraId="034BB1DE" w14:textId="77777777" w:rsidR="00AF1039" w:rsidRPr="00AF1039" w:rsidRDefault="00AF1039" w:rsidP="00AF1039">
            <w:pPr>
              <w:widowControl w:val="0"/>
              <w:autoSpaceDE w:val="0"/>
              <w:autoSpaceDN w:val="0"/>
              <w:spacing w:before="5"/>
              <w:ind w:left="213" w:right="-15" w:hanging="140"/>
              <w:jc w:val="both"/>
              <w:rPr>
                <w:sz w:val="24"/>
              </w:rPr>
            </w:pPr>
            <w:r w:rsidRPr="00AF1039">
              <w:rPr>
                <w:rFonts w:ascii="Symbol" w:hAnsi="Symbol"/>
                <w:sz w:val="24"/>
              </w:rPr>
              <w:t>-</w:t>
            </w:r>
            <w:r w:rsidRPr="00AF1039">
              <w:rPr>
                <w:sz w:val="24"/>
              </w:rPr>
              <w:t>Контролировать</w:t>
            </w:r>
            <w:r w:rsidRPr="00AF1039">
              <w:rPr>
                <w:spacing w:val="1"/>
                <w:sz w:val="24"/>
              </w:rPr>
              <w:t xml:space="preserve"> </w:t>
            </w:r>
            <w:r w:rsidRPr="00AF1039">
              <w:rPr>
                <w:sz w:val="24"/>
              </w:rPr>
              <w:t>соблюдение</w:t>
            </w:r>
            <w:r w:rsidRPr="00AF1039">
              <w:rPr>
                <w:spacing w:val="1"/>
                <w:sz w:val="24"/>
              </w:rPr>
              <w:t xml:space="preserve"> </w:t>
            </w:r>
            <w:r w:rsidRPr="00AF1039">
              <w:rPr>
                <w:sz w:val="24"/>
              </w:rPr>
              <w:t>технологических</w:t>
            </w:r>
            <w:r w:rsidRPr="00AF1039">
              <w:rPr>
                <w:spacing w:val="-57"/>
                <w:sz w:val="24"/>
              </w:rPr>
              <w:t xml:space="preserve"> </w:t>
            </w:r>
            <w:r w:rsidRPr="00AF1039">
              <w:rPr>
                <w:sz w:val="24"/>
              </w:rPr>
              <w:t>процессов</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 проверять качество выполненных</w:t>
            </w:r>
            <w:r w:rsidRPr="00AF1039">
              <w:rPr>
                <w:spacing w:val="1"/>
                <w:sz w:val="24"/>
              </w:rPr>
              <w:t xml:space="preserve"> </w:t>
            </w:r>
            <w:r w:rsidRPr="00AF1039">
              <w:rPr>
                <w:sz w:val="24"/>
              </w:rPr>
              <w:t>работ;</w:t>
            </w:r>
          </w:p>
          <w:p w14:paraId="09F34D38" w14:textId="77777777" w:rsidR="00AF1039" w:rsidRPr="00AF1039" w:rsidRDefault="00AF1039" w:rsidP="00AF1039">
            <w:pPr>
              <w:widowControl w:val="0"/>
              <w:autoSpaceDE w:val="0"/>
              <w:autoSpaceDN w:val="0"/>
              <w:spacing w:before="1"/>
              <w:ind w:left="213" w:right="-15" w:hanging="140"/>
              <w:jc w:val="both"/>
              <w:rPr>
                <w:sz w:val="24"/>
              </w:rPr>
            </w:pPr>
            <w:r w:rsidRPr="00AF1039">
              <w:rPr>
                <w:rFonts w:ascii="Symbol" w:hAnsi="Symbol"/>
                <w:sz w:val="24"/>
              </w:rPr>
              <w:t>-</w:t>
            </w:r>
            <w:r w:rsidRPr="00AF1039">
              <w:rPr>
                <w:sz w:val="24"/>
              </w:rPr>
              <w:t>Анализировать</w:t>
            </w:r>
            <w:r w:rsidRPr="00AF1039">
              <w:rPr>
                <w:spacing w:val="1"/>
                <w:sz w:val="24"/>
              </w:rPr>
              <w:t xml:space="preserve"> </w:t>
            </w:r>
            <w:r w:rsidRPr="00AF1039">
              <w:rPr>
                <w:sz w:val="24"/>
              </w:rPr>
              <w:t>результаты</w:t>
            </w:r>
            <w:r w:rsidRPr="00AF1039">
              <w:rPr>
                <w:spacing w:val="1"/>
                <w:sz w:val="24"/>
              </w:rPr>
              <w:t xml:space="preserve"> </w:t>
            </w:r>
            <w:r w:rsidRPr="00AF1039">
              <w:rPr>
                <w:sz w:val="24"/>
              </w:rPr>
              <w:t>производственной</w:t>
            </w:r>
            <w:r w:rsidRPr="00AF1039">
              <w:rPr>
                <w:spacing w:val="1"/>
                <w:sz w:val="24"/>
              </w:rPr>
              <w:t xml:space="preserve"> </w:t>
            </w:r>
            <w:r w:rsidRPr="00AF1039">
              <w:rPr>
                <w:sz w:val="24"/>
              </w:rPr>
              <w:t>деятельности по техническому обслуживанию 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p>
          <w:p w14:paraId="55E62055" w14:textId="77777777" w:rsidR="00AF1039" w:rsidRPr="00AF1039" w:rsidRDefault="00AF1039" w:rsidP="00AF1039">
            <w:pPr>
              <w:widowControl w:val="0"/>
              <w:tabs>
                <w:tab w:val="left" w:pos="2002"/>
                <w:tab w:val="left" w:pos="2431"/>
                <w:tab w:val="left" w:pos="3382"/>
                <w:tab w:val="left" w:pos="3903"/>
                <w:tab w:val="left" w:pos="4234"/>
                <w:tab w:val="left" w:pos="4390"/>
                <w:tab w:val="left" w:pos="4993"/>
              </w:tabs>
              <w:autoSpaceDE w:val="0"/>
              <w:autoSpaceDN w:val="0"/>
              <w:ind w:left="213" w:right="-15" w:hanging="140"/>
              <w:rPr>
                <w:sz w:val="24"/>
              </w:rPr>
            </w:pPr>
            <w:r w:rsidRPr="00AF1039">
              <w:rPr>
                <w:rFonts w:ascii="Symbol" w:hAnsi="Symbol"/>
                <w:sz w:val="24"/>
              </w:rPr>
              <w:t>-</w:t>
            </w:r>
            <w:r w:rsidRPr="00AF1039">
              <w:rPr>
                <w:sz w:val="24"/>
              </w:rPr>
              <w:t>Рассчитывать</w:t>
            </w:r>
            <w:r w:rsidRPr="00AF1039">
              <w:rPr>
                <w:sz w:val="24"/>
              </w:rPr>
              <w:tab/>
            </w:r>
            <w:r w:rsidRPr="00AF1039">
              <w:rPr>
                <w:sz w:val="24"/>
              </w:rPr>
              <w:tab/>
              <w:t>основные</w:t>
            </w:r>
            <w:r w:rsidRPr="00AF1039">
              <w:rPr>
                <w:sz w:val="24"/>
              </w:rPr>
              <w:tab/>
            </w:r>
            <w:r w:rsidRPr="00AF1039">
              <w:rPr>
                <w:sz w:val="24"/>
              </w:rPr>
              <w:tab/>
              <w:t>технико-</w:t>
            </w:r>
            <w:r w:rsidRPr="00AF1039">
              <w:rPr>
                <w:spacing w:val="1"/>
                <w:sz w:val="24"/>
              </w:rPr>
              <w:t xml:space="preserve"> </w:t>
            </w:r>
            <w:r w:rsidRPr="00AF1039">
              <w:rPr>
                <w:sz w:val="24"/>
              </w:rPr>
              <w:t>экономические</w:t>
            </w:r>
            <w:r w:rsidRPr="00AF1039">
              <w:rPr>
                <w:sz w:val="24"/>
              </w:rPr>
              <w:tab/>
              <w:t>показатели</w:t>
            </w:r>
            <w:r w:rsidRPr="00AF1039">
              <w:rPr>
                <w:sz w:val="24"/>
              </w:rPr>
              <w:tab/>
              <w:t>деятельности</w:t>
            </w:r>
            <w:r w:rsidRPr="00AF1039">
              <w:rPr>
                <w:sz w:val="24"/>
              </w:rPr>
              <w:tab/>
              <w:t>по</w:t>
            </w:r>
            <w:r w:rsidRPr="00AF1039">
              <w:rPr>
                <w:spacing w:val="-57"/>
                <w:sz w:val="24"/>
              </w:rPr>
              <w:t xml:space="preserve"> </w:t>
            </w:r>
            <w:r w:rsidRPr="00AF1039">
              <w:rPr>
                <w:sz w:val="24"/>
              </w:rPr>
              <w:t>техническому</w:t>
            </w:r>
            <w:r w:rsidRPr="00AF1039">
              <w:rPr>
                <w:sz w:val="24"/>
              </w:rPr>
              <w:tab/>
              <w:t>обслуживанию</w:t>
            </w:r>
            <w:r w:rsidRPr="00AF1039">
              <w:rPr>
                <w:sz w:val="24"/>
              </w:rPr>
              <w:tab/>
              <w:t>и</w:t>
            </w:r>
            <w:r w:rsidRPr="00AF1039">
              <w:rPr>
                <w:sz w:val="24"/>
              </w:rPr>
              <w:tab/>
            </w:r>
            <w:r w:rsidRPr="00AF1039">
              <w:rPr>
                <w:sz w:val="24"/>
              </w:rPr>
              <w:tab/>
              <w:t>ремонту</w:t>
            </w:r>
            <w:r w:rsidRPr="00AF1039">
              <w:rPr>
                <w:spacing w:val="-57"/>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 компонентов.</w:t>
            </w:r>
          </w:p>
          <w:p w14:paraId="7873362E"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Планировать мероприятия по развитию сервиса</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услуг</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r w:rsidRPr="00AF1039">
              <w:rPr>
                <w:spacing w:val="1"/>
                <w:sz w:val="24"/>
              </w:rPr>
              <w:t xml:space="preserve"> </w:t>
            </w:r>
            <w:r w:rsidRPr="00AF1039">
              <w:rPr>
                <w:sz w:val="24"/>
              </w:rPr>
              <w:t>с</w:t>
            </w:r>
            <w:r w:rsidRPr="00AF1039">
              <w:rPr>
                <w:spacing w:val="1"/>
                <w:sz w:val="24"/>
              </w:rPr>
              <w:t xml:space="preserve"> </w:t>
            </w:r>
            <w:r w:rsidRPr="00AF1039">
              <w:rPr>
                <w:sz w:val="24"/>
              </w:rPr>
              <w:t>учетом</w:t>
            </w:r>
            <w:r w:rsidRPr="00AF1039">
              <w:rPr>
                <w:spacing w:val="-4"/>
                <w:sz w:val="24"/>
              </w:rPr>
              <w:t xml:space="preserve"> </w:t>
            </w:r>
            <w:r w:rsidRPr="00AF1039">
              <w:rPr>
                <w:sz w:val="24"/>
              </w:rPr>
              <w:t>маркетинговых</w:t>
            </w:r>
            <w:r w:rsidRPr="00AF1039">
              <w:rPr>
                <w:spacing w:val="-2"/>
                <w:sz w:val="24"/>
              </w:rPr>
              <w:t xml:space="preserve"> </w:t>
            </w:r>
            <w:r w:rsidRPr="00AF1039">
              <w:rPr>
                <w:sz w:val="24"/>
              </w:rPr>
              <w:t>исследований</w:t>
            </w:r>
            <w:r w:rsidRPr="00AF1039">
              <w:rPr>
                <w:spacing w:val="-1"/>
                <w:sz w:val="24"/>
              </w:rPr>
              <w:t xml:space="preserve"> </w:t>
            </w:r>
            <w:r w:rsidRPr="00AF1039">
              <w:rPr>
                <w:sz w:val="24"/>
              </w:rPr>
              <w:t>рынка.</w:t>
            </w:r>
          </w:p>
          <w:p w14:paraId="76F28768" w14:textId="77777777" w:rsidR="00AF1039" w:rsidRPr="00AF1039" w:rsidRDefault="00AF1039" w:rsidP="00AF1039">
            <w:pPr>
              <w:suppressAutoHyphens/>
              <w:autoSpaceDN w:val="0"/>
              <w:jc w:val="both"/>
              <w:textAlignment w:val="baseline"/>
              <w:rPr>
                <w:kern w:val="3"/>
                <w:sz w:val="24"/>
                <w:szCs w:val="24"/>
              </w:rPr>
            </w:pPr>
            <w:r w:rsidRPr="00AF1039">
              <w:rPr>
                <w:rFonts w:ascii="Symbol" w:hAnsi="Symbol"/>
                <w:kern w:val="3"/>
                <w:sz w:val="24"/>
                <w:szCs w:val="24"/>
              </w:rPr>
              <w:lastRenderedPageBreak/>
              <w:t>-</w:t>
            </w:r>
            <w:r w:rsidRPr="00AF1039">
              <w:rPr>
                <w:kern w:val="3"/>
                <w:sz w:val="24"/>
                <w:szCs w:val="24"/>
              </w:rPr>
              <w:t>Контролировать</w:t>
            </w:r>
            <w:r w:rsidRPr="00AF1039">
              <w:rPr>
                <w:kern w:val="3"/>
                <w:sz w:val="24"/>
                <w:szCs w:val="24"/>
              </w:rPr>
              <w:tab/>
            </w:r>
            <w:r w:rsidRPr="00AF1039">
              <w:rPr>
                <w:kern w:val="3"/>
                <w:sz w:val="24"/>
                <w:szCs w:val="24"/>
              </w:rPr>
              <w:tab/>
              <w:t xml:space="preserve">наличие, исправность и </w:t>
            </w:r>
            <w:r w:rsidRPr="00AF1039">
              <w:rPr>
                <w:spacing w:val="-57"/>
                <w:kern w:val="3"/>
                <w:sz w:val="24"/>
                <w:szCs w:val="24"/>
              </w:rPr>
              <w:t xml:space="preserve"> </w:t>
            </w:r>
            <w:r w:rsidRPr="00AF1039">
              <w:rPr>
                <w:kern w:val="3"/>
                <w:sz w:val="24"/>
                <w:szCs w:val="24"/>
              </w:rPr>
              <w:t>соблюдение</w:t>
            </w:r>
            <w:r w:rsidRPr="00AF1039">
              <w:rPr>
                <w:kern w:val="3"/>
                <w:sz w:val="24"/>
                <w:szCs w:val="24"/>
              </w:rPr>
              <w:tab/>
              <w:t>сроков</w:t>
            </w:r>
            <w:r w:rsidRPr="00AF1039">
              <w:rPr>
                <w:kern w:val="3"/>
                <w:sz w:val="24"/>
                <w:szCs w:val="24"/>
              </w:rPr>
              <w:tab/>
              <w:t>поверки</w:t>
            </w:r>
            <w:r w:rsidRPr="00AF1039">
              <w:rPr>
                <w:kern w:val="3"/>
                <w:sz w:val="24"/>
                <w:szCs w:val="24"/>
              </w:rPr>
              <w:tab/>
              <w:t>инструментов,</w:t>
            </w:r>
            <w:r w:rsidRPr="00AF1039">
              <w:rPr>
                <w:spacing w:val="-57"/>
                <w:kern w:val="3"/>
                <w:sz w:val="24"/>
                <w:szCs w:val="24"/>
              </w:rPr>
              <w:t xml:space="preserve"> </w:t>
            </w:r>
            <w:r w:rsidRPr="00AF1039">
              <w:rPr>
                <w:kern w:val="3"/>
                <w:sz w:val="24"/>
                <w:szCs w:val="24"/>
              </w:rPr>
              <w:t>оснастки</w:t>
            </w:r>
            <w:r w:rsidRPr="00AF1039">
              <w:rPr>
                <w:spacing w:val="1"/>
                <w:kern w:val="3"/>
                <w:sz w:val="24"/>
                <w:szCs w:val="24"/>
              </w:rPr>
              <w:t xml:space="preserve"> </w:t>
            </w:r>
            <w:r w:rsidRPr="00AF1039">
              <w:rPr>
                <w:kern w:val="3"/>
                <w:sz w:val="24"/>
                <w:szCs w:val="24"/>
              </w:rPr>
              <w:t>и</w:t>
            </w:r>
            <w:r w:rsidRPr="00AF1039">
              <w:rPr>
                <w:spacing w:val="1"/>
                <w:kern w:val="3"/>
                <w:sz w:val="24"/>
                <w:szCs w:val="24"/>
              </w:rPr>
              <w:t xml:space="preserve"> </w:t>
            </w:r>
            <w:r w:rsidRPr="00AF1039">
              <w:rPr>
                <w:kern w:val="3"/>
                <w:sz w:val="24"/>
                <w:szCs w:val="24"/>
              </w:rPr>
              <w:t>оборудования,</w:t>
            </w:r>
            <w:r w:rsidRPr="00AF1039">
              <w:rPr>
                <w:spacing w:val="1"/>
                <w:kern w:val="3"/>
                <w:sz w:val="24"/>
                <w:szCs w:val="24"/>
              </w:rPr>
              <w:t xml:space="preserve"> </w:t>
            </w:r>
            <w:r w:rsidRPr="00AF1039">
              <w:rPr>
                <w:kern w:val="3"/>
                <w:sz w:val="24"/>
                <w:szCs w:val="24"/>
              </w:rPr>
              <w:t>применяемых</w:t>
            </w:r>
            <w:r w:rsidRPr="00AF1039">
              <w:rPr>
                <w:spacing w:val="1"/>
                <w:kern w:val="3"/>
                <w:sz w:val="24"/>
                <w:szCs w:val="24"/>
              </w:rPr>
              <w:t xml:space="preserve"> </w:t>
            </w:r>
            <w:r w:rsidRPr="00AF1039">
              <w:rPr>
                <w:kern w:val="3"/>
                <w:sz w:val="24"/>
                <w:szCs w:val="24"/>
              </w:rPr>
              <w:t>для</w:t>
            </w:r>
            <w:r w:rsidRPr="00AF1039">
              <w:rPr>
                <w:spacing w:val="-57"/>
                <w:kern w:val="3"/>
                <w:sz w:val="24"/>
                <w:szCs w:val="24"/>
              </w:rPr>
              <w:t xml:space="preserve"> </w:t>
            </w:r>
            <w:r w:rsidRPr="00AF1039">
              <w:rPr>
                <w:kern w:val="3"/>
                <w:sz w:val="24"/>
                <w:szCs w:val="24"/>
              </w:rPr>
              <w:t>проведения</w:t>
            </w:r>
            <w:r w:rsidRPr="00AF1039">
              <w:rPr>
                <w:kern w:val="3"/>
                <w:sz w:val="24"/>
                <w:szCs w:val="24"/>
              </w:rPr>
              <w:tab/>
            </w:r>
            <w:r w:rsidRPr="00AF1039">
              <w:rPr>
                <w:kern w:val="3"/>
                <w:sz w:val="24"/>
                <w:szCs w:val="24"/>
              </w:rPr>
              <w:tab/>
              <w:t>работ</w:t>
            </w:r>
            <w:r w:rsidRPr="00AF1039">
              <w:rPr>
                <w:kern w:val="3"/>
                <w:sz w:val="24"/>
                <w:szCs w:val="24"/>
              </w:rPr>
              <w:tab/>
            </w:r>
            <w:r w:rsidRPr="00AF1039">
              <w:rPr>
                <w:kern w:val="3"/>
                <w:sz w:val="24"/>
                <w:szCs w:val="24"/>
              </w:rPr>
              <w:tab/>
              <w:t>по техническому</w:t>
            </w:r>
            <w:r w:rsidRPr="00AF1039">
              <w:rPr>
                <w:spacing w:val="-57"/>
                <w:kern w:val="3"/>
                <w:sz w:val="24"/>
                <w:szCs w:val="24"/>
              </w:rPr>
              <w:t xml:space="preserve"> </w:t>
            </w:r>
            <w:r w:rsidRPr="00AF1039">
              <w:rPr>
                <w:kern w:val="3"/>
                <w:sz w:val="24"/>
                <w:szCs w:val="24"/>
              </w:rPr>
              <w:t>обслуживанию</w:t>
            </w:r>
            <w:r w:rsidRPr="00AF1039">
              <w:rPr>
                <w:spacing w:val="1"/>
                <w:kern w:val="3"/>
                <w:sz w:val="24"/>
                <w:szCs w:val="24"/>
              </w:rPr>
              <w:t xml:space="preserve"> </w:t>
            </w:r>
            <w:r w:rsidRPr="00AF1039">
              <w:rPr>
                <w:kern w:val="3"/>
                <w:sz w:val="24"/>
                <w:szCs w:val="24"/>
              </w:rPr>
              <w:t>и</w:t>
            </w:r>
            <w:r w:rsidRPr="00AF1039">
              <w:rPr>
                <w:spacing w:val="1"/>
                <w:kern w:val="3"/>
                <w:sz w:val="24"/>
                <w:szCs w:val="24"/>
              </w:rPr>
              <w:t xml:space="preserve"> </w:t>
            </w:r>
            <w:r w:rsidRPr="00AF1039">
              <w:rPr>
                <w:kern w:val="3"/>
                <w:sz w:val="24"/>
                <w:szCs w:val="24"/>
              </w:rPr>
              <w:t>ремонту</w:t>
            </w:r>
            <w:r w:rsidRPr="00AF1039">
              <w:rPr>
                <w:spacing w:val="1"/>
                <w:kern w:val="3"/>
                <w:sz w:val="24"/>
                <w:szCs w:val="24"/>
              </w:rPr>
              <w:t xml:space="preserve"> </w:t>
            </w:r>
            <w:r w:rsidRPr="00AF1039">
              <w:rPr>
                <w:kern w:val="3"/>
                <w:sz w:val="24"/>
                <w:szCs w:val="24"/>
              </w:rPr>
              <w:t>автотранспортных</w:t>
            </w:r>
            <w:r w:rsidRPr="00AF1039">
              <w:rPr>
                <w:spacing w:val="1"/>
                <w:kern w:val="3"/>
                <w:sz w:val="24"/>
                <w:szCs w:val="24"/>
              </w:rPr>
              <w:t xml:space="preserve"> </w:t>
            </w:r>
            <w:r w:rsidRPr="00AF1039">
              <w:rPr>
                <w:kern w:val="3"/>
                <w:sz w:val="24"/>
                <w:szCs w:val="24"/>
              </w:rPr>
              <w:t>средств</w:t>
            </w:r>
            <w:r w:rsidRPr="00AF1039">
              <w:rPr>
                <w:spacing w:val="-4"/>
                <w:kern w:val="3"/>
                <w:sz w:val="24"/>
                <w:szCs w:val="24"/>
              </w:rPr>
              <w:t xml:space="preserve"> </w:t>
            </w:r>
            <w:r w:rsidRPr="00AF1039">
              <w:rPr>
                <w:kern w:val="3"/>
                <w:sz w:val="24"/>
                <w:szCs w:val="24"/>
              </w:rPr>
              <w:t>и</w:t>
            </w:r>
            <w:r w:rsidRPr="00AF1039">
              <w:rPr>
                <w:spacing w:val="1"/>
                <w:kern w:val="3"/>
                <w:sz w:val="24"/>
                <w:szCs w:val="24"/>
              </w:rPr>
              <w:t xml:space="preserve"> </w:t>
            </w:r>
            <w:r w:rsidRPr="00AF1039">
              <w:rPr>
                <w:kern w:val="3"/>
                <w:sz w:val="24"/>
                <w:szCs w:val="24"/>
              </w:rPr>
              <w:t>их</w:t>
            </w:r>
            <w:r w:rsidRPr="00AF1039">
              <w:rPr>
                <w:spacing w:val="2"/>
                <w:kern w:val="3"/>
                <w:sz w:val="24"/>
                <w:szCs w:val="24"/>
              </w:rPr>
              <w:t xml:space="preserve"> </w:t>
            </w:r>
            <w:r w:rsidRPr="00AF1039">
              <w:rPr>
                <w:kern w:val="3"/>
                <w:sz w:val="24"/>
                <w:szCs w:val="24"/>
              </w:rPr>
              <w:t>компонентов.</w:t>
            </w:r>
          </w:p>
          <w:p w14:paraId="514194FF" w14:textId="77777777" w:rsidR="00AF1039" w:rsidRPr="00AF1039" w:rsidRDefault="00AF1039" w:rsidP="00AF1039">
            <w:pPr>
              <w:widowControl w:val="0"/>
              <w:autoSpaceDE w:val="0"/>
              <w:autoSpaceDN w:val="0"/>
              <w:ind w:left="213" w:right="-15" w:hanging="140"/>
              <w:jc w:val="both"/>
              <w:rPr>
                <w:sz w:val="24"/>
              </w:rPr>
            </w:pPr>
            <w:r w:rsidRPr="00AF1039">
              <w:rPr>
                <w:sz w:val="24"/>
              </w:rPr>
              <w:t>Пользоваться</w:t>
            </w:r>
            <w:r w:rsidRPr="00AF1039">
              <w:rPr>
                <w:spacing w:val="1"/>
                <w:sz w:val="24"/>
              </w:rPr>
              <w:t xml:space="preserve"> </w:t>
            </w:r>
            <w:r w:rsidRPr="00AF1039">
              <w:rPr>
                <w:sz w:val="24"/>
              </w:rPr>
              <w:t>справочными</w:t>
            </w:r>
            <w:r w:rsidRPr="00AF1039">
              <w:rPr>
                <w:spacing w:val="1"/>
                <w:sz w:val="24"/>
              </w:rPr>
              <w:t xml:space="preserve"> </w:t>
            </w:r>
            <w:r w:rsidRPr="00AF1039">
              <w:rPr>
                <w:sz w:val="24"/>
              </w:rPr>
              <w:t>материалами</w:t>
            </w:r>
            <w:r w:rsidRPr="00AF1039">
              <w:rPr>
                <w:spacing w:val="1"/>
                <w:sz w:val="24"/>
              </w:rPr>
              <w:t xml:space="preserve"> </w:t>
            </w:r>
            <w:r w:rsidRPr="00AF1039">
              <w:rPr>
                <w:sz w:val="24"/>
              </w:rPr>
              <w:t>и</w:t>
            </w:r>
            <w:r w:rsidRPr="00AF1039">
              <w:rPr>
                <w:spacing w:val="1"/>
                <w:sz w:val="24"/>
              </w:rPr>
              <w:t xml:space="preserve"> </w:t>
            </w:r>
            <w:r w:rsidRPr="00AF1039">
              <w:rPr>
                <w:sz w:val="24"/>
              </w:rPr>
              <w:t>технической</w:t>
            </w:r>
            <w:r w:rsidRPr="00AF1039">
              <w:rPr>
                <w:spacing w:val="1"/>
                <w:sz w:val="24"/>
              </w:rPr>
              <w:t xml:space="preserve"> </w:t>
            </w:r>
            <w:r w:rsidRPr="00AF1039">
              <w:rPr>
                <w:sz w:val="24"/>
              </w:rPr>
              <w:t>документацией</w:t>
            </w:r>
            <w:r w:rsidRPr="00AF1039">
              <w:rPr>
                <w:spacing w:val="1"/>
                <w:sz w:val="24"/>
              </w:rPr>
              <w:t xml:space="preserve"> </w:t>
            </w:r>
            <w:r w:rsidRPr="00AF1039">
              <w:rPr>
                <w:sz w:val="24"/>
              </w:rPr>
              <w:t>организаций-</w:t>
            </w:r>
            <w:r w:rsidRPr="00AF1039">
              <w:rPr>
                <w:spacing w:val="1"/>
                <w:sz w:val="24"/>
              </w:rPr>
              <w:t xml:space="preserve"> </w:t>
            </w:r>
            <w:r w:rsidRPr="00AF1039">
              <w:rPr>
                <w:sz w:val="24"/>
              </w:rPr>
              <w:t>изготовителей</w:t>
            </w:r>
            <w:r w:rsidRPr="00AF1039">
              <w:rPr>
                <w:spacing w:val="40"/>
                <w:sz w:val="24"/>
              </w:rPr>
              <w:t xml:space="preserve"> </w:t>
            </w:r>
            <w:r w:rsidRPr="00AF1039">
              <w:rPr>
                <w:sz w:val="24"/>
              </w:rPr>
              <w:t>автотранспортных</w:t>
            </w:r>
            <w:r w:rsidRPr="00AF1039">
              <w:rPr>
                <w:spacing w:val="42"/>
                <w:sz w:val="24"/>
              </w:rPr>
              <w:t xml:space="preserve"> </w:t>
            </w:r>
            <w:r w:rsidRPr="00AF1039">
              <w:rPr>
                <w:sz w:val="24"/>
              </w:rPr>
              <w:t>средств,</w:t>
            </w:r>
          </w:p>
          <w:p w14:paraId="5BFDC9FC" w14:textId="77777777" w:rsidR="00AF1039" w:rsidRPr="00AF1039" w:rsidRDefault="00AF1039" w:rsidP="00AF1039">
            <w:pPr>
              <w:widowControl w:val="0"/>
              <w:autoSpaceDE w:val="0"/>
              <w:autoSpaceDN w:val="0"/>
              <w:ind w:left="213"/>
              <w:jc w:val="both"/>
              <w:rPr>
                <w:sz w:val="24"/>
              </w:rPr>
            </w:pPr>
            <w:r w:rsidRPr="00AF1039">
              <w:rPr>
                <w:sz w:val="24"/>
              </w:rPr>
              <w:t>материалов,</w:t>
            </w:r>
            <w:r w:rsidRPr="00AF1039">
              <w:rPr>
                <w:spacing w:val="-5"/>
                <w:sz w:val="24"/>
              </w:rPr>
              <w:t xml:space="preserve"> </w:t>
            </w:r>
            <w:r w:rsidRPr="00AF1039">
              <w:rPr>
                <w:sz w:val="24"/>
              </w:rPr>
              <w:t>оборудования</w:t>
            </w:r>
            <w:r w:rsidRPr="00AF1039">
              <w:rPr>
                <w:spacing w:val="-6"/>
                <w:sz w:val="24"/>
              </w:rPr>
              <w:t xml:space="preserve"> </w:t>
            </w:r>
            <w:r w:rsidRPr="00AF1039">
              <w:rPr>
                <w:sz w:val="24"/>
              </w:rPr>
              <w:t>и</w:t>
            </w:r>
            <w:r w:rsidRPr="00AF1039">
              <w:rPr>
                <w:spacing w:val="-7"/>
                <w:sz w:val="24"/>
              </w:rPr>
              <w:t xml:space="preserve"> </w:t>
            </w:r>
            <w:r w:rsidRPr="00AF1039">
              <w:rPr>
                <w:sz w:val="24"/>
              </w:rPr>
              <w:t>инструмента.</w:t>
            </w:r>
          </w:p>
          <w:p w14:paraId="323AB019"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Контролировать</w:t>
            </w:r>
            <w:r w:rsidRPr="00AF1039">
              <w:rPr>
                <w:spacing w:val="1"/>
                <w:sz w:val="24"/>
              </w:rPr>
              <w:t xml:space="preserve"> </w:t>
            </w:r>
            <w:r w:rsidRPr="00AF1039">
              <w:rPr>
                <w:sz w:val="24"/>
              </w:rPr>
              <w:t>соблюдение</w:t>
            </w:r>
            <w:r w:rsidRPr="00AF1039">
              <w:rPr>
                <w:spacing w:val="1"/>
                <w:sz w:val="24"/>
              </w:rPr>
              <w:t xml:space="preserve"> </w:t>
            </w:r>
            <w:r w:rsidRPr="00AF1039">
              <w:rPr>
                <w:sz w:val="24"/>
              </w:rPr>
              <w:t>персоналом</w:t>
            </w:r>
            <w:r w:rsidRPr="00AF1039">
              <w:rPr>
                <w:spacing w:val="1"/>
                <w:sz w:val="24"/>
              </w:rPr>
              <w:t xml:space="preserve"> </w:t>
            </w:r>
            <w:r w:rsidRPr="00AF1039">
              <w:rPr>
                <w:sz w:val="24"/>
              </w:rPr>
              <w:t>техники безопасности при выполнении работ 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r w:rsidRPr="00AF1039">
              <w:rPr>
                <w:spacing w:val="1"/>
                <w:sz w:val="24"/>
              </w:rPr>
              <w:t xml:space="preserve"> </w:t>
            </w:r>
            <w:r w:rsidRPr="00AF1039">
              <w:rPr>
                <w:sz w:val="24"/>
              </w:rPr>
              <w:t>проводить инструктажи.</w:t>
            </w:r>
          </w:p>
          <w:p w14:paraId="108289F9"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Анализировать</w:t>
            </w:r>
            <w:r w:rsidRPr="00AF1039">
              <w:rPr>
                <w:spacing w:val="1"/>
                <w:sz w:val="24"/>
              </w:rPr>
              <w:t xml:space="preserve"> </w:t>
            </w:r>
            <w:r w:rsidRPr="00AF1039">
              <w:rPr>
                <w:sz w:val="24"/>
              </w:rPr>
              <w:t>причины</w:t>
            </w:r>
            <w:r w:rsidRPr="00AF1039">
              <w:rPr>
                <w:spacing w:val="1"/>
                <w:sz w:val="24"/>
              </w:rPr>
              <w:t xml:space="preserve"> </w:t>
            </w:r>
            <w:r w:rsidRPr="00AF1039">
              <w:rPr>
                <w:sz w:val="24"/>
              </w:rPr>
              <w:t>некачественного</w:t>
            </w:r>
            <w:r w:rsidRPr="00AF1039">
              <w:rPr>
                <w:spacing w:val="1"/>
                <w:sz w:val="24"/>
              </w:rPr>
              <w:t xml:space="preserve"> </w:t>
            </w:r>
            <w:r w:rsidRPr="00AF1039">
              <w:rPr>
                <w:sz w:val="24"/>
              </w:rPr>
              <w:t>или</w:t>
            </w:r>
            <w:r w:rsidRPr="00AF1039">
              <w:rPr>
                <w:spacing w:val="1"/>
                <w:sz w:val="24"/>
              </w:rPr>
              <w:t xml:space="preserve"> </w:t>
            </w:r>
            <w:r w:rsidRPr="00AF1039">
              <w:rPr>
                <w:sz w:val="24"/>
              </w:rPr>
              <w:t>несвоевременного</w:t>
            </w:r>
            <w:r w:rsidRPr="00AF1039">
              <w:rPr>
                <w:spacing w:val="1"/>
                <w:sz w:val="24"/>
              </w:rPr>
              <w:t xml:space="preserve"> </w:t>
            </w:r>
            <w:r w:rsidRPr="00AF1039">
              <w:rPr>
                <w:sz w:val="24"/>
              </w:rPr>
              <w:t>выполнения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57"/>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 компонентов.</w:t>
            </w:r>
          </w:p>
          <w:p w14:paraId="7AF3D598"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Планировать</w:t>
            </w:r>
            <w:r w:rsidRPr="00AF1039">
              <w:rPr>
                <w:spacing w:val="1"/>
                <w:sz w:val="24"/>
              </w:rPr>
              <w:t xml:space="preserve"> </w:t>
            </w:r>
            <w:r w:rsidRPr="00AF1039">
              <w:rPr>
                <w:sz w:val="24"/>
              </w:rPr>
              <w:t>загрузку</w:t>
            </w:r>
            <w:r w:rsidRPr="00AF1039">
              <w:rPr>
                <w:spacing w:val="1"/>
                <w:sz w:val="24"/>
              </w:rPr>
              <w:t xml:space="preserve"> </w:t>
            </w:r>
            <w:r w:rsidRPr="00AF1039">
              <w:rPr>
                <w:sz w:val="24"/>
              </w:rPr>
              <w:t>зоны</w:t>
            </w:r>
            <w:r w:rsidRPr="00AF1039">
              <w:rPr>
                <w:spacing w:val="1"/>
                <w:sz w:val="24"/>
              </w:rPr>
              <w:t xml:space="preserve"> </w:t>
            </w:r>
            <w:r w:rsidRPr="00AF1039">
              <w:rPr>
                <w:sz w:val="24"/>
              </w:rPr>
              <w:t>технического</w:t>
            </w:r>
            <w:r w:rsidRPr="00AF1039">
              <w:rPr>
                <w:spacing w:val="1"/>
                <w:sz w:val="24"/>
              </w:rPr>
              <w:t xml:space="preserve"> </w:t>
            </w:r>
            <w:r w:rsidRPr="00AF1039">
              <w:rPr>
                <w:sz w:val="24"/>
              </w:rPr>
              <w:t>обслуживания</w:t>
            </w:r>
            <w:r w:rsidRPr="00AF1039">
              <w:rPr>
                <w:spacing w:val="1"/>
                <w:sz w:val="24"/>
              </w:rPr>
              <w:t xml:space="preserve"> </w:t>
            </w:r>
            <w:r w:rsidRPr="00AF1039">
              <w:rPr>
                <w:sz w:val="24"/>
              </w:rPr>
              <w:t>и</w:t>
            </w:r>
            <w:r w:rsidRPr="00AF1039">
              <w:rPr>
                <w:spacing w:val="1"/>
                <w:sz w:val="24"/>
              </w:rPr>
              <w:t xml:space="preserve"> </w:t>
            </w:r>
            <w:r w:rsidRPr="00AF1039">
              <w:rPr>
                <w:sz w:val="24"/>
              </w:rPr>
              <w:t>текущего</w:t>
            </w:r>
            <w:r w:rsidRPr="00AF1039">
              <w:rPr>
                <w:spacing w:val="1"/>
                <w:sz w:val="24"/>
              </w:rPr>
              <w:t xml:space="preserve"> </w:t>
            </w:r>
            <w:r w:rsidRPr="00AF1039">
              <w:rPr>
                <w:sz w:val="24"/>
              </w:rPr>
              <w:t>ремонта</w:t>
            </w:r>
            <w:r w:rsidRPr="00AF1039">
              <w:rPr>
                <w:spacing w:val="1"/>
                <w:sz w:val="24"/>
              </w:rPr>
              <w:t xml:space="preserve"> </w:t>
            </w:r>
            <w:r w:rsidRPr="00AF1039">
              <w:rPr>
                <w:sz w:val="24"/>
              </w:rPr>
              <w:t>и</w:t>
            </w:r>
            <w:r w:rsidRPr="00AF1039">
              <w:rPr>
                <w:spacing w:val="1"/>
                <w:sz w:val="24"/>
              </w:rPr>
              <w:t xml:space="preserve"> </w:t>
            </w:r>
            <w:r w:rsidRPr="00AF1039">
              <w:rPr>
                <w:sz w:val="24"/>
              </w:rPr>
              <w:t>рабочее</w:t>
            </w:r>
            <w:r w:rsidRPr="00AF1039">
              <w:rPr>
                <w:spacing w:val="1"/>
                <w:sz w:val="24"/>
              </w:rPr>
              <w:t xml:space="preserve"> </w:t>
            </w:r>
            <w:r w:rsidRPr="00AF1039">
              <w:rPr>
                <w:sz w:val="24"/>
              </w:rPr>
              <w:t>время,</w:t>
            </w:r>
            <w:r w:rsidRPr="00AF1039">
              <w:rPr>
                <w:spacing w:val="1"/>
                <w:sz w:val="24"/>
              </w:rPr>
              <w:t xml:space="preserve"> </w:t>
            </w:r>
            <w:r w:rsidRPr="00AF1039">
              <w:rPr>
                <w:sz w:val="24"/>
              </w:rPr>
              <w:t>необходимое</w:t>
            </w:r>
            <w:r w:rsidRPr="00AF1039">
              <w:rPr>
                <w:spacing w:val="1"/>
                <w:sz w:val="24"/>
              </w:rPr>
              <w:t xml:space="preserve"> </w:t>
            </w:r>
            <w:r w:rsidRPr="00AF1039">
              <w:rPr>
                <w:sz w:val="24"/>
              </w:rPr>
              <w:t>для</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 компонентов.</w:t>
            </w:r>
          </w:p>
          <w:p w14:paraId="775614A3"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Создать</w:t>
            </w:r>
            <w:r w:rsidRPr="00AF1039">
              <w:rPr>
                <w:spacing w:val="1"/>
                <w:sz w:val="24"/>
              </w:rPr>
              <w:t xml:space="preserve"> </w:t>
            </w:r>
            <w:r w:rsidRPr="00AF1039">
              <w:rPr>
                <w:sz w:val="24"/>
              </w:rPr>
              <w:t>систему</w:t>
            </w:r>
            <w:r w:rsidRPr="00AF1039">
              <w:rPr>
                <w:spacing w:val="1"/>
                <w:sz w:val="24"/>
              </w:rPr>
              <w:t xml:space="preserve"> </w:t>
            </w:r>
            <w:r w:rsidRPr="00AF1039">
              <w:rPr>
                <w:sz w:val="24"/>
              </w:rPr>
              <w:t>мотивации</w:t>
            </w:r>
            <w:r w:rsidRPr="00AF1039">
              <w:rPr>
                <w:spacing w:val="1"/>
                <w:sz w:val="24"/>
              </w:rPr>
              <w:t xml:space="preserve"> </w:t>
            </w:r>
            <w:r w:rsidRPr="00AF1039">
              <w:rPr>
                <w:sz w:val="24"/>
              </w:rPr>
              <w:t>и</w:t>
            </w:r>
            <w:r w:rsidRPr="00AF1039">
              <w:rPr>
                <w:spacing w:val="1"/>
                <w:sz w:val="24"/>
              </w:rPr>
              <w:t xml:space="preserve"> </w:t>
            </w:r>
            <w:r w:rsidRPr="00AF1039">
              <w:rPr>
                <w:sz w:val="24"/>
              </w:rPr>
              <w:t>обучения</w:t>
            </w:r>
            <w:r w:rsidRPr="00AF1039">
              <w:rPr>
                <w:spacing w:val="1"/>
                <w:sz w:val="24"/>
              </w:rPr>
              <w:t xml:space="preserve"> </w:t>
            </w:r>
            <w:r w:rsidRPr="00AF1039">
              <w:rPr>
                <w:sz w:val="24"/>
              </w:rPr>
              <w:t>для</w:t>
            </w:r>
            <w:r w:rsidRPr="00AF1039">
              <w:rPr>
                <w:spacing w:val="1"/>
                <w:sz w:val="24"/>
              </w:rPr>
              <w:t xml:space="preserve"> </w:t>
            </w:r>
            <w:r w:rsidRPr="00AF1039">
              <w:rPr>
                <w:sz w:val="24"/>
              </w:rPr>
              <w:t>персонала</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p>
          <w:p w14:paraId="3C62AB20"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Вести учет выполненных работ по техническому</w:t>
            </w:r>
            <w:r w:rsidRPr="00AF1039">
              <w:rPr>
                <w:spacing w:val="-57"/>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4"/>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p>
          <w:p w14:paraId="304BB27C" w14:textId="77777777" w:rsidR="00AF1039" w:rsidRPr="00AF1039" w:rsidRDefault="00AF1039" w:rsidP="00AF1039">
            <w:pPr>
              <w:widowControl w:val="0"/>
              <w:tabs>
                <w:tab w:val="left" w:pos="1994"/>
                <w:tab w:val="left" w:pos="2626"/>
                <w:tab w:val="left" w:pos="3869"/>
                <w:tab w:val="left" w:pos="4213"/>
                <w:tab w:val="left" w:pos="4402"/>
                <w:tab w:val="left" w:pos="4889"/>
              </w:tabs>
              <w:autoSpaceDE w:val="0"/>
              <w:autoSpaceDN w:val="0"/>
              <w:ind w:left="213" w:right="-15" w:hanging="140"/>
              <w:rPr>
                <w:sz w:val="24"/>
              </w:rPr>
            </w:pPr>
            <w:r w:rsidRPr="00AF1039">
              <w:rPr>
                <w:rFonts w:ascii="Symbol" w:hAnsi="Symbol"/>
                <w:sz w:val="24"/>
              </w:rPr>
              <w:t>-</w:t>
            </w:r>
            <w:r w:rsidRPr="00AF1039">
              <w:rPr>
                <w:sz w:val="24"/>
              </w:rPr>
              <w:t>Обосновывать</w:t>
            </w:r>
            <w:r w:rsidRPr="00AF1039">
              <w:rPr>
                <w:sz w:val="24"/>
              </w:rPr>
              <w:tab/>
            </w:r>
            <w:r w:rsidRPr="00AF1039">
              <w:rPr>
                <w:sz w:val="24"/>
              </w:rPr>
              <w:tab/>
              <w:t>мероприятия</w:t>
            </w:r>
            <w:r w:rsidRPr="00AF1039">
              <w:rPr>
                <w:sz w:val="24"/>
              </w:rPr>
              <w:tab/>
            </w:r>
            <w:r w:rsidRPr="00AF1039">
              <w:rPr>
                <w:sz w:val="24"/>
              </w:rPr>
              <w:tab/>
            </w:r>
            <w:r w:rsidRPr="00AF1039">
              <w:rPr>
                <w:sz w:val="24"/>
              </w:rPr>
              <w:tab/>
              <w:t>по</w:t>
            </w:r>
            <w:r w:rsidRPr="00AF1039">
              <w:rPr>
                <w:spacing w:val="1"/>
                <w:sz w:val="24"/>
              </w:rPr>
              <w:t xml:space="preserve"> </w:t>
            </w:r>
            <w:r w:rsidRPr="00AF1039">
              <w:rPr>
                <w:sz w:val="24"/>
              </w:rPr>
              <w:t>улучшению/совершенствованию</w:t>
            </w:r>
            <w:r w:rsidRPr="00AF1039">
              <w:rPr>
                <w:sz w:val="24"/>
              </w:rPr>
              <w:tab/>
            </w:r>
            <w:r w:rsidRPr="00AF1039">
              <w:rPr>
                <w:sz w:val="24"/>
              </w:rPr>
              <w:tab/>
              <w:t>процесса</w:t>
            </w:r>
            <w:r w:rsidRPr="00AF1039">
              <w:rPr>
                <w:spacing w:val="1"/>
                <w:sz w:val="24"/>
              </w:rPr>
              <w:t xml:space="preserve"> </w:t>
            </w:r>
            <w:r w:rsidRPr="00AF1039">
              <w:rPr>
                <w:sz w:val="24"/>
              </w:rPr>
              <w:t>технического</w:t>
            </w:r>
            <w:r w:rsidRPr="00AF1039">
              <w:rPr>
                <w:sz w:val="24"/>
              </w:rPr>
              <w:tab/>
              <w:t>обслуживания</w:t>
            </w:r>
            <w:r w:rsidRPr="00AF1039">
              <w:rPr>
                <w:sz w:val="24"/>
              </w:rPr>
              <w:tab/>
              <w:t>и</w:t>
            </w:r>
            <w:r w:rsidRPr="00AF1039">
              <w:rPr>
                <w:sz w:val="24"/>
              </w:rPr>
              <w:tab/>
            </w:r>
            <w:r w:rsidRPr="00AF1039">
              <w:rPr>
                <w:sz w:val="24"/>
              </w:rPr>
              <w:tab/>
              <w:t>ремонта</w:t>
            </w:r>
            <w:r w:rsidRPr="00AF1039">
              <w:rPr>
                <w:spacing w:val="-57"/>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 компонентов.</w:t>
            </w:r>
          </w:p>
          <w:p w14:paraId="630AF9F0" w14:textId="77777777" w:rsidR="00AF1039" w:rsidRPr="00AF1039" w:rsidRDefault="00AF1039" w:rsidP="00AF1039">
            <w:pPr>
              <w:widowControl w:val="0"/>
              <w:tabs>
                <w:tab w:val="left" w:pos="2719"/>
                <w:tab w:val="left" w:pos="3651"/>
                <w:tab w:val="left" w:pos="3989"/>
                <w:tab w:val="left" w:pos="5110"/>
              </w:tabs>
              <w:autoSpaceDE w:val="0"/>
              <w:autoSpaceDN w:val="0"/>
              <w:ind w:left="213" w:right="-15" w:hanging="140"/>
              <w:rPr>
                <w:sz w:val="24"/>
              </w:rPr>
            </w:pPr>
            <w:r w:rsidRPr="00AF1039">
              <w:rPr>
                <w:rFonts w:ascii="Symbol" w:hAnsi="Symbol"/>
                <w:sz w:val="24"/>
              </w:rPr>
              <w:t>-</w:t>
            </w:r>
            <w:r w:rsidRPr="00AF1039">
              <w:rPr>
                <w:sz w:val="24"/>
              </w:rPr>
              <w:t>Анализировать</w:t>
            </w:r>
            <w:r w:rsidRPr="00AF1039">
              <w:rPr>
                <w:sz w:val="24"/>
              </w:rPr>
              <w:tab/>
            </w:r>
            <w:r w:rsidRPr="00AF1039">
              <w:rPr>
                <w:sz w:val="24"/>
              </w:rPr>
              <w:tab/>
            </w:r>
            <w:r w:rsidRPr="00AF1039">
              <w:rPr>
                <w:sz w:val="24"/>
              </w:rPr>
              <w:tab/>
              <w:t>результаты</w:t>
            </w:r>
            <w:r w:rsidRPr="00AF1039">
              <w:rPr>
                <w:spacing w:val="1"/>
                <w:sz w:val="24"/>
              </w:rPr>
              <w:t xml:space="preserve"> </w:t>
            </w:r>
            <w:r w:rsidRPr="00AF1039">
              <w:rPr>
                <w:sz w:val="24"/>
              </w:rPr>
              <w:t>внедрения/апробации</w:t>
            </w:r>
            <w:r w:rsidRPr="00AF1039">
              <w:rPr>
                <w:sz w:val="24"/>
              </w:rPr>
              <w:tab/>
              <w:t>новых</w:t>
            </w:r>
            <w:r w:rsidRPr="00AF1039">
              <w:rPr>
                <w:sz w:val="24"/>
              </w:rPr>
              <w:tab/>
              <w:t>технологий</w:t>
            </w:r>
            <w:r w:rsidRPr="00AF1039">
              <w:rPr>
                <w:sz w:val="24"/>
              </w:rPr>
              <w:tab/>
              <w:t>и</w:t>
            </w:r>
            <w:r w:rsidRPr="00AF1039">
              <w:rPr>
                <w:spacing w:val="-57"/>
                <w:sz w:val="24"/>
              </w:rPr>
              <w:t xml:space="preserve"> </w:t>
            </w:r>
            <w:r w:rsidRPr="00AF1039">
              <w:rPr>
                <w:sz w:val="24"/>
              </w:rPr>
              <w:t>способов</w:t>
            </w:r>
            <w:r w:rsidRPr="00AF1039">
              <w:rPr>
                <w:spacing w:val="5"/>
                <w:sz w:val="24"/>
              </w:rPr>
              <w:t xml:space="preserve"> </w:t>
            </w:r>
            <w:r w:rsidRPr="00AF1039">
              <w:rPr>
                <w:sz w:val="24"/>
              </w:rPr>
              <w:t>технического</w:t>
            </w:r>
            <w:r w:rsidRPr="00AF1039">
              <w:rPr>
                <w:spacing w:val="4"/>
                <w:sz w:val="24"/>
              </w:rPr>
              <w:t xml:space="preserve"> </w:t>
            </w:r>
            <w:r w:rsidRPr="00AF1039">
              <w:rPr>
                <w:sz w:val="24"/>
              </w:rPr>
              <w:t>обслуживания</w:t>
            </w:r>
            <w:r w:rsidRPr="00AF1039">
              <w:rPr>
                <w:spacing w:val="8"/>
                <w:sz w:val="24"/>
              </w:rPr>
              <w:t xml:space="preserve"> </w:t>
            </w:r>
            <w:r w:rsidRPr="00AF1039">
              <w:rPr>
                <w:sz w:val="24"/>
              </w:rPr>
              <w:t>и</w:t>
            </w:r>
            <w:r w:rsidRPr="00AF1039">
              <w:rPr>
                <w:spacing w:val="6"/>
                <w:sz w:val="24"/>
              </w:rPr>
              <w:t xml:space="preserve"> </w:t>
            </w:r>
            <w:r w:rsidRPr="00AF1039">
              <w:rPr>
                <w:sz w:val="24"/>
              </w:rPr>
              <w:t>ремонта</w:t>
            </w:r>
            <w:r w:rsidRPr="00AF1039">
              <w:rPr>
                <w:spacing w:val="-57"/>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3"/>
                <w:sz w:val="24"/>
              </w:rPr>
              <w:t xml:space="preserve"> </w:t>
            </w:r>
            <w:r w:rsidRPr="00AF1039">
              <w:rPr>
                <w:sz w:val="24"/>
              </w:rPr>
              <w:t>и их</w:t>
            </w:r>
            <w:r w:rsidRPr="00AF1039">
              <w:rPr>
                <w:spacing w:val="1"/>
                <w:sz w:val="24"/>
              </w:rPr>
              <w:t xml:space="preserve"> </w:t>
            </w:r>
            <w:r w:rsidRPr="00AF1039">
              <w:rPr>
                <w:sz w:val="24"/>
              </w:rPr>
              <w:t>компонентов.</w:t>
            </w:r>
          </w:p>
          <w:p w14:paraId="3723638D" w14:textId="77777777" w:rsidR="00AF1039" w:rsidRPr="00AF1039" w:rsidRDefault="00AF1039" w:rsidP="00AF1039">
            <w:pPr>
              <w:widowControl w:val="0"/>
              <w:tabs>
                <w:tab w:val="left" w:pos="1596"/>
                <w:tab w:val="left" w:pos="2719"/>
                <w:tab w:val="left" w:pos="5110"/>
              </w:tabs>
              <w:autoSpaceDE w:val="0"/>
              <w:autoSpaceDN w:val="0"/>
              <w:ind w:left="213" w:right="-15" w:hanging="140"/>
              <w:rPr>
                <w:sz w:val="24"/>
              </w:rPr>
            </w:pPr>
            <w:r w:rsidRPr="00AF1039">
              <w:rPr>
                <w:rFonts w:ascii="Symbol" w:hAnsi="Symbol"/>
                <w:sz w:val="24"/>
              </w:rPr>
              <w:t>-</w:t>
            </w:r>
            <w:r w:rsidRPr="00AF1039">
              <w:rPr>
                <w:sz w:val="24"/>
              </w:rPr>
              <w:t>Проводить</w:t>
            </w:r>
            <w:r w:rsidRPr="00AF1039">
              <w:rPr>
                <w:sz w:val="24"/>
              </w:rPr>
              <w:tab/>
              <w:t>деловые</w:t>
            </w:r>
            <w:r w:rsidRPr="00AF1039">
              <w:rPr>
                <w:sz w:val="24"/>
              </w:rPr>
              <w:tab/>
              <w:t>совещания/собрания</w:t>
            </w:r>
            <w:r w:rsidRPr="00AF1039">
              <w:rPr>
                <w:sz w:val="24"/>
              </w:rPr>
              <w:tab/>
              <w:t>и</w:t>
            </w:r>
            <w:r w:rsidRPr="00AF1039">
              <w:rPr>
                <w:spacing w:val="-57"/>
                <w:sz w:val="24"/>
              </w:rPr>
              <w:t xml:space="preserve"> </w:t>
            </w:r>
            <w:r w:rsidRPr="00AF1039">
              <w:rPr>
                <w:sz w:val="24"/>
              </w:rPr>
              <w:t>деловые</w:t>
            </w:r>
            <w:r w:rsidRPr="00AF1039">
              <w:rPr>
                <w:spacing w:val="-5"/>
                <w:sz w:val="24"/>
              </w:rPr>
              <w:t xml:space="preserve"> </w:t>
            </w:r>
            <w:r w:rsidRPr="00AF1039">
              <w:rPr>
                <w:sz w:val="24"/>
              </w:rPr>
              <w:t>переговоры.</w:t>
            </w:r>
          </w:p>
          <w:p w14:paraId="63AED942"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Аргументировано высказывать своё мнение по</w:t>
            </w:r>
            <w:r w:rsidRPr="00AF1039">
              <w:rPr>
                <w:spacing w:val="1"/>
                <w:sz w:val="24"/>
              </w:rPr>
              <w:t xml:space="preserve"> </w:t>
            </w:r>
            <w:r w:rsidRPr="00AF1039">
              <w:rPr>
                <w:sz w:val="24"/>
              </w:rPr>
              <w:t>вопросам</w:t>
            </w:r>
            <w:r w:rsidRPr="00AF1039">
              <w:rPr>
                <w:spacing w:val="1"/>
                <w:sz w:val="24"/>
              </w:rPr>
              <w:t xml:space="preserve"> </w:t>
            </w:r>
            <w:r w:rsidRPr="00AF1039">
              <w:rPr>
                <w:sz w:val="24"/>
              </w:rPr>
              <w:t>организации</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57"/>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45D1AC4B" w14:textId="77777777" w:rsidR="00AF1039" w:rsidRPr="00AF1039" w:rsidRDefault="00AF1039" w:rsidP="00AF1039">
            <w:pPr>
              <w:widowControl w:val="0"/>
              <w:tabs>
                <w:tab w:val="left" w:pos="2976"/>
              </w:tabs>
              <w:autoSpaceDE w:val="0"/>
              <w:autoSpaceDN w:val="0"/>
              <w:ind w:left="213" w:right="94" w:hanging="140"/>
              <w:jc w:val="both"/>
              <w:rPr>
                <w:sz w:val="24"/>
              </w:rPr>
            </w:pPr>
            <w:r w:rsidRPr="00AF1039">
              <w:rPr>
                <w:rFonts w:ascii="Symbol" w:hAnsi="Symbol"/>
                <w:sz w:val="24"/>
              </w:rPr>
              <w:t>-</w:t>
            </w:r>
            <w:r w:rsidRPr="00AF1039">
              <w:rPr>
                <w:sz w:val="24"/>
              </w:rPr>
              <w:t>Использовать</w:t>
            </w:r>
            <w:r w:rsidRPr="00AF1039">
              <w:rPr>
                <w:sz w:val="24"/>
              </w:rPr>
              <w:tab/>
              <w:t>специализированные</w:t>
            </w:r>
            <w:r w:rsidRPr="00AF1039">
              <w:rPr>
                <w:spacing w:val="-58"/>
                <w:sz w:val="24"/>
              </w:rPr>
              <w:t xml:space="preserve"> </w:t>
            </w:r>
            <w:r w:rsidRPr="00AF1039">
              <w:rPr>
                <w:sz w:val="24"/>
              </w:rPr>
              <w:t>программные</w:t>
            </w:r>
            <w:r w:rsidRPr="00AF1039">
              <w:rPr>
                <w:spacing w:val="-4"/>
                <w:sz w:val="24"/>
              </w:rPr>
              <w:t xml:space="preserve"> </w:t>
            </w:r>
            <w:r w:rsidRPr="00AF1039">
              <w:rPr>
                <w:sz w:val="24"/>
              </w:rPr>
              <w:t>продукты.</w:t>
            </w:r>
          </w:p>
          <w:p w14:paraId="17CB81A1" w14:textId="77777777" w:rsidR="00AF1039" w:rsidRPr="00AF1039" w:rsidRDefault="00AF1039" w:rsidP="00AF1039">
            <w:pPr>
              <w:widowControl w:val="0"/>
              <w:autoSpaceDE w:val="0"/>
              <w:autoSpaceDN w:val="0"/>
              <w:ind w:left="74"/>
              <w:jc w:val="both"/>
              <w:rPr>
                <w:sz w:val="24"/>
              </w:rPr>
            </w:pPr>
            <w:r w:rsidRPr="00AF1039">
              <w:rPr>
                <w:rFonts w:ascii="Symbol" w:hAnsi="Symbol"/>
                <w:sz w:val="24"/>
              </w:rPr>
              <w:t>-</w:t>
            </w:r>
            <w:r w:rsidRPr="00AF1039">
              <w:rPr>
                <w:sz w:val="24"/>
              </w:rPr>
              <w:t>Осуществлять</w:t>
            </w:r>
            <w:r w:rsidRPr="00AF1039">
              <w:rPr>
                <w:spacing w:val="-5"/>
                <w:sz w:val="24"/>
              </w:rPr>
              <w:t xml:space="preserve"> </w:t>
            </w:r>
            <w:r w:rsidRPr="00AF1039">
              <w:rPr>
                <w:sz w:val="24"/>
              </w:rPr>
              <w:t>планирование</w:t>
            </w:r>
            <w:r w:rsidRPr="00AF1039">
              <w:rPr>
                <w:spacing w:val="-7"/>
                <w:sz w:val="24"/>
              </w:rPr>
              <w:t xml:space="preserve"> </w:t>
            </w:r>
            <w:r w:rsidRPr="00AF1039">
              <w:rPr>
                <w:sz w:val="24"/>
              </w:rPr>
              <w:t>рабочего</w:t>
            </w:r>
            <w:r w:rsidRPr="00AF1039">
              <w:rPr>
                <w:spacing w:val="-8"/>
                <w:sz w:val="24"/>
              </w:rPr>
              <w:t xml:space="preserve"> </w:t>
            </w:r>
            <w:r w:rsidRPr="00AF1039">
              <w:rPr>
                <w:sz w:val="24"/>
              </w:rPr>
              <w:t>времени.</w:t>
            </w:r>
          </w:p>
          <w:p w14:paraId="7538C2CB" w14:textId="77777777" w:rsidR="00AF1039" w:rsidRPr="00AF1039" w:rsidRDefault="00AF1039" w:rsidP="00AF1039">
            <w:pPr>
              <w:suppressAutoHyphens/>
              <w:autoSpaceDN w:val="0"/>
              <w:jc w:val="both"/>
              <w:textAlignment w:val="baseline"/>
              <w:rPr>
                <w:kern w:val="3"/>
                <w:sz w:val="24"/>
                <w:szCs w:val="24"/>
              </w:rPr>
            </w:pPr>
            <w:r w:rsidRPr="00AF1039">
              <w:rPr>
                <w:rFonts w:ascii="Symbol" w:hAnsi="Symbol"/>
                <w:kern w:val="3"/>
                <w:sz w:val="24"/>
                <w:szCs w:val="24"/>
              </w:rPr>
              <w:t>-</w:t>
            </w:r>
            <w:r w:rsidRPr="00AF1039">
              <w:rPr>
                <w:kern w:val="3"/>
                <w:sz w:val="24"/>
                <w:szCs w:val="24"/>
              </w:rPr>
              <w:t>Ставить задачи персоналу сервисного центра и</w:t>
            </w:r>
            <w:r w:rsidRPr="00AF1039">
              <w:rPr>
                <w:spacing w:val="1"/>
                <w:kern w:val="3"/>
                <w:sz w:val="24"/>
                <w:szCs w:val="24"/>
              </w:rPr>
              <w:t xml:space="preserve"> </w:t>
            </w:r>
            <w:r w:rsidRPr="00AF1039">
              <w:rPr>
                <w:kern w:val="3"/>
                <w:sz w:val="24"/>
                <w:szCs w:val="24"/>
              </w:rPr>
              <w:t>контролировать их выполнение в рамках зоны</w:t>
            </w:r>
            <w:r w:rsidRPr="00AF1039">
              <w:rPr>
                <w:spacing w:val="1"/>
                <w:kern w:val="3"/>
                <w:sz w:val="24"/>
                <w:szCs w:val="24"/>
              </w:rPr>
              <w:t xml:space="preserve"> </w:t>
            </w:r>
            <w:r w:rsidRPr="00AF1039">
              <w:rPr>
                <w:kern w:val="3"/>
                <w:sz w:val="24"/>
                <w:szCs w:val="24"/>
              </w:rPr>
              <w:t>своей ответственности</w:t>
            </w:r>
          </w:p>
        </w:tc>
      </w:tr>
      <w:tr w:rsidR="00AF1039" w:rsidRPr="00AF1039" w14:paraId="3E8B8E1D" w14:textId="77777777" w:rsidTr="009A4CD5">
        <w:trPr>
          <w:trHeight w:val="820"/>
        </w:trPr>
        <w:tc>
          <w:tcPr>
            <w:tcW w:w="1526" w:type="dxa"/>
            <w:vMerge/>
          </w:tcPr>
          <w:p w14:paraId="1ABD4BCA"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6B1138AE" w14:textId="77777777" w:rsidR="00AF1039" w:rsidRPr="00AF1039" w:rsidRDefault="00AF1039" w:rsidP="00AF1039">
            <w:pPr>
              <w:suppressAutoHyphens/>
              <w:autoSpaceDN w:val="0"/>
              <w:jc w:val="both"/>
              <w:textAlignment w:val="baseline"/>
              <w:rPr>
                <w:kern w:val="3"/>
                <w:sz w:val="24"/>
              </w:rPr>
            </w:pPr>
          </w:p>
        </w:tc>
        <w:tc>
          <w:tcPr>
            <w:tcW w:w="5851" w:type="dxa"/>
          </w:tcPr>
          <w:p w14:paraId="0EB8632D" w14:textId="77777777" w:rsidR="00AF1039" w:rsidRPr="00AF1039" w:rsidRDefault="00AF1039" w:rsidP="00AF1039">
            <w:pPr>
              <w:suppressAutoHyphens/>
              <w:autoSpaceDN w:val="0"/>
              <w:textAlignment w:val="baseline"/>
              <w:rPr>
                <w:kern w:val="3"/>
                <w:sz w:val="24"/>
                <w:szCs w:val="24"/>
              </w:rPr>
            </w:pPr>
            <w:r w:rsidRPr="00AF1039">
              <w:rPr>
                <w:b/>
                <w:kern w:val="3"/>
                <w:sz w:val="24"/>
                <w:szCs w:val="24"/>
              </w:rPr>
              <w:t xml:space="preserve">Знания: </w:t>
            </w:r>
          </w:p>
          <w:p w14:paraId="52C1617B" w14:textId="77777777" w:rsidR="00AF1039" w:rsidRPr="00AF1039" w:rsidRDefault="00AF1039" w:rsidP="00AF1039">
            <w:pPr>
              <w:widowControl w:val="0"/>
              <w:numPr>
                <w:ilvl w:val="0"/>
                <w:numId w:val="18"/>
              </w:numPr>
              <w:tabs>
                <w:tab w:val="left" w:pos="286"/>
              </w:tabs>
              <w:autoSpaceDE w:val="0"/>
              <w:autoSpaceDN w:val="0"/>
              <w:ind w:right="-15"/>
              <w:jc w:val="both"/>
              <w:rPr>
                <w:sz w:val="24"/>
              </w:rPr>
            </w:pPr>
            <w:r w:rsidRPr="00AF1039">
              <w:rPr>
                <w:sz w:val="24"/>
              </w:rPr>
              <w:t>Основы</w:t>
            </w:r>
            <w:r w:rsidRPr="00AF1039">
              <w:rPr>
                <w:spacing w:val="1"/>
                <w:sz w:val="24"/>
              </w:rPr>
              <w:t xml:space="preserve"> </w:t>
            </w:r>
            <w:r w:rsidRPr="00AF1039">
              <w:rPr>
                <w:sz w:val="24"/>
              </w:rPr>
              <w:t>управления</w:t>
            </w:r>
            <w:r w:rsidRPr="00AF1039">
              <w:rPr>
                <w:spacing w:val="1"/>
                <w:sz w:val="24"/>
              </w:rPr>
              <w:t xml:space="preserve"> </w:t>
            </w:r>
            <w:r w:rsidRPr="00AF1039">
              <w:rPr>
                <w:sz w:val="24"/>
              </w:rPr>
              <w:t>деятельностью</w:t>
            </w:r>
            <w:r w:rsidRPr="00AF1039">
              <w:rPr>
                <w:spacing w:val="1"/>
                <w:sz w:val="24"/>
              </w:rPr>
              <w:t xml:space="preserve"> </w:t>
            </w:r>
            <w:r w:rsidRPr="00AF1039">
              <w:rPr>
                <w:sz w:val="24"/>
              </w:rPr>
              <w:t>в</w:t>
            </w:r>
            <w:r w:rsidRPr="00AF1039">
              <w:rPr>
                <w:spacing w:val="1"/>
                <w:sz w:val="24"/>
              </w:rPr>
              <w:t xml:space="preserve"> </w:t>
            </w:r>
            <w:r w:rsidRPr="00AF1039">
              <w:rPr>
                <w:sz w:val="24"/>
              </w:rPr>
              <w:t>области</w:t>
            </w:r>
            <w:r w:rsidRPr="00AF1039">
              <w:rPr>
                <w:spacing w:val="-57"/>
                <w:sz w:val="24"/>
              </w:rPr>
              <w:t xml:space="preserve"> </w:t>
            </w:r>
            <w:r w:rsidRPr="00AF1039">
              <w:rPr>
                <w:sz w:val="24"/>
              </w:rPr>
              <w:t>сервиса</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p>
          <w:p w14:paraId="5FC584FF" w14:textId="77777777" w:rsidR="00AF1039" w:rsidRPr="00AF1039" w:rsidRDefault="00AF1039" w:rsidP="00AF1039">
            <w:pPr>
              <w:widowControl w:val="0"/>
              <w:tabs>
                <w:tab w:val="left" w:pos="3301"/>
              </w:tabs>
              <w:autoSpaceDE w:val="0"/>
              <w:autoSpaceDN w:val="0"/>
              <w:ind w:left="110"/>
              <w:jc w:val="both"/>
              <w:rPr>
                <w:sz w:val="24"/>
              </w:rPr>
            </w:pPr>
            <w:r w:rsidRPr="00AF1039">
              <w:rPr>
                <w:sz w:val="22"/>
              </w:rPr>
              <w:t xml:space="preserve">- </w:t>
            </w:r>
            <w:r w:rsidRPr="00AF1039">
              <w:rPr>
                <w:sz w:val="24"/>
              </w:rPr>
              <w:t xml:space="preserve">Законодательные   </w:t>
            </w:r>
            <w:r w:rsidRPr="00AF1039">
              <w:rPr>
                <w:spacing w:val="35"/>
                <w:sz w:val="24"/>
              </w:rPr>
              <w:t xml:space="preserve"> </w:t>
            </w:r>
            <w:r w:rsidRPr="00AF1039">
              <w:rPr>
                <w:sz w:val="24"/>
              </w:rPr>
              <w:t xml:space="preserve">и   </w:t>
            </w:r>
            <w:r w:rsidRPr="00AF1039">
              <w:rPr>
                <w:spacing w:val="35"/>
                <w:sz w:val="24"/>
              </w:rPr>
              <w:t xml:space="preserve"> </w:t>
            </w:r>
            <w:r w:rsidRPr="00AF1039">
              <w:rPr>
                <w:sz w:val="24"/>
              </w:rPr>
              <w:t xml:space="preserve">нормативные    </w:t>
            </w:r>
            <w:r w:rsidRPr="00AF1039">
              <w:rPr>
                <w:spacing w:val="36"/>
                <w:sz w:val="24"/>
              </w:rPr>
              <w:t xml:space="preserve"> </w:t>
            </w:r>
            <w:r w:rsidRPr="00AF1039">
              <w:rPr>
                <w:sz w:val="24"/>
              </w:rPr>
              <w:t>акты, регулирующие</w:t>
            </w:r>
            <w:r w:rsidRPr="00AF1039">
              <w:rPr>
                <w:sz w:val="24"/>
              </w:rPr>
              <w:tab/>
              <w:t>производственно-</w:t>
            </w:r>
          </w:p>
          <w:p w14:paraId="378C1842" w14:textId="77777777" w:rsidR="00AF1039" w:rsidRPr="00AF1039" w:rsidRDefault="00AF1039" w:rsidP="00AF1039">
            <w:pPr>
              <w:widowControl w:val="0"/>
              <w:autoSpaceDE w:val="0"/>
              <w:autoSpaceDN w:val="0"/>
              <w:ind w:left="110" w:right="-15"/>
              <w:jc w:val="both"/>
              <w:rPr>
                <w:sz w:val="24"/>
              </w:rPr>
            </w:pPr>
            <w:r w:rsidRPr="00AF1039">
              <w:rPr>
                <w:sz w:val="24"/>
              </w:rPr>
              <w:t>хозяйственную</w:t>
            </w:r>
            <w:r w:rsidRPr="00AF1039">
              <w:rPr>
                <w:spacing w:val="1"/>
                <w:sz w:val="24"/>
              </w:rPr>
              <w:t xml:space="preserve"> </w:t>
            </w:r>
            <w:r w:rsidRPr="00AF1039">
              <w:rPr>
                <w:sz w:val="24"/>
              </w:rPr>
              <w:t>деятельность</w:t>
            </w:r>
            <w:r w:rsidRPr="00AF1039">
              <w:rPr>
                <w:spacing w:val="1"/>
                <w:sz w:val="24"/>
              </w:rPr>
              <w:t xml:space="preserve"> </w:t>
            </w:r>
            <w:r w:rsidRPr="00AF1039">
              <w:rPr>
                <w:sz w:val="24"/>
              </w:rPr>
              <w:t>по</w:t>
            </w:r>
            <w:r w:rsidRPr="00AF1039">
              <w:rPr>
                <w:spacing w:val="1"/>
                <w:sz w:val="24"/>
              </w:rPr>
              <w:t xml:space="preserve"> </w:t>
            </w:r>
            <w:r w:rsidRPr="00AF1039">
              <w:rPr>
                <w:sz w:val="24"/>
              </w:rPr>
              <w:t>сервису</w:t>
            </w:r>
            <w:r w:rsidRPr="00AF1039">
              <w:rPr>
                <w:spacing w:val="1"/>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 их</w:t>
            </w:r>
            <w:r w:rsidRPr="00AF1039">
              <w:rPr>
                <w:spacing w:val="-2"/>
                <w:sz w:val="24"/>
              </w:rPr>
              <w:t xml:space="preserve"> </w:t>
            </w:r>
            <w:r w:rsidRPr="00AF1039">
              <w:rPr>
                <w:sz w:val="24"/>
              </w:rPr>
              <w:t>компонентов.</w:t>
            </w:r>
          </w:p>
          <w:p w14:paraId="148B6BDA" w14:textId="77777777" w:rsidR="00AF1039" w:rsidRPr="00AF1039" w:rsidRDefault="00AF1039" w:rsidP="00AF1039">
            <w:pPr>
              <w:widowControl w:val="0"/>
              <w:numPr>
                <w:ilvl w:val="0"/>
                <w:numId w:val="19"/>
              </w:numPr>
              <w:tabs>
                <w:tab w:val="left" w:pos="286"/>
                <w:tab w:val="left" w:pos="2162"/>
                <w:tab w:val="left" w:pos="4270"/>
              </w:tabs>
              <w:autoSpaceDE w:val="0"/>
              <w:autoSpaceDN w:val="0"/>
              <w:spacing w:before="2"/>
              <w:ind w:right="100"/>
              <w:jc w:val="both"/>
              <w:rPr>
                <w:sz w:val="24"/>
              </w:rPr>
            </w:pPr>
            <w:r w:rsidRPr="00AF1039">
              <w:rPr>
                <w:sz w:val="24"/>
              </w:rPr>
              <w:t>Положения</w:t>
            </w:r>
            <w:r w:rsidRPr="00AF1039">
              <w:rPr>
                <w:sz w:val="24"/>
              </w:rPr>
              <w:tab/>
              <w:t>действующей</w:t>
            </w:r>
            <w:r w:rsidRPr="00AF1039">
              <w:rPr>
                <w:sz w:val="24"/>
              </w:rPr>
              <w:tab/>
            </w:r>
            <w:r w:rsidRPr="00AF1039">
              <w:rPr>
                <w:spacing w:val="-2"/>
                <w:sz w:val="24"/>
              </w:rPr>
              <w:t>системы</w:t>
            </w:r>
            <w:r w:rsidRPr="00AF1039">
              <w:rPr>
                <w:spacing w:val="-58"/>
                <w:sz w:val="24"/>
              </w:rPr>
              <w:t xml:space="preserve"> </w:t>
            </w:r>
            <w:r w:rsidRPr="00AF1039">
              <w:rPr>
                <w:sz w:val="24"/>
              </w:rPr>
              <w:t>менеджмента</w:t>
            </w:r>
            <w:r w:rsidRPr="00AF1039">
              <w:rPr>
                <w:spacing w:val="-1"/>
                <w:sz w:val="24"/>
              </w:rPr>
              <w:t xml:space="preserve"> </w:t>
            </w:r>
            <w:r w:rsidRPr="00AF1039">
              <w:rPr>
                <w:sz w:val="24"/>
              </w:rPr>
              <w:t>качества.</w:t>
            </w:r>
          </w:p>
          <w:p w14:paraId="43B555CC" w14:textId="77777777" w:rsidR="00AF1039" w:rsidRPr="00AF1039" w:rsidRDefault="00AF1039" w:rsidP="00AF1039">
            <w:pPr>
              <w:widowControl w:val="0"/>
              <w:numPr>
                <w:ilvl w:val="0"/>
                <w:numId w:val="19"/>
              </w:numPr>
              <w:tabs>
                <w:tab w:val="left" w:pos="286"/>
              </w:tabs>
              <w:autoSpaceDE w:val="0"/>
              <w:autoSpaceDN w:val="0"/>
              <w:spacing w:before="3"/>
              <w:ind w:right="-15"/>
              <w:jc w:val="both"/>
              <w:rPr>
                <w:sz w:val="24"/>
              </w:rPr>
            </w:pPr>
            <w:r w:rsidRPr="00AF1039">
              <w:rPr>
                <w:sz w:val="24"/>
              </w:rPr>
              <w:t>Основные</w:t>
            </w:r>
            <w:r w:rsidRPr="00AF1039">
              <w:rPr>
                <w:spacing w:val="1"/>
                <w:sz w:val="24"/>
              </w:rPr>
              <w:t xml:space="preserve"> </w:t>
            </w:r>
            <w:r w:rsidRPr="00AF1039">
              <w:rPr>
                <w:sz w:val="24"/>
              </w:rPr>
              <w:t>технико-экономические</w:t>
            </w:r>
            <w:r w:rsidRPr="00AF1039">
              <w:rPr>
                <w:spacing w:val="1"/>
                <w:sz w:val="24"/>
              </w:rPr>
              <w:t xml:space="preserve"> </w:t>
            </w:r>
            <w:r w:rsidRPr="00AF1039">
              <w:rPr>
                <w:sz w:val="24"/>
              </w:rPr>
              <w:t>показатели</w:t>
            </w:r>
            <w:r w:rsidRPr="00AF1039">
              <w:rPr>
                <w:spacing w:val="1"/>
                <w:sz w:val="24"/>
              </w:rPr>
              <w:t xml:space="preserve"> </w:t>
            </w:r>
            <w:r w:rsidRPr="00AF1039">
              <w:rPr>
                <w:sz w:val="24"/>
              </w:rPr>
              <w:t>производственной</w:t>
            </w:r>
            <w:r w:rsidRPr="00AF1039">
              <w:rPr>
                <w:spacing w:val="1"/>
                <w:sz w:val="24"/>
              </w:rPr>
              <w:t xml:space="preserve"> </w:t>
            </w:r>
            <w:r w:rsidRPr="00AF1039">
              <w:rPr>
                <w:sz w:val="24"/>
              </w:rPr>
              <w:t>деятельности</w:t>
            </w:r>
            <w:r w:rsidRPr="00AF1039">
              <w:rPr>
                <w:spacing w:val="1"/>
                <w:sz w:val="24"/>
              </w:rPr>
              <w:t xml:space="preserve"> </w:t>
            </w:r>
            <w:r w:rsidRPr="00AF1039">
              <w:rPr>
                <w:sz w:val="24"/>
              </w:rPr>
              <w:t>в</w:t>
            </w:r>
            <w:r w:rsidRPr="00AF1039">
              <w:rPr>
                <w:spacing w:val="1"/>
                <w:sz w:val="24"/>
              </w:rPr>
              <w:t xml:space="preserve"> </w:t>
            </w:r>
            <w:r w:rsidRPr="00AF1039">
              <w:rPr>
                <w:sz w:val="24"/>
              </w:rPr>
              <w:t>области</w:t>
            </w:r>
            <w:r w:rsidRPr="00AF1039">
              <w:rPr>
                <w:spacing w:val="1"/>
                <w:sz w:val="24"/>
              </w:rPr>
              <w:t xml:space="preserve"> </w:t>
            </w:r>
            <w:r w:rsidRPr="00AF1039">
              <w:rPr>
                <w:sz w:val="24"/>
              </w:rPr>
              <w:t>сервиса</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p>
          <w:p w14:paraId="1EA95784" w14:textId="77777777" w:rsidR="00AF1039" w:rsidRPr="00AF1039" w:rsidRDefault="00AF1039" w:rsidP="00AF1039">
            <w:pPr>
              <w:widowControl w:val="0"/>
              <w:numPr>
                <w:ilvl w:val="0"/>
                <w:numId w:val="19"/>
              </w:numPr>
              <w:tabs>
                <w:tab w:val="left" w:pos="286"/>
              </w:tabs>
              <w:autoSpaceDE w:val="0"/>
              <w:autoSpaceDN w:val="0"/>
              <w:ind w:right="-15"/>
              <w:jc w:val="both"/>
              <w:rPr>
                <w:sz w:val="24"/>
              </w:rPr>
            </w:pPr>
            <w:r w:rsidRPr="00AF1039">
              <w:rPr>
                <w:sz w:val="24"/>
              </w:rPr>
              <w:t>Основные</w:t>
            </w:r>
            <w:r w:rsidRPr="00AF1039">
              <w:rPr>
                <w:spacing w:val="1"/>
                <w:sz w:val="24"/>
              </w:rPr>
              <w:t xml:space="preserve"> </w:t>
            </w:r>
            <w:r w:rsidRPr="00AF1039">
              <w:rPr>
                <w:sz w:val="24"/>
              </w:rPr>
              <w:t>показатели</w:t>
            </w:r>
            <w:r w:rsidRPr="00AF1039">
              <w:rPr>
                <w:spacing w:val="1"/>
                <w:sz w:val="24"/>
              </w:rPr>
              <w:t xml:space="preserve"> </w:t>
            </w:r>
            <w:r w:rsidRPr="00AF1039">
              <w:rPr>
                <w:sz w:val="24"/>
              </w:rPr>
              <w:t>эффективности</w:t>
            </w:r>
            <w:r w:rsidRPr="00AF1039">
              <w:rPr>
                <w:spacing w:val="-57"/>
                <w:sz w:val="24"/>
              </w:rPr>
              <w:t xml:space="preserve"> </w:t>
            </w:r>
            <w:r w:rsidRPr="00AF1039">
              <w:rPr>
                <w:sz w:val="24"/>
              </w:rPr>
              <w:t>деятельности</w:t>
            </w:r>
            <w:r w:rsidRPr="00AF1039">
              <w:rPr>
                <w:spacing w:val="1"/>
                <w:sz w:val="24"/>
              </w:rPr>
              <w:t xml:space="preserve"> </w:t>
            </w:r>
            <w:r w:rsidRPr="00AF1039">
              <w:rPr>
                <w:sz w:val="24"/>
              </w:rPr>
              <w:t>в</w:t>
            </w:r>
            <w:r w:rsidRPr="00AF1039">
              <w:rPr>
                <w:spacing w:val="1"/>
                <w:sz w:val="24"/>
              </w:rPr>
              <w:t xml:space="preserve"> </w:t>
            </w:r>
            <w:r w:rsidRPr="00AF1039">
              <w:rPr>
                <w:sz w:val="24"/>
              </w:rPr>
              <w:t>области</w:t>
            </w:r>
            <w:r w:rsidRPr="00AF1039">
              <w:rPr>
                <w:spacing w:val="1"/>
                <w:sz w:val="24"/>
              </w:rPr>
              <w:t xml:space="preserve"> </w:t>
            </w:r>
            <w:r w:rsidRPr="00AF1039">
              <w:rPr>
                <w:sz w:val="24"/>
              </w:rPr>
              <w:t>сервиса</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 компонентов.</w:t>
            </w:r>
          </w:p>
          <w:p w14:paraId="618F25B6" w14:textId="77777777" w:rsidR="00AF1039" w:rsidRPr="00AF1039" w:rsidRDefault="00AF1039" w:rsidP="00AF1039">
            <w:pPr>
              <w:widowControl w:val="0"/>
              <w:numPr>
                <w:ilvl w:val="0"/>
                <w:numId w:val="19"/>
              </w:numPr>
              <w:tabs>
                <w:tab w:val="left" w:pos="286"/>
              </w:tabs>
              <w:autoSpaceDE w:val="0"/>
              <w:autoSpaceDN w:val="0"/>
              <w:ind w:right="-15"/>
              <w:jc w:val="both"/>
              <w:rPr>
                <w:sz w:val="24"/>
              </w:rPr>
            </w:pPr>
            <w:r w:rsidRPr="00AF1039">
              <w:rPr>
                <w:sz w:val="24"/>
              </w:rPr>
              <w:t>Технология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4BA6B140" w14:textId="77777777" w:rsidR="00AF1039" w:rsidRPr="00AF1039" w:rsidRDefault="00AF1039" w:rsidP="00AF1039">
            <w:pPr>
              <w:widowControl w:val="0"/>
              <w:numPr>
                <w:ilvl w:val="0"/>
                <w:numId w:val="19"/>
              </w:numPr>
              <w:tabs>
                <w:tab w:val="left" w:pos="286"/>
              </w:tabs>
              <w:autoSpaceDE w:val="0"/>
              <w:autoSpaceDN w:val="0"/>
              <w:ind w:right="-15"/>
              <w:jc w:val="both"/>
              <w:rPr>
                <w:sz w:val="24"/>
              </w:rPr>
            </w:pPr>
            <w:r w:rsidRPr="00AF1039">
              <w:rPr>
                <w:sz w:val="24"/>
              </w:rPr>
              <w:t>Правила</w:t>
            </w:r>
            <w:r w:rsidRPr="00AF1039">
              <w:rPr>
                <w:spacing w:val="1"/>
                <w:sz w:val="24"/>
              </w:rPr>
              <w:t xml:space="preserve"> </w:t>
            </w:r>
            <w:r w:rsidRPr="00AF1039">
              <w:rPr>
                <w:sz w:val="24"/>
              </w:rPr>
              <w:t>техники</w:t>
            </w:r>
            <w:r w:rsidRPr="00AF1039">
              <w:rPr>
                <w:spacing w:val="1"/>
                <w:sz w:val="24"/>
              </w:rPr>
              <w:t xml:space="preserve"> </w:t>
            </w:r>
            <w:r w:rsidRPr="00AF1039">
              <w:rPr>
                <w:sz w:val="24"/>
              </w:rPr>
              <w:t>безопасности</w:t>
            </w:r>
            <w:r w:rsidRPr="00AF1039">
              <w:rPr>
                <w:spacing w:val="1"/>
                <w:sz w:val="24"/>
              </w:rPr>
              <w:t xml:space="preserve"> </w:t>
            </w:r>
            <w:r w:rsidRPr="00AF1039">
              <w:rPr>
                <w:sz w:val="24"/>
              </w:rPr>
              <w:t>при</w:t>
            </w:r>
            <w:r w:rsidRPr="00AF1039">
              <w:rPr>
                <w:spacing w:val="1"/>
                <w:sz w:val="24"/>
              </w:rPr>
              <w:t xml:space="preserve"> </w:t>
            </w:r>
            <w:r w:rsidRPr="00AF1039">
              <w:rPr>
                <w:sz w:val="24"/>
              </w:rPr>
              <w:t>работе</w:t>
            </w:r>
            <w:r w:rsidRPr="00AF1039">
              <w:rPr>
                <w:spacing w:val="1"/>
                <w:sz w:val="24"/>
              </w:rPr>
              <w:t xml:space="preserve"> </w:t>
            </w:r>
            <w:r w:rsidRPr="00AF1039">
              <w:rPr>
                <w:sz w:val="24"/>
              </w:rPr>
              <w:t>с</w:t>
            </w:r>
            <w:r w:rsidRPr="00AF1039">
              <w:rPr>
                <w:spacing w:val="1"/>
                <w:sz w:val="24"/>
              </w:rPr>
              <w:t xml:space="preserve"> </w:t>
            </w:r>
            <w:r w:rsidRPr="00AF1039">
              <w:rPr>
                <w:sz w:val="24"/>
              </w:rPr>
              <w:t>материалами, инструментом и оборудованием,</w:t>
            </w:r>
            <w:r w:rsidRPr="00AF1039">
              <w:rPr>
                <w:spacing w:val="1"/>
                <w:sz w:val="24"/>
              </w:rPr>
              <w:t xml:space="preserve"> </w:t>
            </w:r>
            <w:r w:rsidRPr="00AF1039">
              <w:rPr>
                <w:sz w:val="24"/>
              </w:rPr>
              <w:t>применяемым</w:t>
            </w:r>
            <w:r w:rsidRPr="00AF1039">
              <w:rPr>
                <w:spacing w:val="1"/>
                <w:sz w:val="24"/>
              </w:rPr>
              <w:t xml:space="preserve"> </w:t>
            </w:r>
            <w:r w:rsidRPr="00AF1039">
              <w:rPr>
                <w:sz w:val="24"/>
              </w:rPr>
              <w:t>для</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54EAC0EF" w14:textId="77777777" w:rsidR="00AF1039" w:rsidRPr="00AF1039" w:rsidRDefault="00AF1039" w:rsidP="00AF1039">
            <w:pPr>
              <w:widowControl w:val="0"/>
              <w:numPr>
                <w:ilvl w:val="0"/>
                <w:numId w:val="19"/>
              </w:numPr>
              <w:tabs>
                <w:tab w:val="left" w:pos="286"/>
              </w:tabs>
              <w:autoSpaceDE w:val="0"/>
              <w:autoSpaceDN w:val="0"/>
              <w:ind w:right="-15"/>
              <w:jc w:val="both"/>
              <w:rPr>
                <w:sz w:val="24"/>
              </w:rPr>
            </w:pPr>
            <w:r w:rsidRPr="00AF1039">
              <w:rPr>
                <w:sz w:val="24"/>
              </w:rPr>
              <w:t>Нормативы времени организации-изготовителя</w:t>
            </w:r>
            <w:r w:rsidRPr="00AF1039">
              <w:rPr>
                <w:spacing w:val="1"/>
                <w:sz w:val="24"/>
              </w:rPr>
              <w:t xml:space="preserve"> </w:t>
            </w:r>
            <w:r w:rsidRPr="00AF1039">
              <w:rPr>
                <w:sz w:val="24"/>
              </w:rPr>
              <w:t>на</w:t>
            </w:r>
            <w:r w:rsidRPr="00AF1039">
              <w:rPr>
                <w:spacing w:val="1"/>
                <w:sz w:val="24"/>
              </w:rPr>
              <w:t xml:space="preserve"> </w:t>
            </w:r>
            <w:r w:rsidRPr="00AF1039">
              <w:rPr>
                <w:sz w:val="24"/>
              </w:rPr>
              <w:t>проведение</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4CF8851D" w14:textId="77777777" w:rsidR="00AF1039" w:rsidRPr="00AF1039" w:rsidRDefault="00AF1039" w:rsidP="00AF1039">
            <w:pPr>
              <w:widowControl w:val="0"/>
              <w:numPr>
                <w:ilvl w:val="0"/>
                <w:numId w:val="19"/>
              </w:numPr>
              <w:tabs>
                <w:tab w:val="left" w:pos="286"/>
                <w:tab w:val="left" w:pos="2347"/>
                <w:tab w:val="left" w:pos="3224"/>
              </w:tabs>
              <w:autoSpaceDE w:val="0"/>
              <w:autoSpaceDN w:val="0"/>
              <w:ind w:right="-15"/>
              <w:rPr>
                <w:sz w:val="24"/>
              </w:rPr>
            </w:pPr>
            <w:r w:rsidRPr="00AF1039">
              <w:rPr>
                <w:sz w:val="24"/>
              </w:rPr>
              <w:t>Технические</w:t>
            </w:r>
            <w:r w:rsidRPr="00AF1039">
              <w:rPr>
                <w:sz w:val="24"/>
              </w:rPr>
              <w:tab/>
              <w:t>и</w:t>
            </w:r>
            <w:r w:rsidRPr="00AF1039">
              <w:rPr>
                <w:sz w:val="24"/>
              </w:rPr>
              <w:tab/>
              <w:t>эксплуатационные</w:t>
            </w:r>
            <w:r w:rsidRPr="00AF1039">
              <w:rPr>
                <w:spacing w:val="1"/>
                <w:sz w:val="24"/>
              </w:rPr>
              <w:t xml:space="preserve"> </w:t>
            </w:r>
            <w:r w:rsidRPr="00AF1039">
              <w:rPr>
                <w:sz w:val="24"/>
              </w:rPr>
              <w:t>характеристики</w:t>
            </w:r>
            <w:r w:rsidRPr="00AF1039">
              <w:rPr>
                <w:spacing w:val="8"/>
                <w:sz w:val="24"/>
              </w:rPr>
              <w:t xml:space="preserve"> </w:t>
            </w:r>
            <w:r w:rsidRPr="00AF1039">
              <w:rPr>
                <w:sz w:val="24"/>
              </w:rPr>
              <w:t>автотранспортных</w:t>
            </w:r>
            <w:r w:rsidRPr="00AF1039">
              <w:rPr>
                <w:spacing w:val="12"/>
                <w:sz w:val="24"/>
              </w:rPr>
              <w:t xml:space="preserve"> </w:t>
            </w:r>
            <w:r w:rsidRPr="00AF1039">
              <w:rPr>
                <w:sz w:val="24"/>
              </w:rPr>
              <w:t>средств</w:t>
            </w:r>
            <w:r w:rsidRPr="00AF1039">
              <w:rPr>
                <w:spacing w:val="8"/>
                <w:sz w:val="24"/>
              </w:rPr>
              <w:t xml:space="preserve"> </w:t>
            </w:r>
            <w:r w:rsidRPr="00AF1039">
              <w:rPr>
                <w:sz w:val="24"/>
              </w:rPr>
              <w:t>и</w:t>
            </w:r>
            <w:r w:rsidRPr="00AF1039">
              <w:rPr>
                <w:spacing w:val="5"/>
                <w:sz w:val="24"/>
              </w:rPr>
              <w:t xml:space="preserve"> </w:t>
            </w:r>
            <w:r w:rsidRPr="00AF1039">
              <w:rPr>
                <w:sz w:val="24"/>
              </w:rPr>
              <w:t>их</w:t>
            </w:r>
            <w:r w:rsidRPr="00AF1039">
              <w:rPr>
                <w:spacing w:val="-57"/>
                <w:sz w:val="24"/>
              </w:rPr>
              <w:t xml:space="preserve"> </w:t>
            </w:r>
            <w:r w:rsidRPr="00AF1039">
              <w:rPr>
                <w:sz w:val="24"/>
              </w:rPr>
              <w:t>компонентов.</w:t>
            </w:r>
          </w:p>
          <w:p w14:paraId="75177FC6" w14:textId="77777777" w:rsidR="00AF1039" w:rsidRPr="00AF1039" w:rsidRDefault="00AF1039" w:rsidP="00AF1039">
            <w:pPr>
              <w:widowControl w:val="0"/>
              <w:numPr>
                <w:ilvl w:val="0"/>
                <w:numId w:val="19"/>
              </w:numPr>
              <w:tabs>
                <w:tab w:val="left" w:pos="286"/>
                <w:tab w:val="left" w:pos="1358"/>
                <w:tab w:val="left" w:pos="2393"/>
                <w:tab w:val="left" w:pos="2765"/>
                <w:tab w:val="left" w:pos="3893"/>
                <w:tab w:val="left" w:pos="5007"/>
              </w:tabs>
              <w:autoSpaceDE w:val="0"/>
              <w:autoSpaceDN w:val="0"/>
              <w:spacing w:before="6"/>
              <w:ind w:right="-15"/>
              <w:rPr>
                <w:sz w:val="24"/>
              </w:rPr>
            </w:pPr>
            <w:r w:rsidRPr="00AF1039">
              <w:rPr>
                <w:sz w:val="24"/>
              </w:rPr>
              <w:t>Методы</w:t>
            </w:r>
            <w:r w:rsidRPr="00AF1039">
              <w:rPr>
                <w:sz w:val="24"/>
              </w:rPr>
              <w:tab/>
              <w:t>анализа</w:t>
            </w:r>
            <w:r w:rsidRPr="00AF1039">
              <w:rPr>
                <w:sz w:val="24"/>
              </w:rPr>
              <w:tab/>
              <w:t>и</w:t>
            </w:r>
            <w:r w:rsidRPr="00AF1039">
              <w:rPr>
                <w:sz w:val="24"/>
              </w:rPr>
              <w:tab/>
              <w:t>решения</w:t>
            </w:r>
            <w:r w:rsidRPr="00AF1039">
              <w:rPr>
                <w:sz w:val="24"/>
              </w:rPr>
              <w:tab/>
              <w:t>проблем</w:t>
            </w:r>
            <w:r w:rsidRPr="00AF1039">
              <w:rPr>
                <w:sz w:val="24"/>
              </w:rPr>
              <w:tab/>
              <w:t>на</w:t>
            </w:r>
            <w:r w:rsidRPr="00AF1039">
              <w:rPr>
                <w:spacing w:val="-57"/>
                <w:sz w:val="24"/>
              </w:rPr>
              <w:t xml:space="preserve"> </w:t>
            </w:r>
            <w:r w:rsidRPr="00AF1039">
              <w:rPr>
                <w:sz w:val="24"/>
              </w:rPr>
              <w:t>производстве.</w:t>
            </w:r>
          </w:p>
          <w:p w14:paraId="218DD1C2" w14:textId="77777777" w:rsidR="00AF1039" w:rsidRPr="00AF1039" w:rsidRDefault="00AF1039" w:rsidP="00AF1039">
            <w:pPr>
              <w:widowControl w:val="0"/>
              <w:numPr>
                <w:ilvl w:val="0"/>
                <w:numId w:val="19"/>
              </w:numPr>
              <w:tabs>
                <w:tab w:val="left" w:pos="286"/>
              </w:tabs>
              <w:autoSpaceDE w:val="0"/>
              <w:autoSpaceDN w:val="0"/>
              <w:spacing w:before="6"/>
              <w:ind w:right="-15"/>
              <w:jc w:val="both"/>
              <w:rPr>
                <w:sz w:val="24"/>
              </w:rPr>
            </w:pPr>
            <w:r w:rsidRPr="00AF1039">
              <w:rPr>
                <w:sz w:val="24"/>
              </w:rPr>
              <w:t>Стандарты</w:t>
            </w:r>
            <w:r w:rsidRPr="00AF1039">
              <w:rPr>
                <w:spacing w:val="1"/>
                <w:sz w:val="24"/>
              </w:rPr>
              <w:t xml:space="preserve"> </w:t>
            </w:r>
            <w:r w:rsidRPr="00AF1039">
              <w:rPr>
                <w:sz w:val="24"/>
              </w:rPr>
              <w:t>оказания</w:t>
            </w:r>
            <w:r w:rsidRPr="00AF1039">
              <w:rPr>
                <w:spacing w:val="1"/>
                <w:sz w:val="24"/>
              </w:rPr>
              <w:t xml:space="preserve"> </w:t>
            </w:r>
            <w:r w:rsidRPr="00AF1039">
              <w:rPr>
                <w:sz w:val="24"/>
              </w:rPr>
              <w:t>услуг,</w:t>
            </w:r>
            <w:r w:rsidRPr="00AF1039">
              <w:rPr>
                <w:spacing w:val="60"/>
                <w:sz w:val="24"/>
              </w:rPr>
              <w:t xml:space="preserve"> </w:t>
            </w:r>
            <w:r w:rsidRPr="00AF1039">
              <w:rPr>
                <w:sz w:val="24"/>
              </w:rPr>
              <w:t>проведения</w:t>
            </w:r>
            <w:r w:rsidRPr="00AF1039">
              <w:rPr>
                <w:spacing w:val="60"/>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57"/>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58B4B8A5" w14:textId="77777777" w:rsidR="00AF1039" w:rsidRPr="00AF1039" w:rsidRDefault="00AF1039" w:rsidP="00AF1039">
            <w:pPr>
              <w:widowControl w:val="0"/>
              <w:numPr>
                <w:ilvl w:val="0"/>
                <w:numId w:val="19"/>
              </w:numPr>
              <w:tabs>
                <w:tab w:val="left" w:pos="286"/>
                <w:tab w:val="left" w:pos="2414"/>
                <w:tab w:val="left" w:pos="3425"/>
                <w:tab w:val="left" w:pos="3776"/>
                <w:tab w:val="left" w:pos="4993"/>
              </w:tabs>
              <w:autoSpaceDE w:val="0"/>
              <w:autoSpaceDN w:val="0"/>
              <w:spacing w:before="5"/>
              <w:ind w:right="-15"/>
              <w:rPr>
                <w:sz w:val="24"/>
              </w:rPr>
            </w:pPr>
            <w:r w:rsidRPr="00AF1039">
              <w:rPr>
                <w:sz w:val="24"/>
              </w:rPr>
              <w:t>Требования</w:t>
            </w:r>
            <w:r w:rsidRPr="00AF1039">
              <w:rPr>
                <w:sz w:val="24"/>
              </w:rPr>
              <w:tab/>
              <w:t>организации-изготовителя</w:t>
            </w:r>
            <w:r w:rsidRPr="00AF1039">
              <w:rPr>
                <w:spacing w:val="1"/>
                <w:sz w:val="24"/>
              </w:rPr>
              <w:t xml:space="preserve"> </w:t>
            </w:r>
            <w:r w:rsidRPr="00AF1039">
              <w:rPr>
                <w:sz w:val="24"/>
              </w:rPr>
              <w:t>автотранспортных</w:t>
            </w:r>
            <w:r w:rsidRPr="00AF1039">
              <w:rPr>
                <w:sz w:val="24"/>
              </w:rPr>
              <w:tab/>
              <w:t>средств</w:t>
            </w:r>
            <w:r w:rsidRPr="00AF1039">
              <w:rPr>
                <w:sz w:val="24"/>
              </w:rPr>
              <w:tab/>
              <w:t>к</w:t>
            </w:r>
            <w:r w:rsidRPr="00AF1039">
              <w:rPr>
                <w:sz w:val="24"/>
              </w:rPr>
              <w:tab/>
              <w:t>оказанию</w:t>
            </w:r>
            <w:r w:rsidRPr="00AF1039">
              <w:rPr>
                <w:sz w:val="24"/>
              </w:rPr>
              <w:tab/>
              <w:t>их</w:t>
            </w:r>
            <w:r w:rsidRPr="00AF1039">
              <w:rPr>
                <w:spacing w:val="-57"/>
                <w:sz w:val="24"/>
              </w:rPr>
              <w:t xml:space="preserve"> </w:t>
            </w:r>
            <w:r w:rsidRPr="00AF1039">
              <w:rPr>
                <w:sz w:val="24"/>
              </w:rPr>
              <w:t>сервиса.</w:t>
            </w:r>
          </w:p>
          <w:p w14:paraId="281C827C" w14:textId="77777777" w:rsidR="00AF1039" w:rsidRPr="00AF1039" w:rsidRDefault="00AF1039" w:rsidP="00AF1039">
            <w:pPr>
              <w:widowControl w:val="0"/>
              <w:numPr>
                <w:ilvl w:val="0"/>
                <w:numId w:val="19"/>
              </w:numPr>
              <w:tabs>
                <w:tab w:val="left" w:pos="286"/>
                <w:tab w:val="left" w:pos="1608"/>
                <w:tab w:val="left" w:pos="3764"/>
                <w:tab w:val="left" w:pos="4414"/>
              </w:tabs>
              <w:autoSpaceDE w:val="0"/>
              <w:autoSpaceDN w:val="0"/>
              <w:spacing w:before="7"/>
              <w:ind w:right="-15"/>
              <w:rPr>
                <w:sz w:val="24"/>
              </w:rPr>
            </w:pPr>
            <w:r w:rsidRPr="00AF1039">
              <w:rPr>
                <w:sz w:val="24"/>
              </w:rPr>
              <w:t>Основы</w:t>
            </w:r>
            <w:r w:rsidRPr="00AF1039">
              <w:rPr>
                <w:sz w:val="24"/>
              </w:rPr>
              <w:tab/>
              <w:t>межличностной</w:t>
            </w:r>
            <w:r w:rsidRPr="00AF1039">
              <w:rPr>
                <w:sz w:val="24"/>
              </w:rPr>
              <w:tab/>
              <w:t>и</w:t>
            </w:r>
            <w:r w:rsidRPr="00AF1039">
              <w:rPr>
                <w:sz w:val="24"/>
              </w:rPr>
              <w:tab/>
            </w:r>
            <w:r w:rsidRPr="00AF1039">
              <w:rPr>
                <w:spacing w:val="-1"/>
                <w:sz w:val="24"/>
              </w:rPr>
              <w:t>деловой</w:t>
            </w:r>
            <w:r w:rsidRPr="00AF1039">
              <w:rPr>
                <w:spacing w:val="-57"/>
                <w:sz w:val="24"/>
              </w:rPr>
              <w:t xml:space="preserve"> </w:t>
            </w:r>
            <w:r w:rsidRPr="00AF1039">
              <w:rPr>
                <w:sz w:val="24"/>
              </w:rPr>
              <w:t>коммуникации.</w:t>
            </w:r>
          </w:p>
          <w:p w14:paraId="68C6A224" w14:textId="77777777" w:rsidR="00AF1039" w:rsidRPr="00AF1039" w:rsidRDefault="00AF1039" w:rsidP="00AF1039">
            <w:pPr>
              <w:widowControl w:val="0"/>
              <w:numPr>
                <w:ilvl w:val="0"/>
                <w:numId w:val="19"/>
              </w:numPr>
              <w:tabs>
                <w:tab w:val="left" w:pos="286"/>
              </w:tabs>
              <w:autoSpaceDE w:val="0"/>
              <w:autoSpaceDN w:val="0"/>
              <w:spacing w:before="5"/>
              <w:ind w:right="-15"/>
              <w:jc w:val="both"/>
              <w:rPr>
                <w:sz w:val="24"/>
              </w:rPr>
            </w:pPr>
            <w:r w:rsidRPr="00AF1039">
              <w:rPr>
                <w:sz w:val="24"/>
              </w:rPr>
              <w:t>Технология выполнения работ по техническому</w:t>
            </w:r>
            <w:r w:rsidRPr="00AF1039">
              <w:rPr>
                <w:spacing w:val="-57"/>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r w:rsidRPr="00AF1039">
              <w:rPr>
                <w:spacing w:val="1"/>
                <w:sz w:val="24"/>
              </w:rPr>
              <w:t xml:space="preserve"> </w:t>
            </w:r>
            <w:r w:rsidRPr="00AF1039">
              <w:rPr>
                <w:sz w:val="24"/>
              </w:rPr>
              <w:t>в соответствии</w:t>
            </w:r>
            <w:r w:rsidRPr="00AF1039">
              <w:rPr>
                <w:spacing w:val="1"/>
                <w:sz w:val="24"/>
              </w:rPr>
              <w:t xml:space="preserve"> </w:t>
            </w:r>
            <w:r w:rsidRPr="00AF1039">
              <w:rPr>
                <w:sz w:val="24"/>
              </w:rPr>
              <w:t>с</w:t>
            </w:r>
            <w:r w:rsidRPr="00AF1039">
              <w:rPr>
                <w:spacing w:val="1"/>
                <w:sz w:val="24"/>
              </w:rPr>
              <w:t xml:space="preserve"> </w:t>
            </w:r>
            <w:r w:rsidRPr="00AF1039">
              <w:rPr>
                <w:sz w:val="24"/>
              </w:rPr>
              <w:t>требованиями организации-изготовителя.</w:t>
            </w:r>
          </w:p>
          <w:p w14:paraId="274729C7" w14:textId="77777777" w:rsidR="00AF1039" w:rsidRPr="00AF1039" w:rsidRDefault="00AF1039" w:rsidP="00AF1039">
            <w:pPr>
              <w:widowControl w:val="0"/>
              <w:numPr>
                <w:ilvl w:val="0"/>
                <w:numId w:val="19"/>
              </w:numPr>
              <w:tabs>
                <w:tab w:val="left" w:pos="286"/>
              </w:tabs>
              <w:autoSpaceDE w:val="0"/>
              <w:autoSpaceDN w:val="0"/>
              <w:ind w:right="-15"/>
              <w:jc w:val="both"/>
              <w:rPr>
                <w:sz w:val="24"/>
              </w:rPr>
            </w:pPr>
            <w:r w:rsidRPr="00AF1039">
              <w:rPr>
                <w:sz w:val="24"/>
              </w:rPr>
              <w:t>Основы</w:t>
            </w:r>
            <w:r w:rsidRPr="00AF1039">
              <w:rPr>
                <w:spacing w:val="1"/>
                <w:sz w:val="24"/>
              </w:rPr>
              <w:t xml:space="preserve"> </w:t>
            </w:r>
            <w:r w:rsidRPr="00AF1039">
              <w:rPr>
                <w:sz w:val="24"/>
              </w:rPr>
              <w:t>организации</w:t>
            </w:r>
            <w:r w:rsidRPr="00AF1039">
              <w:rPr>
                <w:spacing w:val="1"/>
                <w:sz w:val="24"/>
              </w:rPr>
              <w:t xml:space="preserve"> </w:t>
            </w:r>
            <w:r w:rsidRPr="00AF1039">
              <w:rPr>
                <w:sz w:val="24"/>
              </w:rPr>
              <w:t>производства</w:t>
            </w:r>
            <w:r w:rsidRPr="00AF1039">
              <w:rPr>
                <w:spacing w:val="1"/>
                <w:sz w:val="24"/>
              </w:rPr>
              <w:t xml:space="preserve"> </w:t>
            </w:r>
            <w:r w:rsidRPr="00AF1039">
              <w:rPr>
                <w:sz w:val="24"/>
              </w:rPr>
              <w:t>для</w:t>
            </w:r>
            <w:r w:rsidRPr="00AF1039">
              <w:rPr>
                <w:spacing w:val="1"/>
                <w:sz w:val="24"/>
              </w:rPr>
              <w:t xml:space="preserve"> </w:t>
            </w:r>
            <w:r w:rsidRPr="00AF1039">
              <w:rPr>
                <w:sz w:val="24"/>
              </w:rPr>
              <w:t>выполнения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57"/>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701A83F1" w14:textId="77777777" w:rsidR="00AF1039" w:rsidRPr="00AF1039" w:rsidRDefault="00AF1039" w:rsidP="00AF1039">
            <w:pPr>
              <w:widowControl w:val="0"/>
              <w:numPr>
                <w:ilvl w:val="0"/>
                <w:numId w:val="19"/>
              </w:numPr>
              <w:tabs>
                <w:tab w:val="left" w:pos="286"/>
              </w:tabs>
              <w:autoSpaceDE w:val="0"/>
              <w:autoSpaceDN w:val="0"/>
              <w:ind w:right="-15"/>
              <w:jc w:val="both"/>
              <w:rPr>
                <w:sz w:val="24"/>
              </w:rPr>
            </w:pPr>
            <w:r w:rsidRPr="00AF1039">
              <w:rPr>
                <w:sz w:val="24"/>
              </w:rPr>
              <w:t>Организационная</w:t>
            </w:r>
            <w:r w:rsidRPr="00AF1039">
              <w:rPr>
                <w:spacing w:val="1"/>
                <w:sz w:val="24"/>
              </w:rPr>
              <w:t xml:space="preserve"> </w:t>
            </w:r>
            <w:r w:rsidRPr="00AF1039">
              <w:rPr>
                <w:sz w:val="24"/>
              </w:rPr>
              <w:t>и</w:t>
            </w:r>
            <w:r w:rsidRPr="00AF1039">
              <w:rPr>
                <w:spacing w:val="1"/>
                <w:sz w:val="24"/>
              </w:rPr>
              <w:t xml:space="preserve"> </w:t>
            </w:r>
            <w:r w:rsidRPr="00AF1039">
              <w:rPr>
                <w:sz w:val="24"/>
              </w:rPr>
              <w:t>производственная</w:t>
            </w:r>
            <w:r w:rsidRPr="00AF1039">
              <w:rPr>
                <w:spacing w:val="1"/>
                <w:sz w:val="24"/>
              </w:rPr>
              <w:t xml:space="preserve"> </w:t>
            </w:r>
            <w:r w:rsidRPr="00AF1039">
              <w:rPr>
                <w:sz w:val="24"/>
              </w:rPr>
              <w:t>структуры</w:t>
            </w:r>
            <w:r w:rsidRPr="00AF1039">
              <w:rPr>
                <w:spacing w:val="1"/>
                <w:sz w:val="24"/>
              </w:rPr>
              <w:t xml:space="preserve"> </w:t>
            </w:r>
            <w:r w:rsidRPr="00AF1039">
              <w:rPr>
                <w:sz w:val="24"/>
              </w:rPr>
              <w:t>предприятия</w:t>
            </w:r>
            <w:r w:rsidRPr="00AF1039">
              <w:rPr>
                <w:spacing w:val="1"/>
                <w:sz w:val="24"/>
              </w:rPr>
              <w:t xml:space="preserve"> </w:t>
            </w:r>
            <w:r w:rsidRPr="00AF1039">
              <w:rPr>
                <w:sz w:val="24"/>
              </w:rPr>
              <w:t>автомобильного</w:t>
            </w:r>
            <w:r w:rsidRPr="00AF1039">
              <w:rPr>
                <w:spacing w:val="1"/>
                <w:sz w:val="24"/>
              </w:rPr>
              <w:t xml:space="preserve"> </w:t>
            </w:r>
            <w:r w:rsidRPr="00AF1039">
              <w:rPr>
                <w:sz w:val="24"/>
              </w:rPr>
              <w:t>транспорта.</w:t>
            </w:r>
          </w:p>
          <w:p w14:paraId="4444ADC9" w14:textId="77777777" w:rsidR="00AF1039" w:rsidRPr="00AF1039" w:rsidRDefault="00AF1039" w:rsidP="00AF1039">
            <w:pPr>
              <w:suppressAutoHyphens/>
              <w:autoSpaceDN w:val="0"/>
              <w:textAlignment w:val="baseline"/>
              <w:rPr>
                <w:kern w:val="3"/>
                <w:sz w:val="24"/>
                <w:szCs w:val="24"/>
              </w:rPr>
            </w:pPr>
            <w:r w:rsidRPr="00AF1039">
              <w:rPr>
                <w:kern w:val="3"/>
                <w:sz w:val="24"/>
                <w:szCs w:val="24"/>
              </w:rPr>
              <w:t>- Правила</w:t>
            </w:r>
            <w:r w:rsidRPr="00AF1039">
              <w:rPr>
                <w:spacing w:val="1"/>
                <w:kern w:val="3"/>
                <w:sz w:val="24"/>
                <w:szCs w:val="24"/>
              </w:rPr>
              <w:t xml:space="preserve"> </w:t>
            </w:r>
            <w:r w:rsidRPr="00AF1039">
              <w:rPr>
                <w:kern w:val="3"/>
                <w:sz w:val="24"/>
                <w:szCs w:val="24"/>
              </w:rPr>
              <w:t>работы</w:t>
            </w:r>
            <w:r w:rsidRPr="00AF1039">
              <w:rPr>
                <w:spacing w:val="1"/>
                <w:kern w:val="3"/>
                <w:sz w:val="24"/>
                <w:szCs w:val="24"/>
              </w:rPr>
              <w:t xml:space="preserve"> </w:t>
            </w:r>
            <w:r w:rsidRPr="00AF1039">
              <w:rPr>
                <w:kern w:val="3"/>
                <w:sz w:val="24"/>
                <w:szCs w:val="24"/>
              </w:rPr>
              <w:t>с</w:t>
            </w:r>
            <w:r w:rsidRPr="00AF1039">
              <w:rPr>
                <w:spacing w:val="1"/>
                <w:kern w:val="3"/>
                <w:sz w:val="24"/>
                <w:szCs w:val="24"/>
              </w:rPr>
              <w:t xml:space="preserve"> </w:t>
            </w:r>
            <w:r w:rsidRPr="00AF1039">
              <w:rPr>
                <w:kern w:val="3"/>
                <w:sz w:val="24"/>
                <w:szCs w:val="24"/>
              </w:rPr>
              <w:t>базами</w:t>
            </w:r>
            <w:r w:rsidRPr="00AF1039">
              <w:rPr>
                <w:spacing w:val="1"/>
                <w:kern w:val="3"/>
                <w:sz w:val="24"/>
                <w:szCs w:val="24"/>
              </w:rPr>
              <w:t xml:space="preserve"> </w:t>
            </w:r>
            <w:r w:rsidRPr="00AF1039">
              <w:rPr>
                <w:kern w:val="3"/>
                <w:sz w:val="24"/>
                <w:szCs w:val="24"/>
              </w:rPr>
              <w:t>данных</w:t>
            </w:r>
            <w:r w:rsidRPr="00AF1039">
              <w:rPr>
                <w:spacing w:val="1"/>
                <w:kern w:val="3"/>
                <w:sz w:val="24"/>
                <w:szCs w:val="24"/>
              </w:rPr>
              <w:t xml:space="preserve"> </w:t>
            </w:r>
            <w:r w:rsidRPr="00AF1039">
              <w:rPr>
                <w:kern w:val="3"/>
                <w:sz w:val="24"/>
                <w:szCs w:val="24"/>
              </w:rPr>
              <w:t>и</w:t>
            </w:r>
            <w:r w:rsidRPr="00AF1039">
              <w:rPr>
                <w:spacing w:val="1"/>
                <w:kern w:val="3"/>
                <w:sz w:val="24"/>
                <w:szCs w:val="24"/>
              </w:rPr>
              <w:t xml:space="preserve"> </w:t>
            </w:r>
            <w:r w:rsidRPr="00AF1039">
              <w:rPr>
                <w:kern w:val="3"/>
                <w:sz w:val="24"/>
                <w:szCs w:val="24"/>
              </w:rPr>
              <w:t>другими</w:t>
            </w:r>
            <w:r w:rsidRPr="00AF1039">
              <w:rPr>
                <w:spacing w:val="1"/>
                <w:kern w:val="3"/>
                <w:sz w:val="24"/>
                <w:szCs w:val="24"/>
              </w:rPr>
              <w:t xml:space="preserve"> </w:t>
            </w:r>
            <w:r w:rsidRPr="00AF1039">
              <w:rPr>
                <w:kern w:val="3"/>
                <w:sz w:val="24"/>
                <w:szCs w:val="24"/>
              </w:rPr>
              <w:t>специальными</w:t>
            </w:r>
            <w:r w:rsidRPr="00AF1039">
              <w:rPr>
                <w:spacing w:val="-5"/>
                <w:kern w:val="3"/>
                <w:sz w:val="24"/>
                <w:szCs w:val="24"/>
              </w:rPr>
              <w:t xml:space="preserve"> </w:t>
            </w:r>
            <w:r w:rsidRPr="00AF1039">
              <w:rPr>
                <w:kern w:val="3"/>
                <w:sz w:val="24"/>
                <w:szCs w:val="24"/>
              </w:rPr>
              <w:t>программными</w:t>
            </w:r>
            <w:r w:rsidRPr="00AF1039">
              <w:rPr>
                <w:spacing w:val="-3"/>
                <w:kern w:val="3"/>
                <w:sz w:val="24"/>
                <w:szCs w:val="24"/>
              </w:rPr>
              <w:t xml:space="preserve"> </w:t>
            </w:r>
            <w:r w:rsidRPr="00AF1039">
              <w:rPr>
                <w:kern w:val="3"/>
                <w:sz w:val="24"/>
                <w:szCs w:val="24"/>
              </w:rPr>
              <w:t>продуктами.</w:t>
            </w:r>
          </w:p>
          <w:p w14:paraId="19CBCDF7" w14:textId="77777777" w:rsidR="00AF1039" w:rsidRPr="00AF1039" w:rsidRDefault="00AF1039" w:rsidP="00AF1039">
            <w:pPr>
              <w:widowControl w:val="0"/>
              <w:tabs>
                <w:tab w:val="left" w:pos="3301"/>
              </w:tabs>
              <w:autoSpaceDE w:val="0"/>
              <w:autoSpaceDN w:val="0"/>
              <w:ind w:left="110"/>
              <w:jc w:val="both"/>
              <w:rPr>
                <w:sz w:val="24"/>
              </w:rPr>
            </w:pPr>
            <w:r w:rsidRPr="00AF1039">
              <w:rPr>
                <w:sz w:val="22"/>
              </w:rPr>
              <w:t xml:space="preserve">- </w:t>
            </w:r>
            <w:r w:rsidRPr="00AF1039">
              <w:rPr>
                <w:sz w:val="24"/>
              </w:rPr>
              <w:t xml:space="preserve"> регулирующие</w:t>
            </w:r>
            <w:r w:rsidRPr="00AF1039">
              <w:rPr>
                <w:sz w:val="24"/>
              </w:rPr>
              <w:tab/>
              <w:t>производственно-</w:t>
            </w:r>
          </w:p>
          <w:p w14:paraId="3AA93D52" w14:textId="77777777" w:rsidR="00AF1039" w:rsidRPr="00AF1039" w:rsidRDefault="00AF1039" w:rsidP="00AF1039">
            <w:pPr>
              <w:widowControl w:val="0"/>
              <w:autoSpaceDE w:val="0"/>
              <w:autoSpaceDN w:val="0"/>
              <w:ind w:left="110" w:right="-15"/>
              <w:jc w:val="both"/>
              <w:rPr>
                <w:sz w:val="24"/>
              </w:rPr>
            </w:pPr>
            <w:r w:rsidRPr="00AF1039">
              <w:rPr>
                <w:sz w:val="24"/>
              </w:rPr>
              <w:t>хозяйственную</w:t>
            </w:r>
            <w:r w:rsidRPr="00AF1039">
              <w:rPr>
                <w:spacing w:val="1"/>
                <w:sz w:val="24"/>
              </w:rPr>
              <w:t xml:space="preserve"> </w:t>
            </w:r>
            <w:r w:rsidRPr="00AF1039">
              <w:rPr>
                <w:sz w:val="24"/>
              </w:rPr>
              <w:t>деятельность</w:t>
            </w:r>
            <w:r w:rsidRPr="00AF1039">
              <w:rPr>
                <w:spacing w:val="1"/>
                <w:sz w:val="24"/>
              </w:rPr>
              <w:t xml:space="preserve"> </w:t>
            </w:r>
            <w:r w:rsidRPr="00AF1039">
              <w:rPr>
                <w:sz w:val="24"/>
              </w:rPr>
              <w:t>по</w:t>
            </w:r>
            <w:r w:rsidRPr="00AF1039">
              <w:rPr>
                <w:spacing w:val="1"/>
                <w:sz w:val="24"/>
              </w:rPr>
              <w:t xml:space="preserve"> </w:t>
            </w:r>
            <w:r w:rsidRPr="00AF1039">
              <w:rPr>
                <w:sz w:val="24"/>
              </w:rPr>
              <w:t>сервису</w:t>
            </w:r>
            <w:r w:rsidRPr="00AF1039">
              <w:rPr>
                <w:spacing w:val="1"/>
                <w:sz w:val="24"/>
              </w:rPr>
              <w:t xml:space="preserve"> </w:t>
            </w:r>
            <w:r w:rsidRPr="00AF1039">
              <w:rPr>
                <w:sz w:val="24"/>
              </w:rPr>
              <w:lastRenderedPageBreak/>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 их</w:t>
            </w:r>
            <w:r w:rsidRPr="00AF1039">
              <w:rPr>
                <w:spacing w:val="-2"/>
                <w:sz w:val="24"/>
              </w:rPr>
              <w:t xml:space="preserve"> </w:t>
            </w:r>
            <w:r w:rsidRPr="00AF1039">
              <w:rPr>
                <w:sz w:val="24"/>
              </w:rPr>
              <w:t>компонентов.</w:t>
            </w:r>
          </w:p>
          <w:p w14:paraId="09A23C4C" w14:textId="77777777" w:rsidR="00AF1039" w:rsidRPr="00AF1039" w:rsidRDefault="00AF1039" w:rsidP="00AF1039">
            <w:pPr>
              <w:widowControl w:val="0"/>
              <w:numPr>
                <w:ilvl w:val="0"/>
                <w:numId w:val="19"/>
              </w:numPr>
              <w:tabs>
                <w:tab w:val="left" w:pos="286"/>
                <w:tab w:val="left" w:pos="2162"/>
                <w:tab w:val="left" w:pos="4270"/>
              </w:tabs>
              <w:autoSpaceDE w:val="0"/>
              <w:autoSpaceDN w:val="0"/>
              <w:spacing w:before="2"/>
              <w:ind w:right="100"/>
              <w:jc w:val="both"/>
              <w:rPr>
                <w:sz w:val="24"/>
              </w:rPr>
            </w:pPr>
            <w:r w:rsidRPr="00AF1039">
              <w:rPr>
                <w:sz w:val="24"/>
              </w:rPr>
              <w:t>Положения</w:t>
            </w:r>
            <w:r w:rsidRPr="00AF1039">
              <w:rPr>
                <w:sz w:val="24"/>
              </w:rPr>
              <w:tab/>
              <w:t>действующей</w:t>
            </w:r>
            <w:r w:rsidRPr="00AF1039">
              <w:rPr>
                <w:sz w:val="24"/>
              </w:rPr>
              <w:tab/>
            </w:r>
            <w:r w:rsidRPr="00AF1039">
              <w:rPr>
                <w:spacing w:val="-2"/>
                <w:sz w:val="24"/>
              </w:rPr>
              <w:t>системы</w:t>
            </w:r>
            <w:r w:rsidRPr="00AF1039">
              <w:rPr>
                <w:spacing w:val="-58"/>
                <w:sz w:val="24"/>
              </w:rPr>
              <w:t xml:space="preserve"> </w:t>
            </w:r>
            <w:r w:rsidRPr="00AF1039">
              <w:rPr>
                <w:sz w:val="24"/>
              </w:rPr>
              <w:t>менеджмента</w:t>
            </w:r>
            <w:r w:rsidRPr="00AF1039">
              <w:rPr>
                <w:spacing w:val="-1"/>
                <w:sz w:val="24"/>
              </w:rPr>
              <w:t xml:space="preserve"> </w:t>
            </w:r>
            <w:r w:rsidRPr="00AF1039">
              <w:rPr>
                <w:sz w:val="24"/>
              </w:rPr>
              <w:t>качества.</w:t>
            </w:r>
          </w:p>
          <w:p w14:paraId="2FEFEA5B" w14:textId="77777777" w:rsidR="00AF1039" w:rsidRPr="00AF1039" w:rsidRDefault="00AF1039" w:rsidP="00AF1039">
            <w:pPr>
              <w:widowControl w:val="0"/>
              <w:numPr>
                <w:ilvl w:val="0"/>
                <w:numId w:val="19"/>
              </w:numPr>
              <w:tabs>
                <w:tab w:val="left" w:pos="286"/>
              </w:tabs>
              <w:autoSpaceDE w:val="0"/>
              <w:autoSpaceDN w:val="0"/>
              <w:spacing w:before="3"/>
              <w:ind w:right="-15"/>
              <w:jc w:val="both"/>
              <w:rPr>
                <w:sz w:val="24"/>
              </w:rPr>
            </w:pPr>
            <w:r w:rsidRPr="00AF1039">
              <w:rPr>
                <w:sz w:val="24"/>
              </w:rPr>
              <w:t>Основные</w:t>
            </w:r>
            <w:r w:rsidRPr="00AF1039">
              <w:rPr>
                <w:spacing w:val="1"/>
                <w:sz w:val="24"/>
              </w:rPr>
              <w:t xml:space="preserve"> </w:t>
            </w:r>
            <w:r w:rsidRPr="00AF1039">
              <w:rPr>
                <w:sz w:val="24"/>
              </w:rPr>
              <w:t>технико-экономические</w:t>
            </w:r>
            <w:r w:rsidRPr="00AF1039">
              <w:rPr>
                <w:spacing w:val="1"/>
                <w:sz w:val="24"/>
              </w:rPr>
              <w:t xml:space="preserve"> </w:t>
            </w:r>
            <w:r w:rsidRPr="00AF1039">
              <w:rPr>
                <w:sz w:val="24"/>
              </w:rPr>
              <w:t>показатели</w:t>
            </w:r>
            <w:r w:rsidRPr="00AF1039">
              <w:rPr>
                <w:spacing w:val="1"/>
                <w:sz w:val="24"/>
              </w:rPr>
              <w:t xml:space="preserve"> </w:t>
            </w:r>
            <w:r w:rsidRPr="00AF1039">
              <w:rPr>
                <w:sz w:val="24"/>
              </w:rPr>
              <w:t>производственной</w:t>
            </w:r>
            <w:r w:rsidRPr="00AF1039">
              <w:rPr>
                <w:spacing w:val="1"/>
                <w:sz w:val="24"/>
              </w:rPr>
              <w:t xml:space="preserve"> </w:t>
            </w:r>
            <w:r w:rsidRPr="00AF1039">
              <w:rPr>
                <w:sz w:val="24"/>
              </w:rPr>
              <w:t>деятельности</w:t>
            </w:r>
            <w:r w:rsidRPr="00AF1039">
              <w:rPr>
                <w:spacing w:val="1"/>
                <w:sz w:val="24"/>
              </w:rPr>
              <w:t xml:space="preserve"> </w:t>
            </w:r>
            <w:r w:rsidRPr="00AF1039">
              <w:rPr>
                <w:sz w:val="24"/>
              </w:rPr>
              <w:t>в</w:t>
            </w:r>
            <w:r w:rsidRPr="00AF1039">
              <w:rPr>
                <w:spacing w:val="1"/>
                <w:sz w:val="24"/>
              </w:rPr>
              <w:t xml:space="preserve"> </w:t>
            </w:r>
            <w:r w:rsidRPr="00AF1039">
              <w:rPr>
                <w:sz w:val="24"/>
              </w:rPr>
              <w:t>области</w:t>
            </w:r>
            <w:r w:rsidRPr="00AF1039">
              <w:rPr>
                <w:spacing w:val="1"/>
                <w:sz w:val="24"/>
              </w:rPr>
              <w:t xml:space="preserve"> </w:t>
            </w:r>
            <w:r w:rsidRPr="00AF1039">
              <w:rPr>
                <w:sz w:val="24"/>
              </w:rPr>
              <w:t>сервиса</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p>
          <w:p w14:paraId="21FE681F" w14:textId="77777777" w:rsidR="00AF1039" w:rsidRPr="00AF1039" w:rsidRDefault="00AF1039" w:rsidP="00AF1039">
            <w:pPr>
              <w:widowControl w:val="0"/>
              <w:numPr>
                <w:ilvl w:val="0"/>
                <w:numId w:val="19"/>
              </w:numPr>
              <w:tabs>
                <w:tab w:val="left" w:pos="286"/>
              </w:tabs>
              <w:autoSpaceDE w:val="0"/>
              <w:autoSpaceDN w:val="0"/>
              <w:ind w:right="-15"/>
              <w:jc w:val="both"/>
              <w:rPr>
                <w:sz w:val="24"/>
              </w:rPr>
            </w:pPr>
            <w:r w:rsidRPr="00AF1039">
              <w:rPr>
                <w:sz w:val="24"/>
              </w:rPr>
              <w:t>Основные</w:t>
            </w:r>
            <w:r w:rsidRPr="00AF1039">
              <w:rPr>
                <w:spacing w:val="1"/>
                <w:sz w:val="24"/>
              </w:rPr>
              <w:t xml:space="preserve"> </w:t>
            </w:r>
            <w:r w:rsidRPr="00AF1039">
              <w:rPr>
                <w:sz w:val="24"/>
              </w:rPr>
              <w:t>показатели</w:t>
            </w:r>
            <w:r w:rsidRPr="00AF1039">
              <w:rPr>
                <w:spacing w:val="1"/>
                <w:sz w:val="24"/>
              </w:rPr>
              <w:t xml:space="preserve"> </w:t>
            </w:r>
            <w:r w:rsidRPr="00AF1039">
              <w:rPr>
                <w:sz w:val="24"/>
              </w:rPr>
              <w:t>эффективности</w:t>
            </w:r>
            <w:r w:rsidRPr="00AF1039">
              <w:rPr>
                <w:spacing w:val="-57"/>
                <w:sz w:val="24"/>
              </w:rPr>
              <w:t xml:space="preserve"> </w:t>
            </w:r>
            <w:r w:rsidRPr="00AF1039">
              <w:rPr>
                <w:sz w:val="24"/>
              </w:rPr>
              <w:t>деятельности</w:t>
            </w:r>
            <w:r w:rsidRPr="00AF1039">
              <w:rPr>
                <w:spacing w:val="1"/>
                <w:sz w:val="24"/>
              </w:rPr>
              <w:t xml:space="preserve"> </w:t>
            </w:r>
            <w:r w:rsidRPr="00AF1039">
              <w:rPr>
                <w:sz w:val="24"/>
              </w:rPr>
              <w:t>в</w:t>
            </w:r>
            <w:r w:rsidRPr="00AF1039">
              <w:rPr>
                <w:spacing w:val="1"/>
                <w:sz w:val="24"/>
              </w:rPr>
              <w:t xml:space="preserve"> </w:t>
            </w:r>
            <w:r w:rsidRPr="00AF1039">
              <w:rPr>
                <w:sz w:val="24"/>
              </w:rPr>
              <w:t>области</w:t>
            </w:r>
            <w:r w:rsidRPr="00AF1039">
              <w:rPr>
                <w:spacing w:val="1"/>
                <w:sz w:val="24"/>
              </w:rPr>
              <w:t xml:space="preserve"> </w:t>
            </w:r>
            <w:r w:rsidRPr="00AF1039">
              <w:rPr>
                <w:sz w:val="24"/>
              </w:rPr>
              <w:t>сервиса</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 компонентов.</w:t>
            </w:r>
          </w:p>
          <w:p w14:paraId="37ED368B" w14:textId="77777777" w:rsidR="00AF1039" w:rsidRPr="00AF1039" w:rsidRDefault="00AF1039" w:rsidP="00AF1039">
            <w:pPr>
              <w:widowControl w:val="0"/>
              <w:numPr>
                <w:ilvl w:val="0"/>
                <w:numId w:val="19"/>
              </w:numPr>
              <w:tabs>
                <w:tab w:val="left" w:pos="286"/>
              </w:tabs>
              <w:autoSpaceDE w:val="0"/>
              <w:autoSpaceDN w:val="0"/>
              <w:ind w:right="-15"/>
              <w:jc w:val="both"/>
              <w:rPr>
                <w:sz w:val="24"/>
              </w:rPr>
            </w:pPr>
            <w:r w:rsidRPr="00AF1039">
              <w:rPr>
                <w:sz w:val="24"/>
              </w:rPr>
              <w:t>Технология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22523EB3" w14:textId="77777777" w:rsidR="00AF1039" w:rsidRPr="00AF1039" w:rsidRDefault="00AF1039" w:rsidP="00AF1039">
            <w:pPr>
              <w:widowControl w:val="0"/>
              <w:numPr>
                <w:ilvl w:val="0"/>
                <w:numId w:val="19"/>
              </w:numPr>
              <w:tabs>
                <w:tab w:val="left" w:pos="286"/>
              </w:tabs>
              <w:autoSpaceDE w:val="0"/>
              <w:autoSpaceDN w:val="0"/>
              <w:ind w:right="-15"/>
              <w:jc w:val="both"/>
              <w:rPr>
                <w:sz w:val="24"/>
              </w:rPr>
            </w:pPr>
            <w:r w:rsidRPr="00AF1039">
              <w:rPr>
                <w:sz w:val="24"/>
              </w:rPr>
              <w:t>Правила</w:t>
            </w:r>
            <w:r w:rsidRPr="00AF1039">
              <w:rPr>
                <w:spacing w:val="1"/>
                <w:sz w:val="24"/>
              </w:rPr>
              <w:t xml:space="preserve"> </w:t>
            </w:r>
            <w:r w:rsidRPr="00AF1039">
              <w:rPr>
                <w:sz w:val="24"/>
              </w:rPr>
              <w:t>техники</w:t>
            </w:r>
            <w:r w:rsidRPr="00AF1039">
              <w:rPr>
                <w:spacing w:val="1"/>
                <w:sz w:val="24"/>
              </w:rPr>
              <w:t xml:space="preserve"> </w:t>
            </w:r>
            <w:r w:rsidRPr="00AF1039">
              <w:rPr>
                <w:sz w:val="24"/>
              </w:rPr>
              <w:t>безопасности</w:t>
            </w:r>
            <w:r w:rsidRPr="00AF1039">
              <w:rPr>
                <w:spacing w:val="1"/>
                <w:sz w:val="24"/>
              </w:rPr>
              <w:t xml:space="preserve"> </w:t>
            </w:r>
            <w:r w:rsidRPr="00AF1039">
              <w:rPr>
                <w:sz w:val="24"/>
              </w:rPr>
              <w:t>при</w:t>
            </w:r>
            <w:r w:rsidRPr="00AF1039">
              <w:rPr>
                <w:spacing w:val="1"/>
                <w:sz w:val="24"/>
              </w:rPr>
              <w:t xml:space="preserve"> </w:t>
            </w:r>
            <w:r w:rsidRPr="00AF1039">
              <w:rPr>
                <w:sz w:val="24"/>
              </w:rPr>
              <w:t>работе</w:t>
            </w:r>
            <w:r w:rsidRPr="00AF1039">
              <w:rPr>
                <w:spacing w:val="1"/>
                <w:sz w:val="24"/>
              </w:rPr>
              <w:t xml:space="preserve"> </w:t>
            </w:r>
            <w:r w:rsidRPr="00AF1039">
              <w:rPr>
                <w:sz w:val="24"/>
              </w:rPr>
              <w:t>с</w:t>
            </w:r>
            <w:r w:rsidRPr="00AF1039">
              <w:rPr>
                <w:spacing w:val="1"/>
                <w:sz w:val="24"/>
              </w:rPr>
              <w:t xml:space="preserve"> </w:t>
            </w:r>
            <w:r w:rsidRPr="00AF1039">
              <w:rPr>
                <w:sz w:val="24"/>
              </w:rPr>
              <w:t>материалами, инструментом и оборудованием,</w:t>
            </w:r>
            <w:r w:rsidRPr="00AF1039">
              <w:rPr>
                <w:spacing w:val="1"/>
                <w:sz w:val="24"/>
              </w:rPr>
              <w:t xml:space="preserve"> </w:t>
            </w:r>
            <w:r w:rsidRPr="00AF1039">
              <w:rPr>
                <w:sz w:val="24"/>
              </w:rPr>
              <w:t>применяемым</w:t>
            </w:r>
            <w:r w:rsidRPr="00AF1039">
              <w:rPr>
                <w:spacing w:val="1"/>
                <w:sz w:val="24"/>
              </w:rPr>
              <w:t xml:space="preserve"> </w:t>
            </w:r>
            <w:r w:rsidRPr="00AF1039">
              <w:rPr>
                <w:sz w:val="24"/>
              </w:rPr>
              <w:t>для</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483C2873" w14:textId="77777777" w:rsidR="00AF1039" w:rsidRPr="00AF1039" w:rsidRDefault="00AF1039" w:rsidP="00AF1039">
            <w:pPr>
              <w:widowControl w:val="0"/>
              <w:numPr>
                <w:ilvl w:val="0"/>
                <w:numId w:val="19"/>
              </w:numPr>
              <w:tabs>
                <w:tab w:val="left" w:pos="286"/>
              </w:tabs>
              <w:autoSpaceDE w:val="0"/>
              <w:autoSpaceDN w:val="0"/>
              <w:ind w:right="-15"/>
              <w:jc w:val="both"/>
              <w:rPr>
                <w:sz w:val="24"/>
              </w:rPr>
            </w:pPr>
            <w:r w:rsidRPr="00AF1039">
              <w:rPr>
                <w:sz w:val="24"/>
              </w:rPr>
              <w:t>Нормативы времени организации-изготовителя</w:t>
            </w:r>
            <w:r w:rsidRPr="00AF1039">
              <w:rPr>
                <w:spacing w:val="1"/>
                <w:sz w:val="24"/>
              </w:rPr>
              <w:t xml:space="preserve"> </w:t>
            </w:r>
            <w:r w:rsidRPr="00AF1039">
              <w:rPr>
                <w:sz w:val="24"/>
              </w:rPr>
              <w:t>на</w:t>
            </w:r>
            <w:r w:rsidRPr="00AF1039">
              <w:rPr>
                <w:spacing w:val="1"/>
                <w:sz w:val="24"/>
              </w:rPr>
              <w:t xml:space="preserve"> </w:t>
            </w:r>
            <w:r w:rsidRPr="00AF1039">
              <w:rPr>
                <w:sz w:val="24"/>
              </w:rPr>
              <w:t>проведение</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46E8B24C" w14:textId="77777777" w:rsidR="00AF1039" w:rsidRPr="00AF1039" w:rsidRDefault="00AF1039" w:rsidP="00AF1039">
            <w:pPr>
              <w:widowControl w:val="0"/>
              <w:numPr>
                <w:ilvl w:val="0"/>
                <w:numId w:val="19"/>
              </w:numPr>
              <w:tabs>
                <w:tab w:val="left" w:pos="286"/>
                <w:tab w:val="left" w:pos="2347"/>
                <w:tab w:val="left" w:pos="3224"/>
              </w:tabs>
              <w:autoSpaceDE w:val="0"/>
              <w:autoSpaceDN w:val="0"/>
              <w:ind w:right="-15"/>
              <w:rPr>
                <w:sz w:val="24"/>
              </w:rPr>
            </w:pPr>
            <w:r w:rsidRPr="00AF1039">
              <w:rPr>
                <w:sz w:val="24"/>
              </w:rPr>
              <w:t>Технические</w:t>
            </w:r>
            <w:r w:rsidRPr="00AF1039">
              <w:rPr>
                <w:sz w:val="24"/>
              </w:rPr>
              <w:tab/>
              <w:t>и</w:t>
            </w:r>
            <w:r w:rsidRPr="00AF1039">
              <w:rPr>
                <w:sz w:val="24"/>
              </w:rPr>
              <w:tab/>
              <w:t>эксплуатационные</w:t>
            </w:r>
            <w:r w:rsidRPr="00AF1039">
              <w:rPr>
                <w:spacing w:val="1"/>
                <w:sz w:val="24"/>
              </w:rPr>
              <w:t xml:space="preserve"> </w:t>
            </w:r>
            <w:r w:rsidRPr="00AF1039">
              <w:rPr>
                <w:sz w:val="24"/>
              </w:rPr>
              <w:t>характеристики</w:t>
            </w:r>
            <w:r w:rsidRPr="00AF1039">
              <w:rPr>
                <w:spacing w:val="8"/>
                <w:sz w:val="24"/>
              </w:rPr>
              <w:t xml:space="preserve"> </w:t>
            </w:r>
            <w:r w:rsidRPr="00AF1039">
              <w:rPr>
                <w:sz w:val="24"/>
              </w:rPr>
              <w:t>автотранспортных</w:t>
            </w:r>
            <w:r w:rsidRPr="00AF1039">
              <w:rPr>
                <w:spacing w:val="12"/>
                <w:sz w:val="24"/>
              </w:rPr>
              <w:t xml:space="preserve"> </w:t>
            </w:r>
            <w:r w:rsidRPr="00AF1039">
              <w:rPr>
                <w:sz w:val="24"/>
              </w:rPr>
              <w:t>средств</w:t>
            </w:r>
            <w:r w:rsidRPr="00AF1039">
              <w:rPr>
                <w:spacing w:val="8"/>
                <w:sz w:val="24"/>
              </w:rPr>
              <w:t xml:space="preserve"> </w:t>
            </w:r>
            <w:r w:rsidRPr="00AF1039">
              <w:rPr>
                <w:sz w:val="24"/>
              </w:rPr>
              <w:t>и</w:t>
            </w:r>
            <w:r w:rsidRPr="00AF1039">
              <w:rPr>
                <w:spacing w:val="5"/>
                <w:sz w:val="24"/>
              </w:rPr>
              <w:t xml:space="preserve"> </w:t>
            </w:r>
            <w:r w:rsidRPr="00AF1039">
              <w:rPr>
                <w:sz w:val="24"/>
              </w:rPr>
              <w:t>их</w:t>
            </w:r>
            <w:r w:rsidRPr="00AF1039">
              <w:rPr>
                <w:spacing w:val="-57"/>
                <w:sz w:val="24"/>
              </w:rPr>
              <w:t xml:space="preserve"> </w:t>
            </w:r>
            <w:r w:rsidRPr="00AF1039">
              <w:rPr>
                <w:sz w:val="24"/>
              </w:rPr>
              <w:t>компонентов.</w:t>
            </w:r>
          </w:p>
          <w:p w14:paraId="680CE460" w14:textId="77777777" w:rsidR="00AF1039" w:rsidRPr="00AF1039" w:rsidRDefault="00AF1039" w:rsidP="00AF1039">
            <w:pPr>
              <w:widowControl w:val="0"/>
              <w:numPr>
                <w:ilvl w:val="0"/>
                <w:numId w:val="19"/>
              </w:numPr>
              <w:tabs>
                <w:tab w:val="left" w:pos="286"/>
                <w:tab w:val="left" w:pos="1358"/>
                <w:tab w:val="left" w:pos="2393"/>
                <w:tab w:val="left" w:pos="2765"/>
                <w:tab w:val="left" w:pos="3893"/>
                <w:tab w:val="left" w:pos="5007"/>
              </w:tabs>
              <w:autoSpaceDE w:val="0"/>
              <w:autoSpaceDN w:val="0"/>
              <w:spacing w:before="6"/>
              <w:ind w:right="-15"/>
              <w:rPr>
                <w:sz w:val="24"/>
              </w:rPr>
            </w:pPr>
            <w:r w:rsidRPr="00AF1039">
              <w:rPr>
                <w:sz w:val="24"/>
              </w:rPr>
              <w:t>Методы</w:t>
            </w:r>
            <w:r w:rsidRPr="00AF1039">
              <w:rPr>
                <w:sz w:val="24"/>
              </w:rPr>
              <w:tab/>
              <w:t>анализа</w:t>
            </w:r>
            <w:r w:rsidRPr="00AF1039">
              <w:rPr>
                <w:sz w:val="24"/>
              </w:rPr>
              <w:tab/>
              <w:t>и</w:t>
            </w:r>
            <w:r w:rsidRPr="00AF1039">
              <w:rPr>
                <w:sz w:val="24"/>
              </w:rPr>
              <w:tab/>
              <w:t>решения</w:t>
            </w:r>
            <w:r w:rsidRPr="00AF1039">
              <w:rPr>
                <w:sz w:val="24"/>
              </w:rPr>
              <w:tab/>
              <w:t>проблем</w:t>
            </w:r>
            <w:r w:rsidRPr="00AF1039">
              <w:rPr>
                <w:sz w:val="24"/>
              </w:rPr>
              <w:tab/>
              <w:t>на</w:t>
            </w:r>
            <w:r w:rsidRPr="00AF1039">
              <w:rPr>
                <w:spacing w:val="-57"/>
                <w:sz w:val="24"/>
              </w:rPr>
              <w:t xml:space="preserve"> </w:t>
            </w:r>
            <w:r w:rsidRPr="00AF1039">
              <w:rPr>
                <w:sz w:val="24"/>
              </w:rPr>
              <w:t>производстве.</w:t>
            </w:r>
          </w:p>
          <w:p w14:paraId="51A21DC0" w14:textId="77777777" w:rsidR="00AF1039" w:rsidRPr="00AF1039" w:rsidRDefault="00AF1039" w:rsidP="00AF1039">
            <w:pPr>
              <w:widowControl w:val="0"/>
              <w:numPr>
                <w:ilvl w:val="0"/>
                <w:numId w:val="19"/>
              </w:numPr>
              <w:tabs>
                <w:tab w:val="left" w:pos="286"/>
              </w:tabs>
              <w:autoSpaceDE w:val="0"/>
              <w:autoSpaceDN w:val="0"/>
              <w:spacing w:before="6"/>
              <w:ind w:right="-15"/>
              <w:jc w:val="both"/>
              <w:rPr>
                <w:sz w:val="24"/>
              </w:rPr>
            </w:pPr>
            <w:r w:rsidRPr="00AF1039">
              <w:rPr>
                <w:sz w:val="24"/>
              </w:rPr>
              <w:t>Стандарты</w:t>
            </w:r>
            <w:r w:rsidRPr="00AF1039">
              <w:rPr>
                <w:spacing w:val="1"/>
                <w:sz w:val="24"/>
              </w:rPr>
              <w:t xml:space="preserve"> </w:t>
            </w:r>
            <w:r w:rsidRPr="00AF1039">
              <w:rPr>
                <w:sz w:val="24"/>
              </w:rPr>
              <w:t>оказания</w:t>
            </w:r>
            <w:r w:rsidRPr="00AF1039">
              <w:rPr>
                <w:spacing w:val="1"/>
                <w:sz w:val="24"/>
              </w:rPr>
              <w:t xml:space="preserve"> </w:t>
            </w:r>
            <w:r w:rsidRPr="00AF1039">
              <w:rPr>
                <w:sz w:val="24"/>
              </w:rPr>
              <w:t>услуг,</w:t>
            </w:r>
            <w:r w:rsidRPr="00AF1039">
              <w:rPr>
                <w:spacing w:val="60"/>
                <w:sz w:val="24"/>
              </w:rPr>
              <w:t xml:space="preserve"> </w:t>
            </w:r>
            <w:r w:rsidRPr="00AF1039">
              <w:rPr>
                <w:sz w:val="24"/>
              </w:rPr>
              <w:t>проведения</w:t>
            </w:r>
            <w:r w:rsidRPr="00AF1039">
              <w:rPr>
                <w:spacing w:val="60"/>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57"/>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535C37A6" w14:textId="77777777" w:rsidR="00AF1039" w:rsidRPr="00AF1039" w:rsidRDefault="00AF1039" w:rsidP="00AF1039">
            <w:pPr>
              <w:widowControl w:val="0"/>
              <w:numPr>
                <w:ilvl w:val="0"/>
                <w:numId w:val="19"/>
              </w:numPr>
              <w:tabs>
                <w:tab w:val="left" w:pos="286"/>
                <w:tab w:val="left" w:pos="2414"/>
                <w:tab w:val="left" w:pos="3425"/>
                <w:tab w:val="left" w:pos="3776"/>
                <w:tab w:val="left" w:pos="4993"/>
              </w:tabs>
              <w:autoSpaceDE w:val="0"/>
              <w:autoSpaceDN w:val="0"/>
              <w:spacing w:before="5"/>
              <w:ind w:right="-15"/>
              <w:rPr>
                <w:sz w:val="24"/>
              </w:rPr>
            </w:pPr>
            <w:r w:rsidRPr="00AF1039">
              <w:rPr>
                <w:sz w:val="24"/>
              </w:rPr>
              <w:t>Требования</w:t>
            </w:r>
            <w:r w:rsidRPr="00AF1039">
              <w:rPr>
                <w:sz w:val="24"/>
              </w:rPr>
              <w:tab/>
              <w:t>организации-изготовителя</w:t>
            </w:r>
            <w:r w:rsidRPr="00AF1039">
              <w:rPr>
                <w:spacing w:val="1"/>
                <w:sz w:val="24"/>
              </w:rPr>
              <w:t xml:space="preserve"> </w:t>
            </w:r>
            <w:r w:rsidRPr="00AF1039">
              <w:rPr>
                <w:sz w:val="24"/>
              </w:rPr>
              <w:t>автотранспортных</w:t>
            </w:r>
            <w:r w:rsidRPr="00AF1039">
              <w:rPr>
                <w:sz w:val="24"/>
              </w:rPr>
              <w:tab/>
              <w:t>средств</w:t>
            </w:r>
            <w:r w:rsidRPr="00AF1039">
              <w:rPr>
                <w:sz w:val="24"/>
              </w:rPr>
              <w:tab/>
              <w:t>к</w:t>
            </w:r>
            <w:r w:rsidRPr="00AF1039">
              <w:rPr>
                <w:sz w:val="24"/>
              </w:rPr>
              <w:tab/>
              <w:t>оказанию</w:t>
            </w:r>
            <w:r w:rsidRPr="00AF1039">
              <w:rPr>
                <w:sz w:val="24"/>
              </w:rPr>
              <w:tab/>
              <w:t>их</w:t>
            </w:r>
            <w:r w:rsidRPr="00AF1039">
              <w:rPr>
                <w:spacing w:val="-57"/>
                <w:sz w:val="24"/>
              </w:rPr>
              <w:t xml:space="preserve"> </w:t>
            </w:r>
            <w:r w:rsidRPr="00AF1039">
              <w:rPr>
                <w:sz w:val="24"/>
              </w:rPr>
              <w:t>сервиса.</w:t>
            </w:r>
          </w:p>
          <w:p w14:paraId="13CFC089" w14:textId="77777777" w:rsidR="00AF1039" w:rsidRPr="00AF1039" w:rsidRDefault="00AF1039" w:rsidP="00AF1039">
            <w:pPr>
              <w:widowControl w:val="0"/>
              <w:numPr>
                <w:ilvl w:val="0"/>
                <w:numId w:val="19"/>
              </w:numPr>
              <w:tabs>
                <w:tab w:val="left" w:pos="286"/>
                <w:tab w:val="left" w:pos="1608"/>
                <w:tab w:val="left" w:pos="3764"/>
                <w:tab w:val="left" w:pos="4414"/>
              </w:tabs>
              <w:autoSpaceDE w:val="0"/>
              <w:autoSpaceDN w:val="0"/>
              <w:spacing w:before="7"/>
              <w:ind w:right="-15"/>
              <w:rPr>
                <w:sz w:val="24"/>
              </w:rPr>
            </w:pPr>
            <w:r w:rsidRPr="00AF1039">
              <w:rPr>
                <w:sz w:val="24"/>
              </w:rPr>
              <w:t>Основы</w:t>
            </w:r>
            <w:r w:rsidRPr="00AF1039">
              <w:rPr>
                <w:sz w:val="24"/>
              </w:rPr>
              <w:tab/>
              <w:t>межличностной</w:t>
            </w:r>
            <w:r w:rsidRPr="00AF1039">
              <w:rPr>
                <w:sz w:val="24"/>
              </w:rPr>
              <w:tab/>
              <w:t>и</w:t>
            </w:r>
            <w:r w:rsidRPr="00AF1039">
              <w:rPr>
                <w:sz w:val="24"/>
              </w:rPr>
              <w:tab/>
            </w:r>
            <w:r w:rsidRPr="00AF1039">
              <w:rPr>
                <w:spacing w:val="-1"/>
                <w:sz w:val="24"/>
              </w:rPr>
              <w:t>деловой</w:t>
            </w:r>
            <w:r w:rsidRPr="00AF1039">
              <w:rPr>
                <w:spacing w:val="-57"/>
                <w:sz w:val="24"/>
              </w:rPr>
              <w:t xml:space="preserve"> </w:t>
            </w:r>
            <w:r w:rsidRPr="00AF1039">
              <w:rPr>
                <w:sz w:val="24"/>
              </w:rPr>
              <w:t>коммуникации.</w:t>
            </w:r>
          </w:p>
          <w:p w14:paraId="241A0A75" w14:textId="77777777" w:rsidR="00AF1039" w:rsidRPr="00AF1039" w:rsidRDefault="00AF1039" w:rsidP="00AF1039">
            <w:pPr>
              <w:widowControl w:val="0"/>
              <w:numPr>
                <w:ilvl w:val="0"/>
                <w:numId w:val="19"/>
              </w:numPr>
              <w:tabs>
                <w:tab w:val="left" w:pos="286"/>
              </w:tabs>
              <w:autoSpaceDE w:val="0"/>
              <w:autoSpaceDN w:val="0"/>
              <w:spacing w:before="5"/>
              <w:ind w:right="-15"/>
              <w:jc w:val="both"/>
              <w:rPr>
                <w:sz w:val="24"/>
              </w:rPr>
            </w:pPr>
            <w:r w:rsidRPr="00AF1039">
              <w:rPr>
                <w:sz w:val="24"/>
              </w:rPr>
              <w:t>Технология выполнения работ по техническому</w:t>
            </w:r>
            <w:r w:rsidRPr="00AF1039">
              <w:rPr>
                <w:spacing w:val="-57"/>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r w:rsidRPr="00AF1039">
              <w:rPr>
                <w:spacing w:val="1"/>
                <w:sz w:val="24"/>
              </w:rPr>
              <w:t xml:space="preserve"> </w:t>
            </w:r>
            <w:r w:rsidRPr="00AF1039">
              <w:rPr>
                <w:sz w:val="24"/>
              </w:rPr>
              <w:t>в соответствии</w:t>
            </w:r>
            <w:r w:rsidRPr="00AF1039">
              <w:rPr>
                <w:spacing w:val="1"/>
                <w:sz w:val="24"/>
              </w:rPr>
              <w:t xml:space="preserve"> </w:t>
            </w:r>
            <w:r w:rsidRPr="00AF1039">
              <w:rPr>
                <w:sz w:val="24"/>
              </w:rPr>
              <w:t>с</w:t>
            </w:r>
            <w:r w:rsidRPr="00AF1039">
              <w:rPr>
                <w:spacing w:val="1"/>
                <w:sz w:val="24"/>
              </w:rPr>
              <w:t xml:space="preserve"> </w:t>
            </w:r>
            <w:r w:rsidRPr="00AF1039">
              <w:rPr>
                <w:sz w:val="24"/>
              </w:rPr>
              <w:t>требованиями организации-изготовителя.</w:t>
            </w:r>
          </w:p>
          <w:p w14:paraId="160FF74F" w14:textId="77777777" w:rsidR="00AF1039" w:rsidRPr="00AF1039" w:rsidRDefault="00AF1039" w:rsidP="00AF1039">
            <w:pPr>
              <w:widowControl w:val="0"/>
              <w:numPr>
                <w:ilvl w:val="0"/>
                <w:numId w:val="19"/>
              </w:numPr>
              <w:tabs>
                <w:tab w:val="left" w:pos="286"/>
              </w:tabs>
              <w:autoSpaceDE w:val="0"/>
              <w:autoSpaceDN w:val="0"/>
              <w:ind w:right="-15"/>
              <w:jc w:val="both"/>
              <w:rPr>
                <w:sz w:val="24"/>
              </w:rPr>
            </w:pPr>
            <w:r w:rsidRPr="00AF1039">
              <w:rPr>
                <w:sz w:val="24"/>
              </w:rPr>
              <w:t>Основы</w:t>
            </w:r>
            <w:r w:rsidRPr="00AF1039">
              <w:rPr>
                <w:spacing w:val="1"/>
                <w:sz w:val="24"/>
              </w:rPr>
              <w:t xml:space="preserve"> </w:t>
            </w:r>
            <w:r w:rsidRPr="00AF1039">
              <w:rPr>
                <w:sz w:val="24"/>
              </w:rPr>
              <w:t>организации</w:t>
            </w:r>
            <w:r w:rsidRPr="00AF1039">
              <w:rPr>
                <w:spacing w:val="1"/>
                <w:sz w:val="24"/>
              </w:rPr>
              <w:t xml:space="preserve"> </w:t>
            </w:r>
            <w:r w:rsidRPr="00AF1039">
              <w:rPr>
                <w:sz w:val="24"/>
              </w:rPr>
              <w:t>производства</w:t>
            </w:r>
            <w:r w:rsidRPr="00AF1039">
              <w:rPr>
                <w:spacing w:val="1"/>
                <w:sz w:val="24"/>
              </w:rPr>
              <w:t xml:space="preserve"> </w:t>
            </w:r>
            <w:r w:rsidRPr="00AF1039">
              <w:rPr>
                <w:sz w:val="24"/>
              </w:rPr>
              <w:t>для</w:t>
            </w:r>
            <w:r w:rsidRPr="00AF1039">
              <w:rPr>
                <w:spacing w:val="1"/>
                <w:sz w:val="24"/>
              </w:rPr>
              <w:t xml:space="preserve"> </w:t>
            </w:r>
            <w:r w:rsidRPr="00AF1039">
              <w:rPr>
                <w:sz w:val="24"/>
              </w:rPr>
              <w:t>выполнения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57"/>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7D8F4C24" w14:textId="77777777" w:rsidR="00AF1039" w:rsidRPr="00AF1039" w:rsidRDefault="00AF1039" w:rsidP="00AF1039">
            <w:pPr>
              <w:widowControl w:val="0"/>
              <w:numPr>
                <w:ilvl w:val="0"/>
                <w:numId w:val="19"/>
              </w:numPr>
              <w:tabs>
                <w:tab w:val="left" w:pos="286"/>
              </w:tabs>
              <w:autoSpaceDE w:val="0"/>
              <w:autoSpaceDN w:val="0"/>
              <w:ind w:right="-15"/>
              <w:jc w:val="both"/>
              <w:rPr>
                <w:sz w:val="24"/>
              </w:rPr>
            </w:pPr>
            <w:r w:rsidRPr="00AF1039">
              <w:rPr>
                <w:sz w:val="24"/>
              </w:rPr>
              <w:t>Организационная</w:t>
            </w:r>
            <w:r w:rsidRPr="00AF1039">
              <w:rPr>
                <w:spacing w:val="1"/>
                <w:sz w:val="24"/>
              </w:rPr>
              <w:t xml:space="preserve"> </w:t>
            </w:r>
            <w:r w:rsidRPr="00AF1039">
              <w:rPr>
                <w:sz w:val="24"/>
              </w:rPr>
              <w:t>и</w:t>
            </w:r>
            <w:r w:rsidRPr="00AF1039">
              <w:rPr>
                <w:spacing w:val="1"/>
                <w:sz w:val="24"/>
              </w:rPr>
              <w:t xml:space="preserve"> </w:t>
            </w:r>
            <w:r w:rsidRPr="00AF1039">
              <w:rPr>
                <w:sz w:val="24"/>
              </w:rPr>
              <w:t>производственная</w:t>
            </w:r>
            <w:r w:rsidRPr="00AF1039">
              <w:rPr>
                <w:spacing w:val="1"/>
                <w:sz w:val="24"/>
              </w:rPr>
              <w:t xml:space="preserve"> </w:t>
            </w:r>
            <w:r w:rsidRPr="00AF1039">
              <w:rPr>
                <w:sz w:val="24"/>
              </w:rPr>
              <w:t>структуры</w:t>
            </w:r>
            <w:r w:rsidRPr="00AF1039">
              <w:rPr>
                <w:spacing w:val="1"/>
                <w:sz w:val="24"/>
              </w:rPr>
              <w:t xml:space="preserve"> </w:t>
            </w:r>
            <w:r w:rsidRPr="00AF1039">
              <w:rPr>
                <w:sz w:val="24"/>
              </w:rPr>
              <w:t>предприятия</w:t>
            </w:r>
            <w:r w:rsidRPr="00AF1039">
              <w:rPr>
                <w:spacing w:val="1"/>
                <w:sz w:val="24"/>
              </w:rPr>
              <w:t xml:space="preserve"> </w:t>
            </w:r>
            <w:r w:rsidRPr="00AF1039">
              <w:rPr>
                <w:sz w:val="24"/>
              </w:rPr>
              <w:t>автомобильного</w:t>
            </w:r>
            <w:r w:rsidRPr="00AF1039">
              <w:rPr>
                <w:spacing w:val="1"/>
                <w:sz w:val="24"/>
              </w:rPr>
              <w:t xml:space="preserve"> </w:t>
            </w:r>
            <w:r w:rsidRPr="00AF1039">
              <w:rPr>
                <w:sz w:val="24"/>
              </w:rPr>
              <w:t>транспорта.</w:t>
            </w:r>
          </w:p>
          <w:p w14:paraId="7D68F4FD" w14:textId="77777777" w:rsidR="00AF1039" w:rsidRPr="00AF1039" w:rsidRDefault="00AF1039" w:rsidP="00AF1039">
            <w:pPr>
              <w:suppressAutoHyphens/>
              <w:autoSpaceDN w:val="0"/>
              <w:textAlignment w:val="baseline"/>
              <w:rPr>
                <w:kern w:val="3"/>
                <w:sz w:val="24"/>
                <w:szCs w:val="24"/>
                <w:highlight w:val="yellow"/>
              </w:rPr>
            </w:pPr>
            <w:r w:rsidRPr="00AF1039">
              <w:rPr>
                <w:kern w:val="3"/>
                <w:sz w:val="24"/>
                <w:szCs w:val="24"/>
              </w:rPr>
              <w:t>- Правила</w:t>
            </w:r>
            <w:r w:rsidRPr="00AF1039">
              <w:rPr>
                <w:spacing w:val="1"/>
                <w:kern w:val="3"/>
                <w:sz w:val="24"/>
                <w:szCs w:val="24"/>
              </w:rPr>
              <w:t xml:space="preserve"> </w:t>
            </w:r>
            <w:r w:rsidRPr="00AF1039">
              <w:rPr>
                <w:kern w:val="3"/>
                <w:sz w:val="24"/>
                <w:szCs w:val="24"/>
              </w:rPr>
              <w:t>работы</w:t>
            </w:r>
            <w:r w:rsidRPr="00AF1039">
              <w:rPr>
                <w:spacing w:val="1"/>
                <w:kern w:val="3"/>
                <w:sz w:val="24"/>
                <w:szCs w:val="24"/>
              </w:rPr>
              <w:t xml:space="preserve"> </w:t>
            </w:r>
            <w:r w:rsidRPr="00AF1039">
              <w:rPr>
                <w:kern w:val="3"/>
                <w:sz w:val="24"/>
                <w:szCs w:val="24"/>
              </w:rPr>
              <w:t>с</w:t>
            </w:r>
            <w:r w:rsidRPr="00AF1039">
              <w:rPr>
                <w:spacing w:val="1"/>
                <w:kern w:val="3"/>
                <w:sz w:val="24"/>
                <w:szCs w:val="24"/>
              </w:rPr>
              <w:t xml:space="preserve"> </w:t>
            </w:r>
            <w:r w:rsidRPr="00AF1039">
              <w:rPr>
                <w:kern w:val="3"/>
                <w:sz w:val="24"/>
                <w:szCs w:val="24"/>
              </w:rPr>
              <w:t>базами</w:t>
            </w:r>
            <w:r w:rsidRPr="00AF1039">
              <w:rPr>
                <w:spacing w:val="1"/>
                <w:kern w:val="3"/>
                <w:sz w:val="24"/>
                <w:szCs w:val="24"/>
              </w:rPr>
              <w:t xml:space="preserve"> </w:t>
            </w:r>
            <w:r w:rsidRPr="00AF1039">
              <w:rPr>
                <w:kern w:val="3"/>
                <w:sz w:val="24"/>
                <w:szCs w:val="24"/>
              </w:rPr>
              <w:t>данных</w:t>
            </w:r>
            <w:r w:rsidRPr="00AF1039">
              <w:rPr>
                <w:spacing w:val="1"/>
                <w:kern w:val="3"/>
                <w:sz w:val="24"/>
                <w:szCs w:val="24"/>
              </w:rPr>
              <w:t xml:space="preserve"> </w:t>
            </w:r>
            <w:r w:rsidRPr="00AF1039">
              <w:rPr>
                <w:kern w:val="3"/>
                <w:sz w:val="24"/>
                <w:szCs w:val="24"/>
              </w:rPr>
              <w:t>и</w:t>
            </w:r>
            <w:r w:rsidRPr="00AF1039">
              <w:rPr>
                <w:spacing w:val="1"/>
                <w:kern w:val="3"/>
                <w:sz w:val="24"/>
                <w:szCs w:val="24"/>
              </w:rPr>
              <w:t xml:space="preserve"> </w:t>
            </w:r>
            <w:r w:rsidRPr="00AF1039">
              <w:rPr>
                <w:kern w:val="3"/>
                <w:sz w:val="24"/>
                <w:szCs w:val="24"/>
              </w:rPr>
              <w:t>другими</w:t>
            </w:r>
            <w:r w:rsidRPr="00AF1039">
              <w:rPr>
                <w:spacing w:val="1"/>
                <w:kern w:val="3"/>
                <w:sz w:val="24"/>
                <w:szCs w:val="24"/>
              </w:rPr>
              <w:t xml:space="preserve"> </w:t>
            </w:r>
            <w:r w:rsidRPr="00AF1039">
              <w:rPr>
                <w:kern w:val="3"/>
                <w:sz w:val="24"/>
                <w:szCs w:val="24"/>
              </w:rPr>
              <w:t>специальными</w:t>
            </w:r>
            <w:r w:rsidRPr="00AF1039">
              <w:rPr>
                <w:spacing w:val="-5"/>
                <w:kern w:val="3"/>
                <w:sz w:val="24"/>
                <w:szCs w:val="24"/>
              </w:rPr>
              <w:t xml:space="preserve"> </w:t>
            </w:r>
            <w:r w:rsidRPr="00AF1039">
              <w:rPr>
                <w:kern w:val="3"/>
                <w:sz w:val="24"/>
                <w:szCs w:val="24"/>
              </w:rPr>
              <w:t>программными</w:t>
            </w:r>
            <w:r w:rsidRPr="00AF1039">
              <w:rPr>
                <w:spacing w:val="-3"/>
                <w:kern w:val="3"/>
                <w:sz w:val="24"/>
                <w:szCs w:val="24"/>
              </w:rPr>
              <w:t xml:space="preserve"> </w:t>
            </w:r>
            <w:r w:rsidRPr="00AF1039">
              <w:rPr>
                <w:kern w:val="3"/>
                <w:sz w:val="24"/>
                <w:szCs w:val="24"/>
              </w:rPr>
              <w:t>продуктами.</w:t>
            </w:r>
          </w:p>
        </w:tc>
      </w:tr>
      <w:tr w:rsidR="00AF1039" w:rsidRPr="00AF1039" w14:paraId="60A93826" w14:textId="77777777" w:rsidTr="009A4CD5">
        <w:trPr>
          <w:trHeight w:val="520"/>
        </w:trPr>
        <w:tc>
          <w:tcPr>
            <w:tcW w:w="1526" w:type="dxa"/>
            <w:vMerge w:val="restart"/>
          </w:tcPr>
          <w:p w14:paraId="0AD7C049" w14:textId="77777777" w:rsidR="00AF1039" w:rsidRPr="00AF1039" w:rsidRDefault="00AF1039" w:rsidP="00AF1039">
            <w:pPr>
              <w:suppressAutoHyphens/>
              <w:autoSpaceDN w:val="0"/>
              <w:jc w:val="both"/>
              <w:textAlignment w:val="baseline"/>
              <w:rPr>
                <w:kern w:val="3"/>
                <w:sz w:val="24"/>
                <w:szCs w:val="24"/>
              </w:rPr>
            </w:pPr>
          </w:p>
        </w:tc>
        <w:tc>
          <w:tcPr>
            <w:tcW w:w="1984" w:type="dxa"/>
            <w:vMerge w:val="restart"/>
          </w:tcPr>
          <w:p w14:paraId="11F86A84"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ПК 2.3. </w:t>
            </w:r>
          </w:p>
          <w:p w14:paraId="021B1410"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 xml:space="preserve">Осуществлять взаимодействие со смежными структурными подразделениями предприятия и </w:t>
            </w:r>
            <w:r w:rsidRPr="00AF1039">
              <w:rPr>
                <w:kern w:val="3"/>
                <w:sz w:val="24"/>
                <w:szCs w:val="24"/>
              </w:rPr>
              <w:lastRenderedPageBreak/>
              <w:t>внешними организациями</w:t>
            </w:r>
          </w:p>
        </w:tc>
        <w:tc>
          <w:tcPr>
            <w:tcW w:w="5851" w:type="dxa"/>
          </w:tcPr>
          <w:p w14:paraId="63DD4F93" w14:textId="77777777" w:rsidR="00AF1039" w:rsidRPr="00AF1039" w:rsidRDefault="00AF1039" w:rsidP="00AF1039">
            <w:pPr>
              <w:widowControl w:val="0"/>
              <w:autoSpaceDE w:val="0"/>
              <w:autoSpaceDN w:val="0"/>
              <w:adjustRightInd w:val="0"/>
              <w:jc w:val="both"/>
              <w:rPr>
                <w:rFonts w:ascii="Arial" w:hAnsi="Arial" w:cs="Arial"/>
                <w:sz w:val="20"/>
                <w:szCs w:val="20"/>
              </w:rPr>
            </w:pPr>
            <w:r w:rsidRPr="00AF1039">
              <w:rPr>
                <w:b/>
                <w:sz w:val="24"/>
                <w:szCs w:val="24"/>
              </w:rPr>
              <w:lastRenderedPageBreak/>
              <w:t xml:space="preserve">Навыки: </w:t>
            </w:r>
          </w:p>
          <w:p w14:paraId="3C42A939" w14:textId="77777777" w:rsidR="00AF1039" w:rsidRPr="00AF1039" w:rsidRDefault="00AF1039" w:rsidP="00AF1039">
            <w:pPr>
              <w:widowControl w:val="0"/>
              <w:numPr>
                <w:ilvl w:val="0"/>
                <w:numId w:val="20"/>
              </w:numPr>
              <w:tabs>
                <w:tab w:val="left" w:pos="286"/>
              </w:tabs>
              <w:autoSpaceDE w:val="0"/>
              <w:autoSpaceDN w:val="0"/>
              <w:spacing w:before="2"/>
              <w:ind w:right="-15"/>
              <w:jc w:val="both"/>
              <w:rPr>
                <w:sz w:val="24"/>
              </w:rPr>
            </w:pPr>
            <w:r w:rsidRPr="00AF1039">
              <w:rPr>
                <w:sz w:val="24"/>
              </w:rPr>
              <w:t>Обеспечение</w:t>
            </w:r>
            <w:r w:rsidRPr="00AF1039">
              <w:rPr>
                <w:spacing w:val="1"/>
                <w:sz w:val="24"/>
              </w:rPr>
              <w:t xml:space="preserve"> </w:t>
            </w:r>
            <w:r w:rsidRPr="00AF1039">
              <w:rPr>
                <w:sz w:val="24"/>
              </w:rPr>
              <w:t>безопасности</w:t>
            </w:r>
            <w:r w:rsidRPr="00AF1039">
              <w:rPr>
                <w:spacing w:val="1"/>
                <w:sz w:val="24"/>
              </w:rPr>
              <w:t xml:space="preserve"> </w:t>
            </w:r>
            <w:r w:rsidRPr="00AF1039">
              <w:rPr>
                <w:sz w:val="24"/>
              </w:rPr>
              <w:t>труда</w:t>
            </w:r>
            <w:r w:rsidRPr="00AF1039">
              <w:rPr>
                <w:spacing w:val="1"/>
                <w:sz w:val="24"/>
              </w:rPr>
              <w:t xml:space="preserve"> </w:t>
            </w:r>
            <w:r w:rsidRPr="00AF1039">
              <w:rPr>
                <w:sz w:val="24"/>
              </w:rPr>
              <w:t>рабочих</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6462D2FC" w14:textId="77777777" w:rsidR="00AF1039" w:rsidRPr="00AF1039" w:rsidRDefault="00AF1039" w:rsidP="00AF1039">
            <w:pPr>
              <w:widowControl w:val="0"/>
              <w:numPr>
                <w:ilvl w:val="0"/>
                <w:numId w:val="20"/>
              </w:numPr>
              <w:tabs>
                <w:tab w:val="left" w:pos="286"/>
              </w:tabs>
              <w:autoSpaceDE w:val="0"/>
              <w:autoSpaceDN w:val="0"/>
              <w:spacing w:before="9"/>
              <w:ind w:right="-15"/>
              <w:jc w:val="both"/>
              <w:rPr>
                <w:sz w:val="24"/>
              </w:rPr>
            </w:pPr>
            <w:r w:rsidRPr="00AF1039">
              <w:rPr>
                <w:sz w:val="24"/>
              </w:rPr>
              <w:t>Заказ материалов, оборудования и инструмента</w:t>
            </w:r>
            <w:r w:rsidRPr="00AF1039">
              <w:rPr>
                <w:spacing w:val="1"/>
                <w:sz w:val="24"/>
              </w:rPr>
              <w:t xml:space="preserve"> </w:t>
            </w:r>
            <w:r w:rsidRPr="00AF1039">
              <w:rPr>
                <w:sz w:val="24"/>
              </w:rPr>
              <w:t>для</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4"/>
                <w:sz w:val="24"/>
              </w:rPr>
              <w:t xml:space="preserve"> </w:t>
            </w:r>
            <w:r w:rsidRPr="00AF1039">
              <w:rPr>
                <w:sz w:val="24"/>
              </w:rPr>
              <w:t>и их</w:t>
            </w:r>
            <w:r w:rsidRPr="00AF1039">
              <w:rPr>
                <w:spacing w:val="5"/>
                <w:sz w:val="24"/>
              </w:rPr>
              <w:t xml:space="preserve"> </w:t>
            </w:r>
            <w:r w:rsidRPr="00AF1039">
              <w:rPr>
                <w:sz w:val="24"/>
              </w:rPr>
              <w:t>компонентов.</w:t>
            </w:r>
          </w:p>
          <w:p w14:paraId="3E45013D" w14:textId="77777777" w:rsidR="00AF1039" w:rsidRPr="00AF1039" w:rsidRDefault="00AF1039" w:rsidP="00AF1039">
            <w:pPr>
              <w:widowControl w:val="0"/>
              <w:numPr>
                <w:ilvl w:val="0"/>
                <w:numId w:val="20"/>
              </w:numPr>
              <w:tabs>
                <w:tab w:val="left" w:pos="286"/>
              </w:tabs>
              <w:autoSpaceDE w:val="0"/>
              <w:autoSpaceDN w:val="0"/>
              <w:ind w:right="-15"/>
              <w:jc w:val="both"/>
              <w:rPr>
                <w:sz w:val="24"/>
              </w:rPr>
            </w:pPr>
            <w:r w:rsidRPr="00AF1039">
              <w:rPr>
                <w:sz w:val="24"/>
              </w:rPr>
              <w:t>Приемка и выдача материалов и инструмента</w:t>
            </w:r>
            <w:r w:rsidRPr="00AF1039">
              <w:rPr>
                <w:spacing w:val="1"/>
                <w:sz w:val="24"/>
              </w:rPr>
              <w:t xml:space="preserve"> </w:t>
            </w:r>
            <w:r w:rsidRPr="00AF1039">
              <w:rPr>
                <w:sz w:val="24"/>
              </w:rPr>
              <w:t>для</w:t>
            </w:r>
            <w:r w:rsidRPr="00AF1039">
              <w:rPr>
                <w:spacing w:val="1"/>
                <w:sz w:val="24"/>
              </w:rPr>
              <w:t xml:space="preserve"> </w:t>
            </w:r>
            <w:r w:rsidRPr="00AF1039">
              <w:rPr>
                <w:sz w:val="24"/>
              </w:rPr>
              <w:lastRenderedPageBreak/>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784D4604" w14:textId="77777777" w:rsidR="00AF1039" w:rsidRPr="00AF1039" w:rsidRDefault="00AF1039" w:rsidP="00AF1039">
            <w:pPr>
              <w:widowControl w:val="0"/>
              <w:numPr>
                <w:ilvl w:val="0"/>
                <w:numId w:val="20"/>
              </w:numPr>
              <w:tabs>
                <w:tab w:val="left" w:pos="286"/>
              </w:tabs>
              <w:autoSpaceDE w:val="0"/>
              <w:autoSpaceDN w:val="0"/>
              <w:ind w:right="-15"/>
              <w:jc w:val="both"/>
              <w:rPr>
                <w:sz w:val="24"/>
              </w:rPr>
            </w:pPr>
            <w:r w:rsidRPr="00AF1039">
              <w:rPr>
                <w:sz w:val="24"/>
              </w:rPr>
              <w:t>Прием</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для</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478404E2" w14:textId="77777777" w:rsidR="00AF1039" w:rsidRPr="00AF1039" w:rsidRDefault="00AF1039" w:rsidP="00AF1039">
            <w:pPr>
              <w:widowControl w:val="0"/>
              <w:numPr>
                <w:ilvl w:val="0"/>
                <w:numId w:val="20"/>
              </w:numPr>
              <w:tabs>
                <w:tab w:val="left" w:pos="286"/>
              </w:tabs>
              <w:autoSpaceDE w:val="0"/>
              <w:autoSpaceDN w:val="0"/>
              <w:ind w:right="-15"/>
              <w:jc w:val="both"/>
              <w:rPr>
                <w:sz w:val="24"/>
              </w:rPr>
            </w:pPr>
            <w:r w:rsidRPr="00AF1039">
              <w:rPr>
                <w:sz w:val="24"/>
              </w:rPr>
              <w:t>Сдача</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после</w:t>
            </w:r>
            <w:r w:rsidRPr="00AF1039">
              <w:rPr>
                <w:spacing w:val="-57"/>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2EBC2EA4" w14:textId="77777777" w:rsidR="00AF1039" w:rsidRPr="00AF1039" w:rsidRDefault="00AF1039" w:rsidP="00AF1039">
            <w:pPr>
              <w:widowControl w:val="0"/>
              <w:numPr>
                <w:ilvl w:val="0"/>
                <w:numId w:val="20"/>
              </w:numPr>
              <w:tabs>
                <w:tab w:val="left" w:pos="286"/>
                <w:tab w:val="left" w:pos="2563"/>
                <w:tab w:val="left" w:pos="2834"/>
                <w:tab w:val="left" w:pos="5113"/>
              </w:tabs>
              <w:autoSpaceDE w:val="0"/>
              <w:autoSpaceDN w:val="0"/>
              <w:ind w:right="-15"/>
              <w:jc w:val="both"/>
              <w:rPr>
                <w:sz w:val="24"/>
              </w:rPr>
            </w:pPr>
            <w:r w:rsidRPr="00AF1039">
              <w:rPr>
                <w:sz w:val="24"/>
              </w:rPr>
              <w:t>Осуществление</w:t>
            </w:r>
            <w:r w:rsidRPr="00AF1039">
              <w:rPr>
                <w:sz w:val="24"/>
              </w:rPr>
              <w:tab/>
              <w:t>организационного</w:t>
            </w:r>
            <w:r w:rsidRPr="00AF1039">
              <w:rPr>
                <w:sz w:val="24"/>
              </w:rPr>
              <w:tab/>
              <w:t>и</w:t>
            </w:r>
            <w:r w:rsidRPr="00AF1039">
              <w:rPr>
                <w:spacing w:val="-58"/>
                <w:sz w:val="24"/>
              </w:rPr>
              <w:t xml:space="preserve"> </w:t>
            </w:r>
            <w:r w:rsidRPr="00AF1039">
              <w:rPr>
                <w:sz w:val="24"/>
              </w:rPr>
              <w:t>информационного</w:t>
            </w:r>
            <w:r w:rsidRPr="00AF1039">
              <w:rPr>
                <w:sz w:val="24"/>
              </w:rPr>
              <w:tab/>
            </w:r>
            <w:r w:rsidRPr="00AF1039">
              <w:rPr>
                <w:sz w:val="24"/>
              </w:rPr>
              <w:tab/>
              <w:t>взаимодействия</w:t>
            </w:r>
            <w:r w:rsidRPr="00AF1039">
              <w:rPr>
                <w:sz w:val="24"/>
              </w:rPr>
              <w:tab/>
              <w:t>с</w:t>
            </w:r>
            <w:r w:rsidRPr="00AF1039">
              <w:rPr>
                <w:spacing w:val="-58"/>
                <w:sz w:val="24"/>
              </w:rPr>
              <w:t xml:space="preserve"> </w:t>
            </w:r>
            <w:r w:rsidRPr="00AF1039">
              <w:rPr>
                <w:sz w:val="24"/>
              </w:rPr>
              <w:t>сотрудниками</w:t>
            </w:r>
            <w:r w:rsidRPr="00AF1039">
              <w:rPr>
                <w:spacing w:val="1"/>
                <w:sz w:val="24"/>
              </w:rPr>
              <w:t xml:space="preserve"> </w:t>
            </w:r>
            <w:r w:rsidRPr="00AF1039">
              <w:rPr>
                <w:sz w:val="24"/>
              </w:rPr>
              <w:t>смежных</w:t>
            </w:r>
            <w:r w:rsidRPr="00AF1039">
              <w:rPr>
                <w:spacing w:val="1"/>
                <w:sz w:val="24"/>
              </w:rPr>
              <w:t xml:space="preserve"> </w:t>
            </w:r>
            <w:r w:rsidRPr="00AF1039">
              <w:rPr>
                <w:sz w:val="24"/>
              </w:rPr>
              <w:t>структурных</w:t>
            </w:r>
            <w:r w:rsidRPr="00AF1039">
              <w:rPr>
                <w:spacing w:val="-57"/>
                <w:sz w:val="24"/>
              </w:rPr>
              <w:t xml:space="preserve"> </w:t>
            </w:r>
            <w:r w:rsidRPr="00AF1039">
              <w:rPr>
                <w:sz w:val="24"/>
              </w:rPr>
              <w:t>подразделений</w:t>
            </w:r>
            <w:r w:rsidRPr="00AF1039">
              <w:rPr>
                <w:spacing w:val="1"/>
                <w:sz w:val="24"/>
              </w:rPr>
              <w:t xml:space="preserve"> </w:t>
            </w:r>
            <w:r w:rsidRPr="00AF1039">
              <w:rPr>
                <w:sz w:val="24"/>
              </w:rPr>
              <w:t>организации</w:t>
            </w:r>
            <w:r w:rsidRPr="00AF1039">
              <w:rPr>
                <w:spacing w:val="1"/>
                <w:sz w:val="24"/>
              </w:rPr>
              <w:t xml:space="preserve"> </w:t>
            </w:r>
            <w:r w:rsidRPr="00AF1039">
              <w:rPr>
                <w:sz w:val="24"/>
              </w:rPr>
              <w:t>в</w:t>
            </w:r>
            <w:r w:rsidRPr="00AF1039">
              <w:rPr>
                <w:spacing w:val="61"/>
                <w:sz w:val="24"/>
              </w:rPr>
              <w:t xml:space="preserve"> </w:t>
            </w:r>
            <w:r w:rsidRPr="00AF1039">
              <w:rPr>
                <w:sz w:val="24"/>
              </w:rPr>
              <w:t>процессе</w:t>
            </w:r>
            <w:r w:rsidRPr="00AF1039">
              <w:rPr>
                <w:spacing w:val="-57"/>
                <w:sz w:val="24"/>
              </w:rPr>
              <w:t xml:space="preserve"> </w:t>
            </w:r>
            <w:r w:rsidRPr="00AF1039">
              <w:rPr>
                <w:sz w:val="24"/>
              </w:rPr>
              <w:t>оказания потребителям услуг по 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04560992" w14:textId="77777777" w:rsidR="00AF1039" w:rsidRPr="00AF1039" w:rsidRDefault="00AF1039" w:rsidP="00AF1039">
            <w:pPr>
              <w:widowControl w:val="0"/>
              <w:numPr>
                <w:ilvl w:val="0"/>
                <w:numId w:val="20"/>
              </w:numPr>
              <w:tabs>
                <w:tab w:val="left" w:pos="286"/>
                <w:tab w:val="left" w:pos="2563"/>
                <w:tab w:val="left" w:pos="2834"/>
                <w:tab w:val="left" w:pos="5113"/>
              </w:tabs>
              <w:autoSpaceDE w:val="0"/>
              <w:autoSpaceDN w:val="0"/>
              <w:ind w:right="-15"/>
              <w:jc w:val="both"/>
              <w:rPr>
                <w:sz w:val="24"/>
              </w:rPr>
            </w:pPr>
            <w:r w:rsidRPr="00AF1039">
              <w:rPr>
                <w:sz w:val="24"/>
              </w:rPr>
              <w:t>Осуществление</w:t>
            </w:r>
            <w:r w:rsidRPr="00AF1039">
              <w:rPr>
                <w:sz w:val="24"/>
              </w:rPr>
              <w:tab/>
              <w:t>организационного</w:t>
            </w:r>
            <w:r w:rsidRPr="00AF1039">
              <w:rPr>
                <w:sz w:val="24"/>
              </w:rPr>
              <w:tab/>
              <w:t>и</w:t>
            </w:r>
            <w:r w:rsidRPr="00AF1039">
              <w:rPr>
                <w:spacing w:val="-58"/>
                <w:sz w:val="24"/>
              </w:rPr>
              <w:t xml:space="preserve"> </w:t>
            </w:r>
            <w:r w:rsidRPr="00AF1039">
              <w:rPr>
                <w:sz w:val="24"/>
              </w:rPr>
              <w:t>информационного</w:t>
            </w:r>
            <w:r w:rsidRPr="00AF1039">
              <w:rPr>
                <w:sz w:val="24"/>
              </w:rPr>
              <w:tab/>
            </w:r>
            <w:r w:rsidRPr="00AF1039">
              <w:rPr>
                <w:sz w:val="24"/>
              </w:rPr>
              <w:tab/>
              <w:t>взаимодействия</w:t>
            </w:r>
            <w:r w:rsidRPr="00AF1039">
              <w:rPr>
                <w:sz w:val="24"/>
              </w:rPr>
              <w:tab/>
              <w:t>с</w:t>
            </w:r>
            <w:r w:rsidRPr="00AF1039">
              <w:rPr>
                <w:spacing w:val="-58"/>
                <w:sz w:val="24"/>
              </w:rPr>
              <w:t xml:space="preserve"> </w:t>
            </w:r>
            <w:r w:rsidRPr="00AF1039">
              <w:rPr>
                <w:sz w:val="24"/>
              </w:rPr>
              <w:t>сотрудниками</w:t>
            </w:r>
            <w:r w:rsidRPr="00AF1039">
              <w:rPr>
                <w:spacing w:val="1"/>
                <w:sz w:val="24"/>
              </w:rPr>
              <w:t xml:space="preserve"> </w:t>
            </w:r>
            <w:r w:rsidRPr="00AF1039">
              <w:rPr>
                <w:sz w:val="24"/>
              </w:rPr>
              <w:t>внешних</w:t>
            </w:r>
            <w:r w:rsidRPr="00AF1039">
              <w:rPr>
                <w:spacing w:val="1"/>
                <w:sz w:val="24"/>
              </w:rPr>
              <w:t xml:space="preserve"> </w:t>
            </w:r>
            <w:r w:rsidRPr="00AF1039">
              <w:rPr>
                <w:sz w:val="24"/>
              </w:rPr>
              <w:t>организаций,</w:t>
            </w:r>
            <w:r w:rsidRPr="00AF1039">
              <w:rPr>
                <w:spacing w:val="-57"/>
                <w:sz w:val="24"/>
              </w:rPr>
              <w:t xml:space="preserve"> </w:t>
            </w:r>
            <w:r w:rsidRPr="00AF1039">
              <w:rPr>
                <w:sz w:val="24"/>
              </w:rPr>
              <w:t>участвующих</w:t>
            </w:r>
            <w:r w:rsidRPr="00AF1039">
              <w:rPr>
                <w:spacing w:val="1"/>
                <w:sz w:val="24"/>
              </w:rPr>
              <w:t xml:space="preserve"> </w:t>
            </w:r>
            <w:r w:rsidRPr="00AF1039">
              <w:rPr>
                <w:sz w:val="24"/>
              </w:rPr>
              <w:t>в</w:t>
            </w:r>
            <w:r w:rsidRPr="00AF1039">
              <w:rPr>
                <w:spacing w:val="1"/>
                <w:sz w:val="24"/>
              </w:rPr>
              <w:t xml:space="preserve"> </w:t>
            </w:r>
            <w:r w:rsidRPr="00AF1039">
              <w:rPr>
                <w:sz w:val="24"/>
              </w:rPr>
              <w:t>процессе</w:t>
            </w:r>
            <w:r w:rsidRPr="00AF1039">
              <w:rPr>
                <w:spacing w:val="1"/>
                <w:sz w:val="24"/>
              </w:rPr>
              <w:t xml:space="preserve"> </w:t>
            </w:r>
            <w:r w:rsidRPr="00AF1039">
              <w:rPr>
                <w:sz w:val="24"/>
              </w:rPr>
              <w:t>оказания</w:t>
            </w:r>
            <w:r w:rsidRPr="00AF1039">
              <w:rPr>
                <w:spacing w:val="1"/>
                <w:sz w:val="24"/>
              </w:rPr>
              <w:t xml:space="preserve"> </w:t>
            </w:r>
            <w:r w:rsidRPr="00AF1039">
              <w:rPr>
                <w:sz w:val="24"/>
              </w:rPr>
              <w:t>услуг</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73B9DE28" w14:textId="77777777" w:rsidR="00AF1039" w:rsidRPr="00AF1039" w:rsidRDefault="00AF1039" w:rsidP="00AF1039">
            <w:pPr>
              <w:widowControl w:val="0"/>
              <w:numPr>
                <w:ilvl w:val="0"/>
                <w:numId w:val="20"/>
              </w:numPr>
              <w:tabs>
                <w:tab w:val="left" w:pos="286"/>
              </w:tabs>
              <w:autoSpaceDE w:val="0"/>
              <w:autoSpaceDN w:val="0"/>
              <w:ind w:right="-15"/>
              <w:jc w:val="both"/>
              <w:rPr>
                <w:sz w:val="24"/>
              </w:rPr>
            </w:pPr>
            <w:r w:rsidRPr="00AF1039">
              <w:rPr>
                <w:sz w:val="24"/>
              </w:rPr>
              <w:t>Информирование</w:t>
            </w:r>
            <w:r w:rsidRPr="00AF1039">
              <w:rPr>
                <w:spacing w:val="1"/>
                <w:sz w:val="24"/>
              </w:rPr>
              <w:t xml:space="preserve"> </w:t>
            </w:r>
            <w:r w:rsidRPr="00AF1039">
              <w:rPr>
                <w:sz w:val="24"/>
              </w:rPr>
              <w:t>специалистов</w:t>
            </w:r>
            <w:r w:rsidRPr="00AF1039">
              <w:rPr>
                <w:spacing w:val="1"/>
                <w:sz w:val="24"/>
              </w:rPr>
              <w:t xml:space="preserve"> </w:t>
            </w:r>
            <w:r w:rsidRPr="00AF1039">
              <w:rPr>
                <w:sz w:val="24"/>
              </w:rPr>
              <w:t>сервисного</w:t>
            </w:r>
            <w:r w:rsidRPr="00AF1039">
              <w:rPr>
                <w:spacing w:val="-57"/>
                <w:sz w:val="24"/>
              </w:rPr>
              <w:t xml:space="preserve"> </w:t>
            </w:r>
            <w:r w:rsidRPr="00AF1039">
              <w:rPr>
                <w:sz w:val="24"/>
              </w:rPr>
              <w:t>центра</w:t>
            </w:r>
            <w:r w:rsidRPr="00AF1039">
              <w:rPr>
                <w:spacing w:val="1"/>
                <w:sz w:val="24"/>
              </w:rPr>
              <w:t xml:space="preserve"> </w:t>
            </w:r>
            <w:r w:rsidRPr="00AF1039">
              <w:rPr>
                <w:sz w:val="24"/>
              </w:rPr>
              <w:t>и</w:t>
            </w:r>
            <w:r w:rsidRPr="00AF1039">
              <w:rPr>
                <w:spacing w:val="1"/>
                <w:sz w:val="24"/>
              </w:rPr>
              <w:t xml:space="preserve"> </w:t>
            </w:r>
            <w:r w:rsidRPr="00AF1039">
              <w:rPr>
                <w:sz w:val="24"/>
              </w:rPr>
              <w:t>потребителей</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r w:rsidRPr="00AF1039">
              <w:rPr>
                <w:spacing w:val="1"/>
                <w:sz w:val="24"/>
              </w:rPr>
              <w:t xml:space="preserve"> </w:t>
            </w:r>
            <w:r w:rsidRPr="00AF1039">
              <w:rPr>
                <w:sz w:val="24"/>
              </w:rPr>
              <w:t>о</w:t>
            </w:r>
            <w:r w:rsidRPr="00AF1039">
              <w:rPr>
                <w:spacing w:val="1"/>
                <w:sz w:val="24"/>
              </w:rPr>
              <w:t xml:space="preserve"> </w:t>
            </w:r>
            <w:r w:rsidRPr="00AF1039">
              <w:rPr>
                <w:sz w:val="24"/>
              </w:rPr>
              <w:t>необходимости</w:t>
            </w:r>
            <w:r w:rsidRPr="00AF1039">
              <w:rPr>
                <w:spacing w:val="1"/>
                <w:sz w:val="24"/>
              </w:rPr>
              <w:t xml:space="preserve"> </w:t>
            </w:r>
            <w:r w:rsidRPr="00AF1039">
              <w:rPr>
                <w:sz w:val="24"/>
              </w:rPr>
              <w:t>проведения</w:t>
            </w:r>
            <w:r w:rsidRPr="00AF1039">
              <w:rPr>
                <w:spacing w:val="-4"/>
                <w:sz w:val="24"/>
              </w:rPr>
              <w:t xml:space="preserve"> </w:t>
            </w:r>
            <w:r w:rsidRPr="00AF1039">
              <w:rPr>
                <w:sz w:val="24"/>
              </w:rPr>
              <w:t>сервисных</w:t>
            </w:r>
            <w:r w:rsidRPr="00AF1039">
              <w:rPr>
                <w:spacing w:val="-4"/>
                <w:sz w:val="24"/>
              </w:rPr>
              <w:t xml:space="preserve"> </w:t>
            </w:r>
            <w:r w:rsidRPr="00AF1039">
              <w:rPr>
                <w:sz w:val="24"/>
              </w:rPr>
              <w:t>и</w:t>
            </w:r>
            <w:r w:rsidRPr="00AF1039">
              <w:rPr>
                <w:spacing w:val="-4"/>
                <w:sz w:val="24"/>
              </w:rPr>
              <w:t xml:space="preserve"> </w:t>
            </w:r>
            <w:r w:rsidRPr="00AF1039">
              <w:rPr>
                <w:sz w:val="24"/>
              </w:rPr>
              <w:t>отзывных</w:t>
            </w:r>
            <w:r w:rsidRPr="00AF1039">
              <w:rPr>
                <w:spacing w:val="-3"/>
                <w:sz w:val="24"/>
              </w:rPr>
              <w:t xml:space="preserve"> </w:t>
            </w:r>
            <w:r w:rsidRPr="00AF1039">
              <w:rPr>
                <w:sz w:val="24"/>
              </w:rPr>
              <w:t>кампаний.</w:t>
            </w:r>
          </w:p>
          <w:p w14:paraId="3C8CA69B" w14:textId="77777777" w:rsidR="00AF1039" w:rsidRPr="00AF1039" w:rsidRDefault="00AF1039" w:rsidP="00AF1039">
            <w:pPr>
              <w:widowControl w:val="0"/>
              <w:tabs>
                <w:tab w:val="left" w:pos="571"/>
                <w:tab w:val="left" w:pos="2122"/>
                <w:tab w:val="left" w:pos="2580"/>
                <w:tab w:val="left" w:pos="3819"/>
                <w:tab w:val="left" w:pos="5132"/>
              </w:tabs>
              <w:autoSpaceDE w:val="0"/>
              <w:autoSpaceDN w:val="0"/>
              <w:ind w:left="110" w:right="-15"/>
              <w:rPr>
                <w:sz w:val="24"/>
              </w:rPr>
            </w:pPr>
            <w:r w:rsidRPr="00AF1039">
              <w:rPr>
                <w:sz w:val="24"/>
              </w:rPr>
              <w:t>- Коммуникация</w:t>
            </w:r>
            <w:r w:rsidRPr="00AF1039">
              <w:rPr>
                <w:sz w:val="24"/>
              </w:rPr>
              <w:tab/>
              <w:t>с</w:t>
            </w:r>
            <w:r w:rsidRPr="00AF1039">
              <w:rPr>
                <w:sz w:val="24"/>
              </w:rPr>
              <w:tab/>
            </w:r>
            <w:r w:rsidRPr="00AF1039">
              <w:rPr>
                <w:spacing w:val="-2"/>
                <w:sz w:val="24"/>
              </w:rPr>
              <w:t>представителями</w:t>
            </w:r>
            <w:r w:rsidRPr="00AF1039">
              <w:rPr>
                <w:spacing w:val="-58"/>
                <w:sz w:val="24"/>
              </w:rPr>
              <w:t xml:space="preserve"> </w:t>
            </w:r>
            <w:r w:rsidRPr="00AF1039">
              <w:rPr>
                <w:sz w:val="24"/>
              </w:rPr>
              <w:t>производителей</w:t>
            </w:r>
            <w:r w:rsidRPr="00AF1039">
              <w:rPr>
                <w:spacing w:val="10"/>
                <w:sz w:val="24"/>
              </w:rPr>
              <w:t xml:space="preserve"> </w:t>
            </w:r>
            <w:r w:rsidRPr="00AF1039">
              <w:rPr>
                <w:sz w:val="24"/>
              </w:rPr>
              <w:t>автотранспортных</w:t>
            </w:r>
            <w:r w:rsidRPr="00AF1039">
              <w:rPr>
                <w:spacing w:val="12"/>
                <w:sz w:val="24"/>
              </w:rPr>
              <w:t xml:space="preserve"> </w:t>
            </w:r>
            <w:r w:rsidRPr="00AF1039">
              <w:rPr>
                <w:sz w:val="24"/>
              </w:rPr>
              <w:t>средств</w:t>
            </w:r>
            <w:r w:rsidRPr="00AF1039">
              <w:rPr>
                <w:sz w:val="22"/>
              </w:rPr>
              <w:t xml:space="preserve"> и </w:t>
            </w:r>
            <w:r w:rsidRPr="00AF1039">
              <w:rPr>
                <w:sz w:val="24"/>
              </w:rPr>
              <w:t>их</w:t>
            </w:r>
            <w:r w:rsidRPr="00AF1039">
              <w:rPr>
                <w:sz w:val="24"/>
              </w:rPr>
              <w:tab/>
              <w:t>компонентов</w:t>
            </w:r>
            <w:r w:rsidRPr="00AF1039">
              <w:rPr>
                <w:sz w:val="24"/>
              </w:rPr>
              <w:tab/>
              <w:t>по</w:t>
            </w:r>
            <w:r w:rsidRPr="00AF1039">
              <w:rPr>
                <w:sz w:val="24"/>
              </w:rPr>
              <w:tab/>
              <w:t>вопросам,</w:t>
            </w:r>
            <w:r w:rsidRPr="00AF1039">
              <w:rPr>
                <w:sz w:val="24"/>
              </w:rPr>
              <w:tab/>
              <w:t>связанным</w:t>
            </w:r>
            <w:r w:rsidRPr="00AF1039">
              <w:rPr>
                <w:sz w:val="24"/>
              </w:rPr>
              <w:tab/>
              <w:t>с</w:t>
            </w:r>
          </w:p>
          <w:p w14:paraId="7AE06EBB" w14:textId="77777777" w:rsidR="00AF1039" w:rsidRPr="00AF1039" w:rsidRDefault="00AF1039" w:rsidP="00AF1039">
            <w:pPr>
              <w:widowControl w:val="0"/>
              <w:autoSpaceDE w:val="0"/>
              <w:autoSpaceDN w:val="0"/>
              <w:ind w:left="110"/>
              <w:rPr>
                <w:sz w:val="24"/>
              </w:rPr>
            </w:pPr>
            <w:r w:rsidRPr="00AF1039">
              <w:rPr>
                <w:sz w:val="24"/>
              </w:rPr>
              <w:t>гарантийным</w:t>
            </w:r>
            <w:r w:rsidRPr="00AF1039">
              <w:rPr>
                <w:spacing w:val="-9"/>
                <w:sz w:val="24"/>
              </w:rPr>
              <w:t xml:space="preserve"> </w:t>
            </w:r>
            <w:r w:rsidRPr="00AF1039">
              <w:rPr>
                <w:sz w:val="24"/>
              </w:rPr>
              <w:t>обслуживанием</w:t>
            </w:r>
            <w:r w:rsidRPr="00AF1039">
              <w:rPr>
                <w:spacing w:val="-5"/>
                <w:sz w:val="24"/>
              </w:rPr>
              <w:t xml:space="preserve"> </w:t>
            </w:r>
            <w:r w:rsidRPr="00AF1039">
              <w:rPr>
                <w:sz w:val="24"/>
              </w:rPr>
              <w:t>и</w:t>
            </w:r>
            <w:r w:rsidRPr="00AF1039">
              <w:rPr>
                <w:spacing w:val="-2"/>
                <w:sz w:val="24"/>
              </w:rPr>
              <w:t xml:space="preserve"> </w:t>
            </w:r>
            <w:r w:rsidRPr="00AF1039">
              <w:rPr>
                <w:sz w:val="24"/>
              </w:rPr>
              <w:t>ремонтом.</w:t>
            </w:r>
          </w:p>
          <w:p w14:paraId="0F0507C1" w14:textId="77777777" w:rsidR="00AF1039" w:rsidRPr="00AF1039" w:rsidRDefault="00AF1039" w:rsidP="00AF1039">
            <w:pPr>
              <w:widowControl w:val="0"/>
              <w:numPr>
                <w:ilvl w:val="0"/>
                <w:numId w:val="21"/>
              </w:numPr>
              <w:tabs>
                <w:tab w:val="left" w:pos="286"/>
                <w:tab w:val="left" w:pos="2244"/>
                <w:tab w:val="left" w:pos="3891"/>
              </w:tabs>
              <w:autoSpaceDE w:val="0"/>
              <w:autoSpaceDN w:val="0"/>
              <w:spacing w:before="2"/>
              <w:ind w:right="-15"/>
              <w:rPr>
                <w:sz w:val="24"/>
              </w:rPr>
            </w:pPr>
            <w:r w:rsidRPr="00AF1039">
              <w:rPr>
                <w:sz w:val="24"/>
              </w:rPr>
              <w:t>Организация</w:t>
            </w:r>
            <w:r w:rsidRPr="00AF1039">
              <w:rPr>
                <w:sz w:val="24"/>
              </w:rPr>
              <w:tab/>
              <w:t>хранения,</w:t>
            </w:r>
            <w:r w:rsidRPr="00AF1039">
              <w:rPr>
                <w:sz w:val="24"/>
              </w:rPr>
              <w:tab/>
              <w:t>утилизации,</w:t>
            </w:r>
            <w:r w:rsidRPr="00AF1039">
              <w:rPr>
                <w:spacing w:val="1"/>
                <w:sz w:val="24"/>
              </w:rPr>
              <w:t xml:space="preserve"> </w:t>
            </w:r>
            <w:r w:rsidRPr="00AF1039">
              <w:rPr>
                <w:sz w:val="24"/>
              </w:rPr>
              <w:t>направления</w:t>
            </w:r>
            <w:r w:rsidRPr="00AF1039">
              <w:rPr>
                <w:spacing w:val="5"/>
                <w:sz w:val="24"/>
              </w:rPr>
              <w:t xml:space="preserve"> </w:t>
            </w:r>
            <w:r w:rsidRPr="00AF1039">
              <w:rPr>
                <w:sz w:val="24"/>
              </w:rPr>
              <w:t>представителям</w:t>
            </w:r>
            <w:r w:rsidRPr="00AF1039">
              <w:rPr>
                <w:spacing w:val="5"/>
                <w:sz w:val="24"/>
              </w:rPr>
              <w:t xml:space="preserve"> </w:t>
            </w:r>
            <w:r w:rsidRPr="00AF1039">
              <w:rPr>
                <w:sz w:val="24"/>
              </w:rPr>
              <w:t>производителей</w:t>
            </w:r>
            <w:r w:rsidRPr="00AF1039">
              <w:rPr>
                <w:spacing w:val="-57"/>
                <w:sz w:val="24"/>
              </w:rPr>
              <w:t xml:space="preserve"> </w:t>
            </w:r>
            <w:r w:rsidRPr="00AF1039">
              <w:rPr>
                <w:sz w:val="24"/>
              </w:rPr>
              <w:t>автотранспортных</w:t>
            </w:r>
            <w:r w:rsidRPr="00AF1039">
              <w:rPr>
                <w:spacing w:val="18"/>
                <w:sz w:val="24"/>
              </w:rPr>
              <w:t xml:space="preserve"> </w:t>
            </w:r>
            <w:r w:rsidRPr="00AF1039">
              <w:rPr>
                <w:sz w:val="24"/>
              </w:rPr>
              <w:t>средств</w:t>
            </w:r>
            <w:r w:rsidRPr="00AF1039">
              <w:rPr>
                <w:spacing w:val="16"/>
                <w:sz w:val="24"/>
              </w:rPr>
              <w:t xml:space="preserve"> </w:t>
            </w:r>
            <w:r w:rsidRPr="00AF1039">
              <w:rPr>
                <w:sz w:val="24"/>
              </w:rPr>
              <w:t>и</w:t>
            </w:r>
            <w:r w:rsidRPr="00AF1039">
              <w:rPr>
                <w:spacing w:val="18"/>
                <w:sz w:val="24"/>
              </w:rPr>
              <w:t xml:space="preserve"> </w:t>
            </w:r>
            <w:r w:rsidRPr="00AF1039">
              <w:rPr>
                <w:sz w:val="24"/>
              </w:rPr>
              <w:t>их</w:t>
            </w:r>
            <w:r w:rsidRPr="00AF1039">
              <w:rPr>
                <w:spacing w:val="18"/>
                <w:sz w:val="24"/>
              </w:rPr>
              <w:t xml:space="preserve"> </w:t>
            </w:r>
            <w:r w:rsidRPr="00AF1039">
              <w:rPr>
                <w:sz w:val="24"/>
              </w:rPr>
              <w:t>компонентов</w:t>
            </w:r>
            <w:r w:rsidRPr="00AF1039">
              <w:rPr>
                <w:spacing w:val="-57"/>
                <w:sz w:val="24"/>
              </w:rPr>
              <w:t xml:space="preserve"> </w:t>
            </w:r>
            <w:r w:rsidRPr="00AF1039">
              <w:rPr>
                <w:sz w:val="24"/>
              </w:rPr>
              <w:t>запасных</w:t>
            </w:r>
            <w:r w:rsidRPr="00AF1039">
              <w:rPr>
                <w:spacing w:val="18"/>
                <w:sz w:val="24"/>
              </w:rPr>
              <w:t xml:space="preserve"> </w:t>
            </w:r>
            <w:r w:rsidRPr="00AF1039">
              <w:rPr>
                <w:sz w:val="24"/>
              </w:rPr>
              <w:t>частей</w:t>
            </w:r>
            <w:r w:rsidRPr="00AF1039">
              <w:rPr>
                <w:spacing w:val="18"/>
                <w:sz w:val="24"/>
              </w:rPr>
              <w:t xml:space="preserve"> </w:t>
            </w:r>
            <w:r w:rsidRPr="00AF1039">
              <w:rPr>
                <w:sz w:val="24"/>
              </w:rPr>
              <w:t>и</w:t>
            </w:r>
            <w:r w:rsidRPr="00AF1039">
              <w:rPr>
                <w:spacing w:val="16"/>
                <w:sz w:val="24"/>
              </w:rPr>
              <w:t xml:space="preserve"> </w:t>
            </w:r>
            <w:r w:rsidRPr="00AF1039">
              <w:rPr>
                <w:sz w:val="24"/>
              </w:rPr>
              <w:t>материалов,</w:t>
            </w:r>
          </w:p>
          <w:p w14:paraId="4F07287E"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использованных</w:t>
            </w:r>
            <w:r w:rsidRPr="00AF1039">
              <w:rPr>
                <w:spacing w:val="-2"/>
                <w:kern w:val="3"/>
                <w:sz w:val="24"/>
                <w:szCs w:val="24"/>
              </w:rPr>
              <w:t xml:space="preserve"> </w:t>
            </w:r>
            <w:r w:rsidRPr="00AF1039">
              <w:rPr>
                <w:kern w:val="3"/>
                <w:sz w:val="24"/>
                <w:szCs w:val="24"/>
              </w:rPr>
              <w:t>в</w:t>
            </w:r>
            <w:r w:rsidRPr="00AF1039">
              <w:rPr>
                <w:spacing w:val="-8"/>
                <w:kern w:val="3"/>
                <w:sz w:val="24"/>
                <w:szCs w:val="24"/>
              </w:rPr>
              <w:t xml:space="preserve"> </w:t>
            </w:r>
            <w:r w:rsidRPr="00AF1039">
              <w:rPr>
                <w:kern w:val="3"/>
                <w:sz w:val="24"/>
                <w:szCs w:val="24"/>
              </w:rPr>
              <w:t>ходе</w:t>
            </w:r>
            <w:r w:rsidRPr="00AF1039">
              <w:rPr>
                <w:spacing w:val="-8"/>
                <w:kern w:val="3"/>
                <w:sz w:val="24"/>
                <w:szCs w:val="24"/>
              </w:rPr>
              <w:t xml:space="preserve"> </w:t>
            </w:r>
            <w:r w:rsidRPr="00AF1039">
              <w:rPr>
                <w:kern w:val="3"/>
                <w:sz w:val="24"/>
                <w:szCs w:val="24"/>
              </w:rPr>
              <w:t>проведения</w:t>
            </w:r>
          </w:p>
        </w:tc>
      </w:tr>
      <w:tr w:rsidR="00AF1039" w:rsidRPr="00AF1039" w14:paraId="047D7660" w14:textId="77777777" w:rsidTr="009A4CD5">
        <w:trPr>
          <w:trHeight w:val="560"/>
        </w:trPr>
        <w:tc>
          <w:tcPr>
            <w:tcW w:w="1526" w:type="dxa"/>
            <w:vMerge/>
          </w:tcPr>
          <w:p w14:paraId="56DBE37E"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4CB342DF" w14:textId="77777777" w:rsidR="00AF1039" w:rsidRPr="00AF1039" w:rsidRDefault="00AF1039" w:rsidP="00AF1039">
            <w:pPr>
              <w:suppressAutoHyphens/>
              <w:autoSpaceDN w:val="0"/>
              <w:jc w:val="both"/>
              <w:textAlignment w:val="baseline"/>
              <w:rPr>
                <w:kern w:val="3"/>
                <w:sz w:val="24"/>
                <w:szCs w:val="24"/>
              </w:rPr>
            </w:pPr>
          </w:p>
        </w:tc>
        <w:tc>
          <w:tcPr>
            <w:tcW w:w="5851" w:type="dxa"/>
          </w:tcPr>
          <w:p w14:paraId="141946A5" w14:textId="77777777" w:rsidR="00AF1039" w:rsidRPr="00AF1039" w:rsidRDefault="00AF1039" w:rsidP="00AF1039">
            <w:pPr>
              <w:suppressAutoHyphens/>
              <w:autoSpaceDN w:val="0"/>
              <w:textAlignment w:val="baseline"/>
              <w:rPr>
                <w:kern w:val="3"/>
                <w:sz w:val="24"/>
                <w:szCs w:val="24"/>
              </w:rPr>
            </w:pPr>
            <w:r w:rsidRPr="00AF1039">
              <w:rPr>
                <w:b/>
                <w:kern w:val="3"/>
                <w:sz w:val="24"/>
                <w:szCs w:val="24"/>
              </w:rPr>
              <w:t xml:space="preserve">Умения: </w:t>
            </w:r>
          </w:p>
          <w:p w14:paraId="28B7F56B" w14:textId="77777777" w:rsidR="00AF1039" w:rsidRPr="00AF1039" w:rsidRDefault="00AF1039" w:rsidP="00AF1039">
            <w:pPr>
              <w:widowControl w:val="0"/>
              <w:numPr>
                <w:ilvl w:val="0"/>
                <w:numId w:val="22"/>
              </w:numPr>
              <w:tabs>
                <w:tab w:val="left" w:pos="286"/>
              </w:tabs>
              <w:autoSpaceDE w:val="0"/>
              <w:autoSpaceDN w:val="0"/>
              <w:ind w:right="-15"/>
              <w:jc w:val="both"/>
              <w:rPr>
                <w:sz w:val="24"/>
              </w:rPr>
            </w:pPr>
            <w:r w:rsidRPr="00AF1039">
              <w:rPr>
                <w:sz w:val="24"/>
              </w:rPr>
              <w:t>Оформлять заказы на материалы, оборудование</w:t>
            </w:r>
            <w:r w:rsidRPr="00AF1039">
              <w:rPr>
                <w:spacing w:val="-57"/>
                <w:sz w:val="24"/>
              </w:rPr>
              <w:t xml:space="preserve"> </w:t>
            </w:r>
            <w:r w:rsidRPr="00AF1039">
              <w:rPr>
                <w:sz w:val="24"/>
              </w:rPr>
              <w:t>и</w:t>
            </w:r>
            <w:r w:rsidRPr="00AF1039">
              <w:rPr>
                <w:spacing w:val="1"/>
                <w:sz w:val="24"/>
              </w:rPr>
              <w:t xml:space="preserve"> </w:t>
            </w:r>
            <w:r w:rsidRPr="00AF1039">
              <w:rPr>
                <w:sz w:val="24"/>
              </w:rPr>
              <w:t>инструмент</w:t>
            </w:r>
            <w:r w:rsidRPr="00AF1039">
              <w:rPr>
                <w:spacing w:val="1"/>
                <w:sz w:val="24"/>
              </w:rPr>
              <w:t xml:space="preserve"> </w:t>
            </w:r>
            <w:r w:rsidRPr="00AF1039">
              <w:rPr>
                <w:sz w:val="24"/>
              </w:rPr>
              <w:t>для</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pacing w:val="-1"/>
                <w:sz w:val="24"/>
              </w:rPr>
              <w:t>автотранспортных</w:t>
            </w:r>
            <w:r w:rsidRPr="00AF1039">
              <w:rPr>
                <w:spacing w:val="-9"/>
                <w:sz w:val="24"/>
              </w:rPr>
              <w:t xml:space="preserve"> </w:t>
            </w:r>
            <w:r w:rsidRPr="00AF1039">
              <w:rPr>
                <w:spacing w:val="-1"/>
                <w:sz w:val="24"/>
              </w:rPr>
              <w:t>средств</w:t>
            </w:r>
            <w:r w:rsidRPr="00AF1039">
              <w:rPr>
                <w:spacing w:val="-15"/>
                <w:sz w:val="24"/>
              </w:rPr>
              <w:t xml:space="preserve"> </w:t>
            </w:r>
            <w:r w:rsidRPr="00AF1039">
              <w:rPr>
                <w:spacing w:val="-1"/>
                <w:sz w:val="24"/>
              </w:rPr>
              <w:t>и</w:t>
            </w:r>
            <w:r w:rsidRPr="00AF1039">
              <w:rPr>
                <w:spacing w:val="-11"/>
                <w:sz w:val="24"/>
              </w:rPr>
              <w:t xml:space="preserve"> </w:t>
            </w:r>
            <w:r w:rsidRPr="00AF1039">
              <w:rPr>
                <w:spacing w:val="-1"/>
                <w:sz w:val="24"/>
              </w:rPr>
              <w:t>их</w:t>
            </w:r>
            <w:r w:rsidRPr="00AF1039">
              <w:rPr>
                <w:spacing w:val="-10"/>
                <w:sz w:val="24"/>
              </w:rPr>
              <w:t xml:space="preserve"> </w:t>
            </w:r>
            <w:r w:rsidRPr="00AF1039">
              <w:rPr>
                <w:spacing w:val="-1"/>
                <w:sz w:val="24"/>
              </w:rPr>
              <w:t>компонентов.</w:t>
            </w:r>
          </w:p>
          <w:p w14:paraId="344EDCAB" w14:textId="77777777" w:rsidR="00AF1039" w:rsidRPr="00AF1039" w:rsidRDefault="00AF1039" w:rsidP="00AF1039">
            <w:pPr>
              <w:widowControl w:val="0"/>
              <w:numPr>
                <w:ilvl w:val="0"/>
                <w:numId w:val="22"/>
              </w:numPr>
              <w:tabs>
                <w:tab w:val="left" w:pos="286"/>
              </w:tabs>
              <w:autoSpaceDE w:val="0"/>
              <w:autoSpaceDN w:val="0"/>
              <w:ind w:right="-15"/>
              <w:jc w:val="both"/>
              <w:rPr>
                <w:sz w:val="24"/>
              </w:rPr>
            </w:pPr>
            <w:r w:rsidRPr="00AF1039">
              <w:rPr>
                <w:sz w:val="24"/>
              </w:rPr>
              <w:t>Контролировать</w:t>
            </w:r>
            <w:r w:rsidRPr="00AF1039">
              <w:rPr>
                <w:spacing w:val="1"/>
                <w:sz w:val="24"/>
              </w:rPr>
              <w:t xml:space="preserve"> </w:t>
            </w:r>
            <w:r w:rsidRPr="00AF1039">
              <w:rPr>
                <w:sz w:val="24"/>
              </w:rPr>
              <w:t>соблюдение</w:t>
            </w:r>
            <w:r w:rsidRPr="00AF1039">
              <w:rPr>
                <w:spacing w:val="1"/>
                <w:sz w:val="24"/>
              </w:rPr>
              <w:t xml:space="preserve"> </w:t>
            </w:r>
            <w:r w:rsidRPr="00AF1039">
              <w:rPr>
                <w:sz w:val="24"/>
              </w:rPr>
              <w:t>персоналом</w:t>
            </w:r>
            <w:r w:rsidRPr="00AF1039">
              <w:rPr>
                <w:spacing w:val="1"/>
                <w:sz w:val="24"/>
              </w:rPr>
              <w:t xml:space="preserve"> </w:t>
            </w:r>
            <w:r w:rsidRPr="00AF1039">
              <w:rPr>
                <w:sz w:val="24"/>
              </w:rPr>
              <w:t>техники</w:t>
            </w:r>
            <w:r w:rsidRPr="00AF1039">
              <w:rPr>
                <w:spacing w:val="-5"/>
                <w:sz w:val="24"/>
              </w:rPr>
              <w:t xml:space="preserve"> </w:t>
            </w:r>
            <w:r w:rsidRPr="00AF1039">
              <w:rPr>
                <w:sz w:val="24"/>
              </w:rPr>
              <w:t>безопасности</w:t>
            </w:r>
            <w:r w:rsidRPr="00AF1039">
              <w:rPr>
                <w:spacing w:val="-6"/>
                <w:sz w:val="24"/>
              </w:rPr>
              <w:t xml:space="preserve"> </w:t>
            </w:r>
            <w:r w:rsidRPr="00AF1039">
              <w:rPr>
                <w:sz w:val="24"/>
              </w:rPr>
              <w:t>при</w:t>
            </w:r>
            <w:r w:rsidRPr="00AF1039">
              <w:rPr>
                <w:spacing w:val="-5"/>
                <w:sz w:val="24"/>
              </w:rPr>
              <w:t xml:space="preserve"> </w:t>
            </w:r>
            <w:r w:rsidRPr="00AF1039">
              <w:rPr>
                <w:sz w:val="24"/>
              </w:rPr>
              <w:t>выполнении</w:t>
            </w:r>
            <w:r w:rsidRPr="00AF1039">
              <w:rPr>
                <w:spacing w:val="-5"/>
                <w:sz w:val="24"/>
              </w:rPr>
              <w:t xml:space="preserve"> </w:t>
            </w:r>
            <w:r w:rsidRPr="00AF1039">
              <w:rPr>
                <w:sz w:val="24"/>
              </w:rPr>
              <w:t>работ</w:t>
            </w:r>
            <w:r w:rsidRPr="00AF1039">
              <w:rPr>
                <w:spacing w:val="-8"/>
                <w:sz w:val="24"/>
              </w:rPr>
              <w:t xml:space="preserve"> </w:t>
            </w:r>
            <w:r w:rsidRPr="00AF1039">
              <w:rPr>
                <w:sz w:val="24"/>
              </w:rPr>
              <w:t>по</w:t>
            </w:r>
            <w:r w:rsidRPr="00AF1039">
              <w:rPr>
                <w:spacing w:val="-57"/>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r w:rsidRPr="00AF1039">
              <w:rPr>
                <w:spacing w:val="-57"/>
                <w:sz w:val="24"/>
              </w:rPr>
              <w:t xml:space="preserve"> </w:t>
            </w:r>
            <w:r w:rsidRPr="00AF1039">
              <w:rPr>
                <w:sz w:val="24"/>
              </w:rPr>
              <w:t>проводить</w:t>
            </w:r>
            <w:r w:rsidRPr="00AF1039">
              <w:rPr>
                <w:spacing w:val="-7"/>
                <w:sz w:val="24"/>
              </w:rPr>
              <w:t xml:space="preserve"> </w:t>
            </w:r>
            <w:r w:rsidRPr="00AF1039">
              <w:rPr>
                <w:sz w:val="24"/>
              </w:rPr>
              <w:t>инструктажи.</w:t>
            </w:r>
          </w:p>
          <w:p w14:paraId="50745AF2" w14:textId="77777777" w:rsidR="00AF1039" w:rsidRPr="00AF1039" w:rsidRDefault="00AF1039" w:rsidP="00AF1039">
            <w:pPr>
              <w:widowControl w:val="0"/>
              <w:numPr>
                <w:ilvl w:val="0"/>
                <w:numId w:val="22"/>
              </w:numPr>
              <w:tabs>
                <w:tab w:val="left" w:pos="286"/>
                <w:tab w:val="left" w:pos="2045"/>
                <w:tab w:val="left" w:pos="2662"/>
                <w:tab w:val="left" w:pos="3896"/>
                <w:tab w:val="left" w:pos="4227"/>
                <w:tab w:val="left" w:pos="4407"/>
                <w:tab w:val="left" w:pos="4889"/>
              </w:tabs>
              <w:autoSpaceDE w:val="0"/>
              <w:autoSpaceDN w:val="0"/>
              <w:ind w:right="-15"/>
              <w:rPr>
                <w:sz w:val="24"/>
              </w:rPr>
            </w:pPr>
            <w:r w:rsidRPr="00AF1039">
              <w:rPr>
                <w:sz w:val="24"/>
              </w:rPr>
              <w:t>Обосновывать</w:t>
            </w:r>
            <w:r w:rsidRPr="00AF1039">
              <w:rPr>
                <w:sz w:val="24"/>
              </w:rPr>
              <w:tab/>
            </w:r>
            <w:r w:rsidRPr="00AF1039">
              <w:rPr>
                <w:sz w:val="24"/>
              </w:rPr>
              <w:tab/>
              <w:t>мероприятия</w:t>
            </w:r>
            <w:r w:rsidRPr="00AF1039">
              <w:rPr>
                <w:sz w:val="24"/>
              </w:rPr>
              <w:tab/>
            </w:r>
            <w:r w:rsidRPr="00AF1039">
              <w:rPr>
                <w:sz w:val="24"/>
              </w:rPr>
              <w:tab/>
            </w:r>
            <w:r w:rsidRPr="00AF1039">
              <w:rPr>
                <w:sz w:val="24"/>
              </w:rPr>
              <w:tab/>
              <w:t>по</w:t>
            </w:r>
            <w:r w:rsidRPr="00AF1039">
              <w:rPr>
                <w:spacing w:val="1"/>
                <w:sz w:val="24"/>
              </w:rPr>
              <w:t xml:space="preserve"> </w:t>
            </w:r>
            <w:r w:rsidRPr="00AF1039">
              <w:rPr>
                <w:sz w:val="24"/>
              </w:rPr>
              <w:t>улучшению/совершенствованию</w:t>
            </w:r>
            <w:r w:rsidRPr="00AF1039">
              <w:rPr>
                <w:sz w:val="24"/>
              </w:rPr>
              <w:tab/>
            </w:r>
            <w:r w:rsidRPr="00AF1039">
              <w:rPr>
                <w:sz w:val="24"/>
              </w:rPr>
              <w:tab/>
              <w:t>процесса</w:t>
            </w:r>
            <w:r w:rsidRPr="00AF1039">
              <w:rPr>
                <w:spacing w:val="1"/>
                <w:sz w:val="24"/>
              </w:rPr>
              <w:t xml:space="preserve"> </w:t>
            </w:r>
            <w:r w:rsidRPr="00AF1039">
              <w:rPr>
                <w:sz w:val="24"/>
              </w:rPr>
              <w:t>технического</w:t>
            </w:r>
            <w:r w:rsidRPr="00AF1039">
              <w:rPr>
                <w:sz w:val="24"/>
              </w:rPr>
              <w:tab/>
              <w:t>обслуживания</w:t>
            </w:r>
            <w:r w:rsidRPr="00AF1039">
              <w:rPr>
                <w:sz w:val="24"/>
              </w:rPr>
              <w:tab/>
              <w:t>и</w:t>
            </w:r>
            <w:r w:rsidRPr="00AF1039">
              <w:rPr>
                <w:sz w:val="24"/>
              </w:rPr>
              <w:tab/>
            </w:r>
            <w:r w:rsidRPr="00AF1039">
              <w:rPr>
                <w:sz w:val="24"/>
              </w:rPr>
              <w:tab/>
            </w:r>
            <w:r w:rsidRPr="00AF1039">
              <w:rPr>
                <w:spacing w:val="-1"/>
                <w:sz w:val="24"/>
              </w:rPr>
              <w:t>ремонта</w:t>
            </w:r>
            <w:r w:rsidRPr="00AF1039">
              <w:rPr>
                <w:spacing w:val="-57"/>
                <w:sz w:val="24"/>
              </w:rPr>
              <w:t xml:space="preserve"> </w:t>
            </w:r>
            <w:r w:rsidRPr="00AF1039">
              <w:rPr>
                <w:spacing w:val="-1"/>
                <w:sz w:val="24"/>
              </w:rPr>
              <w:t>автотранспортных</w:t>
            </w:r>
            <w:r w:rsidRPr="00AF1039">
              <w:rPr>
                <w:spacing w:val="-9"/>
                <w:sz w:val="24"/>
              </w:rPr>
              <w:t xml:space="preserve"> </w:t>
            </w:r>
            <w:r w:rsidRPr="00AF1039">
              <w:rPr>
                <w:spacing w:val="-1"/>
                <w:sz w:val="24"/>
              </w:rPr>
              <w:t>средств</w:t>
            </w:r>
            <w:r w:rsidRPr="00AF1039">
              <w:rPr>
                <w:spacing w:val="-15"/>
                <w:sz w:val="24"/>
              </w:rPr>
              <w:t xml:space="preserve"> </w:t>
            </w:r>
            <w:r w:rsidRPr="00AF1039">
              <w:rPr>
                <w:spacing w:val="-1"/>
                <w:sz w:val="24"/>
              </w:rPr>
              <w:t>и</w:t>
            </w:r>
            <w:r w:rsidRPr="00AF1039">
              <w:rPr>
                <w:spacing w:val="-11"/>
                <w:sz w:val="24"/>
              </w:rPr>
              <w:t xml:space="preserve"> </w:t>
            </w:r>
            <w:r w:rsidRPr="00AF1039">
              <w:rPr>
                <w:spacing w:val="-1"/>
                <w:sz w:val="24"/>
              </w:rPr>
              <w:t>их</w:t>
            </w:r>
            <w:r w:rsidRPr="00AF1039">
              <w:rPr>
                <w:spacing w:val="-10"/>
                <w:sz w:val="24"/>
              </w:rPr>
              <w:t xml:space="preserve"> </w:t>
            </w:r>
            <w:r w:rsidRPr="00AF1039">
              <w:rPr>
                <w:spacing w:val="-1"/>
                <w:sz w:val="24"/>
              </w:rPr>
              <w:t>компонентов.</w:t>
            </w:r>
          </w:p>
          <w:p w14:paraId="1AD1D30D" w14:textId="77777777" w:rsidR="00AF1039" w:rsidRPr="00AF1039" w:rsidRDefault="00AF1039" w:rsidP="00AF1039">
            <w:pPr>
              <w:widowControl w:val="0"/>
              <w:numPr>
                <w:ilvl w:val="0"/>
                <w:numId w:val="22"/>
              </w:numPr>
              <w:tabs>
                <w:tab w:val="left" w:pos="286"/>
                <w:tab w:val="left" w:pos="1649"/>
                <w:tab w:val="left" w:pos="2748"/>
                <w:tab w:val="left" w:pos="5113"/>
              </w:tabs>
              <w:autoSpaceDE w:val="0"/>
              <w:autoSpaceDN w:val="0"/>
              <w:ind w:right="-15"/>
              <w:rPr>
                <w:sz w:val="24"/>
              </w:rPr>
            </w:pPr>
            <w:r w:rsidRPr="00AF1039">
              <w:rPr>
                <w:sz w:val="24"/>
              </w:rPr>
              <w:t>Проводить</w:t>
            </w:r>
            <w:r w:rsidRPr="00AF1039">
              <w:rPr>
                <w:sz w:val="24"/>
              </w:rPr>
              <w:tab/>
              <w:t>деловые</w:t>
            </w:r>
            <w:r w:rsidRPr="00AF1039">
              <w:rPr>
                <w:sz w:val="24"/>
              </w:rPr>
              <w:tab/>
              <w:t>совещания/собрания</w:t>
            </w:r>
            <w:r w:rsidRPr="00AF1039">
              <w:rPr>
                <w:sz w:val="24"/>
              </w:rPr>
              <w:tab/>
              <w:t>и</w:t>
            </w:r>
            <w:r w:rsidRPr="00AF1039">
              <w:rPr>
                <w:spacing w:val="-57"/>
                <w:sz w:val="24"/>
              </w:rPr>
              <w:t xml:space="preserve"> </w:t>
            </w:r>
            <w:r w:rsidRPr="00AF1039">
              <w:rPr>
                <w:sz w:val="24"/>
              </w:rPr>
              <w:t>деловые</w:t>
            </w:r>
            <w:r w:rsidRPr="00AF1039">
              <w:rPr>
                <w:spacing w:val="-10"/>
                <w:sz w:val="24"/>
              </w:rPr>
              <w:t xml:space="preserve"> </w:t>
            </w:r>
            <w:r w:rsidRPr="00AF1039">
              <w:rPr>
                <w:sz w:val="24"/>
              </w:rPr>
              <w:t>переговоры.</w:t>
            </w:r>
          </w:p>
          <w:p w14:paraId="7E9A6B17" w14:textId="77777777" w:rsidR="00AF1039" w:rsidRPr="00AF1039" w:rsidRDefault="00AF1039" w:rsidP="00AF1039">
            <w:pPr>
              <w:widowControl w:val="0"/>
              <w:numPr>
                <w:ilvl w:val="0"/>
                <w:numId w:val="22"/>
              </w:numPr>
              <w:tabs>
                <w:tab w:val="left" w:pos="286"/>
              </w:tabs>
              <w:autoSpaceDE w:val="0"/>
              <w:autoSpaceDN w:val="0"/>
              <w:ind w:right="-15"/>
              <w:jc w:val="both"/>
              <w:rPr>
                <w:sz w:val="24"/>
              </w:rPr>
            </w:pPr>
            <w:r w:rsidRPr="00AF1039">
              <w:rPr>
                <w:sz w:val="24"/>
              </w:rPr>
              <w:t>Аргументировано высказывать своё мнение по</w:t>
            </w:r>
            <w:r w:rsidRPr="00AF1039">
              <w:rPr>
                <w:spacing w:val="1"/>
                <w:sz w:val="24"/>
              </w:rPr>
              <w:t xml:space="preserve"> </w:t>
            </w:r>
            <w:r w:rsidRPr="00AF1039">
              <w:rPr>
                <w:sz w:val="24"/>
              </w:rPr>
              <w:t>вопросам организации работ по 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9"/>
                <w:sz w:val="24"/>
              </w:rPr>
              <w:t xml:space="preserve"> </w:t>
            </w:r>
            <w:r w:rsidRPr="00AF1039">
              <w:rPr>
                <w:sz w:val="24"/>
              </w:rPr>
              <w:t>и</w:t>
            </w:r>
            <w:r w:rsidRPr="00AF1039">
              <w:rPr>
                <w:spacing w:val="-4"/>
                <w:sz w:val="24"/>
              </w:rPr>
              <w:t xml:space="preserve"> </w:t>
            </w:r>
            <w:r w:rsidRPr="00AF1039">
              <w:rPr>
                <w:sz w:val="24"/>
              </w:rPr>
              <w:lastRenderedPageBreak/>
              <w:t>их</w:t>
            </w:r>
            <w:r w:rsidRPr="00AF1039">
              <w:rPr>
                <w:spacing w:val="-3"/>
                <w:sz w:val="24"/>
              </w:rPr>
              <w:t xml:space="preserve"> </w:t>
            </w:r>
            <w:r w:rsidRPr="00AF1039">
              <w:rPr>
                <w:sz w:val="24"/>
              </w:rPr>
              <w:t>компонентов.</w:t>
            </w:r>
          </w:p>
          <w:p w14:paraId="050B5B9A" w14:textId="77777777" w:rsidR="00AF1039" w:rsidRPr="00AF1039" w:rsidRDefault="00AF1039" w:rsidP="00AF1039">
            <w:pPr>
              <w:widowControl w:val="0"/>
              <w:numPr>
                <w:ilvl w:val="0"/>
                <w:numId w:val="22"/>
              </w:numPr>
              <w:tabs>
                <w:tab w:val="left" w:pos="286"/>
              </w:tabs>
              <w:autoSpaceDE w:val="0"/>
              <w:autoSpaceDN w:val="0"/>
              <w:ind w:right="-15"/>
              <w:jc w:val="both"/>
              <w:rPr>
                <w:sz w:val="24"/>
              </w:rPr>
            </w:pPr>
            <w:r w:rsidRPr="00AF1039">
              <w:rPr>
                <w:sz w:val="24"/>
              </w:rPr>
              <w:t>Осуществлять грамотную деловую письменную</w:t>
            </w:r>
            <w:r w:rsidRPr="00AF1039">
              <w:rPr>
                <w:spacing w:val="-57"/>
                <w:sz w:val="24"/>
              </w:rPr>
              <w:t xml:space="preserve"> </w:t>
            </w:r>
            <w:r w:rsidRPr="00AF1039">
              <w:rPr>
                <w:sz w:val="24"/>
              </w:rPr>
              <w:t>и</w:t>
            </w:r>
            <w:r w:rsidRPr="00AF1039">
              <w:rPr>
                <w:spacing w:val="1"/>
                <w:sz w:val="24"/>
              </w:rPr>
              <w:t xml:space="preserve"> </w:t>
            </w:r>
            <w:r w:rsidRPr="00AF1039">
              <w:rPr>
                <w:sz w:val="24"/>
              </w:rPr>
              <w:t>устную</w:t>
            </w:r>
            <w:r w:rsidRPr="00AF1039">
              <w:rPr>
                <w:spacing w:val="1"/>
                <w:sz w:val="24"/>
              </w:rPr>
              <w:t xml:space="preserve"> </w:t>
            </w:r>
            <w:r w:rsidRPr="00AF1039">
              <w:rPr>
                <w:sz w:val="24"/>
              </w:rPr>
              <w:t>коммуникацию</w:t>
            </w:r>
            <w:r w:rsidRPr="00AF1039">
              <w:rPr>
                <w:spacing w:val="1"/>
                <w:sz w:val="24"/>
              </w:rPr>
              <w:t xml:space="preserve"> </w:t>
            </w:r>
            <w:r w:rsidRPr="00AF1039">
              <w:rPr>
                <w:sz w:val="24"/>
              </w:rPr>
              <w:t>с</w:t>
            </w:r>
            <w:r w:rsidRPr="00AF1039">
              <w:rPr>
                <w:spacing w:val="1"/>
                <w:sz w:val="24"/>
              </w:rPr>
              <w:t xml:space="preserve"> </w:t>
            </w:r>
            <w:r w:rsidRPr="00AF1039">
              <w:rPr>
                <w:sz w:val="24"/>
              </w:rPr>
              <w:t>потребителями,</w:t>
            </w:r>
            <w:r w:rsidRPr="00AF1039">
              <w:rPr>
                <w:spacing w:val="1"/>
                <w:sz w:val="24"/>
              </w:rPr>
              <w:t xml:space="preserve"> </w:t>
            </w:r>
            <w:r w:rsidRPr="00AF1039">
              <w:rPr>
                <w:sz w:val="24"/>
              </w:rPr>
              <w:t>специалистами</w:t>
            </w:r>
            <w:r w:rsidRPr="00AF1039">
              <w:rPr>
                <w:spacing w:val="1"/>
                <w:sz w:val="24"/>
              </w:rPr>
              <w:t xml:space="preserve"> </w:t>
            </w:r>
            <w:r w:rsidRPr="00AF1039">
              <w:rPr>
                <w:sz w:val="24"/>
              </w:rPr>
              <w:t>сервисного</w:t>
            </w:r>
            <w:r w:rsidRPr="00AF1039">
              <w:rPr>
                <w:spacing w:val="1"/>
                <w:sz w:val="24"/>
              </w:rPr>
              <w:t xml:space="preserve"> </w:t>
            </w:r>
            <w:r w:rsidRPr="00AF1039">
              <w:rPr>
                <w:sz w:val="24"/>
              </w:rPr>
              <w:t>центра</w:t>
            </w:r>
            <w:r w:rsidRPr="00AF1039">
              <w:rPr>
                <w:spacing w:val="1"/>
                <w:sz w:val="24"/>
              </w:rPr>
              <w:t xml:space="preserve"> </w:t>
            </w:r>
            <w:r w:rsidRPr="00AF1039">
              <w:rPr>
                <w:sz w:val="24"/>
              </w:rPr>
              <w:t>и</w:t>
            </w:r>
            <w:r w:rsidRPr="00AF1039">
              <w:rPr>
                <w:spacing w:val="1"/>
                <w:sz w:val="24"/>
              </w:rPr>
              <w:t xml:space="preserve"> </w:t>
            </w:r>
            <w:r w:rsidRPr="00AF1039">
              <w:rPr>
                <w:sz w:val="24"/>
              </w:rPr>
              <w:t>представителями</w:t>
            </w:r>
            <w:r w:rsidRPr="00AF1039">
              <w:rPr>
                <w:spacing w:val="56"/>
                <w:sz w:val="24"/>
              </w:rPr>
              <w:t xml:space="preserve"> </w:t>
            </w:r>
            <w:r w:rsidRPr="00AF1039">
              <w:rPr>
                <w:sz w:val="24"/>
              </w:rPr>
              <w:t xml:space="preserve">организаций-изготовителей </w:t>
            </w:r>
          </w:p>
          <w:p w14:paraId="1FC5DB5E" w14:textId="77777777" w:rsidR="00AF1039" w:rsidRPr="00AF1039" w:rsidRDefault="00AF1039" w:rsidP="00AF1039">
            <w:pPr>
              <w:suppressAutoHyphens/>
              <w:autoSpaceDN w:val="0"/>
              <w:jc w:val="both"/>
              <w:textAlignment w:val="baseline"/>
              <w:rPr>
                <w:kern w:val="3"/>
                <w:sz w:val="24"/>
                <w:szCs w:val="24"/>
              </w:rPr>
            </w:pPr>
            <w:r w:rsidRPr="00AF1039">
              <w:rPr>
                <w:spacing w:val="-2"/>
                <w:kern w:val="3"/>
                <w:sz w:val="24"/>
                <w:szCs w:val="24"/>
              </w:rPr>
              <w:t>автотранспортных</w:t>
            </w:r>
            <w:r w:rsidRPr="00AF1039">
              <w:rPr>
                <w:spacing w:val="-10"/>
                <w:kern w:val="3"/>
                <w:sz w:val="24"/>
                <w:szCs w:val="24"/>
              </w:rPr>
              <w:t xml:space="preserve"> </w:t>
            </w:r>
            <w:r w:rsidRPr="00AF1039">
              <w:rPr>
                <w:spacing w:val="-2"/>
                <w:kern w:val="3"/>
                <w:sz w:val="24"/>
                <w:szCs w:val="24"/>
              </w:rPr>
              <w:t>средств</w:t>
            </w:r>
            <w:r w:rsidRPr="00AF1039">
              <w:rPr>
                <w:spacing w:val="-15"/>
                <w:kern w:val="3"/>
                <w:sz w:val="24"/>
                <w:szCs w:val="24"/>
              </w:rPr>
              <w:t xml:space="preserve"> </w:t>
            </w:r>
            <w:r w:rsidRPr="00AF1039">
              <w:rPr>
                <w:spacing w:val="-2"/>
                <w:kern w:val="3"/>
                <w:sz w:val="24"/>
                <w:szCs w:val="24"/>
              </w:rPr>
              <w:t>и</w:t>
            </w:r>
            <w:r w:rsidRPr="00AF1039">
              <w:rPr>
                <w:spacing w:val="-11"/>
                <w:kern w:val="3"/>
                <w:sz w:val="24"/>
                <w:szCs w:val="24"/>
              </w:rPr>
              <w:t xml:space="preserve"> </w:t>
            </w:r>
            <w:r w:rsidRPr="00AF1039">
              <w:rPr>
                <w:spacing w:val="-1"/>
                <w:kern w:val="3"/>
                <w:sz w:val="24"/>
                <w:szCs w:val="24"/>
              </w:rPr>
              <w:t>их</w:t>
            </w:r>
            <w:r w:rsidRPr="00AF1039">
              <w:rPr>
                <w:spacing w:val="-9"/>
                <w:kern w:val="3"/>
                <w:sz w:val="24"/>
                <w:szCs w:val="24"/>
              </w:rPr>
              <w:t xml:space="preserve"> </w:t>
            </w:r>
            <w:r w:rsidRPr="00AF1039">
              <w:rPr>
                <w:spacing w:val="-1"/>
                <w:kern w:val="3"/>
                <w:sz w:val="24"/>
                <w:szCs w:val="24"/>
              </w:rPr>
              <w:t>компонентов.</w:t>
            </w:r>
          </w:p>
        </w:tc>
      </w:tr>
      <w:tr w:rsidR="00AF1039" w:rsidRPr="00AF1039" w14:paraId="6BAFD22E" w14:textId="77777777" w:rsidTr="009A4CD5">
        <w:trPr>
          <w:trHeight w:val="560"/>
        </w:trPr>
        <w:tc>
          <w:tcPr>
            <w:tcW w:w="1526" w:type="dxa"/>
            <w:vMerge/>
          </w:tcPr>
          <w:p w14:paraId="5C32F074"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293F7918" w14:textId="77777777" w:rsidR="00AF1039" w:rsidRPr="00AF1039" w:rsidRDefault="00AF1039" w:rsidP="00AF1039">
            <w:pPr>
              <w:suppressAutoHyphens/>
              <w:autoSpaceDN w:val="0"/>
              <w:jc w:val="both"/>
              <w:textAlignment w:val="baseline"/>
              <w:rPr>
                <w:kern w:val="3"/>
                <w:sz w:val="24"/>
                <w:szCs w:val="24"/>
              </w:rPr>
            </w:pPr>
          </w:p>
        </w:tc>
        <w:tc>
          <w:tcPr>
            <w:tcW w:w="5851" w:type="dxa"/>
          </w:tcPr>
          <w:p w14:paraId="0315573A" w14:textId="77777777" w:rsidR="00AF1039" w:rsidRPr="00AF1039" w:rsidRDefault="00AF1039" w:rsidP="00AF1039">
            <w:pPr>
              <w:suppressAutoHyphens/>
              <w:autoSpaceDN w:val="0"/>
              <w:jc w:val="both"/>
              <w:textAlignment w:val="baseline"/>
              <w:rPr>
                <w:kern w:val="3"/>
                <w:sz w:val="24"/>
                <w:szCs w:val="24"/>
              </w:rPr>
            </w:pPr>
            <w:r w:rsidRPr="00AF1039">
              <w:rPr>
                <w:b/>
                <w:kern w:val="3"/>
                <w:sz w:val="24"/>
                <w:szCs w:val="24"/>
              </w:rPr>
              <w:t xml:space="preserve">Знания: </w:t>
            </w:r>
          </w:p>
          <w:p w14:paraId="64C006D0" w14:textId="77777777" w:rsidR="00AF1039" w:rsidRPr="00AF1039" w:rsidRDefault="00AF1039" w:rsidP="00AF1039">
            <w:pPr>
              <w:widowControl w:val="0"/>
              <w:numPr>
                <w:ilvl w:val="0"/>
                <w:numId w:val="23"/>
              </w:numPr>
              <w:tabs>
                <w:tab w:val="left" w:pos="377"/>
              </w:tabs>
              <w:autoSpaceDE w:val="0"/>
              <w:autoSpaceDN w:val="0"/>
              <w:spacing w:before="2"/>
              <w:ind w:right="-15" w:hanging="128"/>
              <w:jc w:val="both"/>
              <w:rPr>
                <w:sz w:val="24"/>
              </w:rPr>
            </w:pPr>
            <w:r w:rsidRPr="00AF1039">
              <w:rPr>
                <w:sz w:val="24"/>
              </w:rPr>
              <w:t>Методы</w:t>
            </w:r>
            <w:r w:rsidRPr="00AF1039">
              <w:rPr>
                <w:spacing w:val="1"/>
                <w:sz w:val="24"/>
              </w:rPr>
              <w:t xml:space="preserve"> </w:t>
            </w:r>
            <w:r w:rsidRPr="00AF1039">
              <w:rPr>
                <w:sz w:val="24"/>
              </w:rPr>
              <w:t>анализа</w:t>
            </w:r>
            <w:r w:rsidRPr="00AF1039">
              <w:rPr>
                <w:spacing w:val="1"/>
                <w:sz w:val="24"/>
              </w:rPr>
              <w:t xml:space="preserve"> </w:t>
            </w:r>
            <w:r w:rsidRPr="00AF1039">
              <w:rPr>
                <w:sz w:val="24"/>
              </w:rPr>
              <w:t>и</w:t>
            </w:r>
            <w:r w:rsidRPr="00AF1039">
              <w:rPr>
                <w:spacing w:val="1"/>
                <w:sz w:val="24"/>
              </w:rPr>
              <w:t xml:space="preserve"> </w:t>
            </w:r>
            <w:r w:rsidRPr="00AF1039">
              <w:rPr>
                <w:sz w:val="24"/>
              </w:rPr>
              <w:t>решения</w:t>
            </w:r>
            <w:r w:rsidRPr="00AF1039">
              <w:rPr>
                <w:spacing w:val="1"/>
                <w:sz w:val="24"/>
              </w:rPr>
              <w:t xml:space="preserve"> </w:t>
            </w:r>
            <w:r w:rsidRPr="00AF1039">
              <w:rPr>
                <w:sz w:val="24"/>
              </w:rPr>
              <w:t>проблем</w:t>
            </w:r>
            <w:r w:rsidRPr="00AF1039">
              <w:rPr>
                <w:spacing w:val="1"/>
                <w:sz w:val="24"/>
              </w:rPr>
              <w:t xml:space="preserve"> </w:t>
            </w:r>
            <w:r w:rsidRPr="00AF1039">
              <w:rPr>
                <w:sz w:val="24"/>
              </w:rPr>
              <w:t>на</w:t>
            </w:r>
            <w:r w:rsidRPr="00AF1039">
              <w:rPr>
                <w:spacing w:val="1"/>
                <w:sz w:val="24"/>
              </w:rPr>
              <w:t xml:space="preserve"> </w:t>
            </w:r>
            <w:r w:rsidRPr="00AF1039">
              <w:rPr>
                <w:sz w:val="24"/>
              </w:rPr>
              <w:t>производстве</w:t>
            </w:r>
          </w:p>
          <w:p w14:paraId="35D242FD" w14:textId="77777777" w:rsidR="00AF1039" w:rsidRPr="00AF1039" w:rsidRDefault="00AF1039" w:rsidP="00AF1039">
            <w:pPr>
              <w:widowControl w:val="0"/>
              <w:numPr>
                <w:ilvl w:val="0"/>
                <w:numId w:val="23"/>
              </w:numPr>
              <w:tabs>
                <w:tab w:val="left" w:pos="377"/>
              </w:tabs>
              <w:autoSpaceDE w:val="0"/>
              <w:autoSpaceDN w:val="0"/>
              <w:spacing w:before="3"/>
              <w:ind w:right="-15" w:hanging="128"/>
              <w:jc w:val="both"/>
              <w:rPr>
                <w:sz w:val="24"/>
              </w:rPr>
            </w:pPr>
            <w:r w:rsidRPr="00AF1039">
              <w:rPr>
                <w:sz w:val="24"/>
              </w:rPr>
              <w:t>Основы</w:t>
            </w:r>
            <w:r w:rsidRPr="00AF1039">
              <w:rPr>
                <w:spacing w:val="1"/>
                <w:sz w:val="24"/>
              </w:rPr>
              <w:t xml:space="preserve"> </w:t>
            </w:r>
            <w:r w:rsidRPr="00AF1039">
              <w:rPr>
                <w:sz w:val="24"/>
              </w:rPr>
              <w:t>законодательства</w:t>
            </w:r>
            <w:r w:rsidRPr="00AF1039">
              <w:rPr>
                <w:spacing w:val="1"/>
                <w:sz w:val="24"/>
              </w:rPr>
              <w:t xml:space="preserve"> </w:t>
            </w:r>
            <w:r w:rsidRPr="00AF1039">
              <w:rPr>
                <w:sz w:val="24"/>
              </w:rPr>
              <w:t>в</w:t>
            </w:r>
            <w:r w:rsidRPr="00AF1039">
              <w:rPr>
                <w:spacing w:val="1"/>
                <w:sz w:val="24"/>
              </w:rPr>
              <w:t xml:space="preserve"> </w:t>
            </w:r>
            <w:r w:rsidRPr="00AF1039">
              <w:rPr>
                <w:sz w:val="24"/>
              </w:rPr>
              <w:t>области</w:t>
            </w:r>
            <w:r w:rsidRPr="00AF1039">
              <w:rPr>
                <w:spacing w:val="1"/>
                <w:sz w:val="24"/>
              </w:rPr>
              <w:t xml:space="preserve"> </w:t>
            </w:r>
            <w:r w:rsidRPr="00AF1039">
              <w:rPr>
                <w:sz w:val="24"/>
              </w:rPr>
              <w:t>защиты</w:t>
            </w:r>
            <w:r w:rsidRPr="00AF1039">
              <w:rPr>
                <w:spacing w:val="1"/>
                <w:sz w:val="24"/>
              </w:rPr>
              <w:t xml:space="preserve"> </w:t>
            </w:r>
            <w:r w:rsidRPr="00AF1039">
              <w:rPr>
                <w:sz w:val="24"/>
              </w:rPr>
              <w:t>прав</w:t>
            </w:r>
            <w:r w:rsidRPr="00AF1039">
              <w:rPr>
                <w:spacing w:val="1"/>
                <w:sz w:val="24"/>
              </w:rPr>
              <w:t xml:space="preserve"> </w:t>
            </w:r>
            <w:r w:rsidRPr="00AF1039">
              <w:rPr>
                <w:sz w:val="24"/>
              </w:rPr>
              <w:t>потребителей</w:t>
            </w:r>
            <w:r w:rsidRPr="00AF1039">
              <w:rPr>
                <w:spacing w:val="1"/>
                <w:sz w:val="24"/>
              </w:rPr>
              <w:t xml:space="preserve"> </w:t>
            </w:r>
            <w:r w:rsidRPr="00AF1039">
              <w:rPr>
                <w:sz w:val="24"/>
              </w:rPr>
              <w:t>и</w:t>
            </w:r>
            <w:r w:rsidRPr="00AF1039">
              <w:rPr>
                <w:spacing w:val="1"/>
                <w:sz w:val="24"/>
              </w:rPr>
              <w:t xml:space="preserve"> </w:t>
            </w:r>
            <w:r w:rsidRPr="00AF1039">
              <w:rPr>
                <w:sz w:val="24"/>
              </w:rPr>
              <w:t>оказания</w:t>
            </w:r>
            <w:r w:rsidRPr="00AF1039">
              <w:rPr>
                <w:spacing w:val="1"/>
                <w:sz w:val="24"/>
              </w:rPr>
              <w:t xml:space="preserve"> </w:t>
            </w:r>
            <w:r w:rsidRPr="00AF1039">
              <w:rPr>
                <w:sz w:val="24"/>
              </w:rPr>
              <w:t>услуг</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 компонентов.</w:t>
            </w:r>
          </w:p>
          <w:p w14:paraId="5E60C431" w14:textId="77777777" w:rsidR="00AF1039" w:rsidRPr="00AF1039" w:rsidRDefault="00AF1039" w:rsidP="00AF1039">
            <w:pPr>
              <w:widowControl w:val="0"/>
              <w:numPr>
                <w:ilvl w:val="0"/>
                <w:numId w:val="23"/>
              </w:numPr>
              <w:tabs>
                <w:tab w:val="left" w:pos="377"/>
              </w:tabs>
              <w:autoSpaceDE w:val="0"/>
              <w:autoSpaceDN w:val="0"/>
              <w:ind w:right="-15" w:hanging="128"/>
              <w:jc w:val="both"/>
              <w:rPr>
                <w:sz w:val="24"/>
              </w:rPr>
            </w:pPr>
            <w:r w:rsidRPr="00AF1039">
              <w:rPr>
                <w:sz w:val="24"/>
              </w:rPr>
              <w:t>Основы</w:t>
            </w:r>
            <w:r w:rsidRPr="00AF1039">
              <w:rPr>
                <w:spacing w:val="1"/>
                <w:sz w:val="24"/>
              </w:rPr>
              <w:t xml:space="preserve"> </w:t>
            </w:r>
            <w:r w:rsidRPr="00AF1039">
              <w:rPr>
                <w:sz w:val="24"/>
              </w:rPr>
              <w:t>межличностной</w:t>
            </w:r>
            <w:r w:rsidRPr="00AF1039">
              <w:rPr>
                <w:spacing w:val="1"/>
                <w:sz w:val="24"/>
              </w:rPr>
              <w:t xml:space="preserve"> </w:t>
            </w:r>
            <w:r w:rsidRPr="00AF1039">
              <w:rPr>
                <w:sz w:val="24"/>
              </w:rPr>
              <w:t>и</w:t>
            </w:r>
            <w:r w:rsidRPr="00AF1039">
              <w:rPr>
                <w:spacing w:val="1"/>
                <w:sz w:val="24"/>
              </w:rPr>
              <w:t xml:space="preserve"> </w:t>
            </w:r>
            <w:r w:rsidRPr="00AF1039">
              <w:rPr>
                <w:sz w:val="24"/>
              </w:rPr>
              <w:t>деловой</w:t>
            </w:r>
            <w:r w:rsidRPr="00AF1039">
              <w:rPr>
                <w:spacing w:val="-57"/>
                <w:sz w:val="24"/>
              </w:rPr>
              <w:t xml:space="preserve"> </w:t>
            </w:r>
            <w:r w:rsidRPr="00AF1039">
              <w:rPr>
                <w:sz w:val="24"/>
              </w:rPr>
              <w:t>коммуникации.</w:t>
            </w:r>
          </w:p>
          <w:p w14:paraId="4153754D" w14:textId="77777777" w:rsidR="00AF1039" w:rsidRPr="00AF1039" w:rsidRDefault="00AF1039" w:rsidP="00AF1039">
            <w:pPr>
              <w:widowControl w:val="0"/>
              <w:numPr>
                <w:ilvl w:val="0"/>
                <w:numId w:val="23"/>
              </w:numPr>
              <w:tabs>
                <w:tab w:val="left" w:pos="377"/>
              </w:tabs>
              <w:autoSpaceDE w:val="0"/>
              <w:autoSpaceDN w:val="0"/>
              <w:spacing w:before="6"/>
              <w:ind w:right="-15" w:hanging="128"/>
              <w:jc w:val="both"/>
              <w:rPr>
                <w:sz w:val="24"/>
              </w:rPr>
            </w:pPr>
            <w:r w:rsidRPr="00AF1039">
              <w:rPr>
                <w:sz w:val="24"/>
              </w:rPr>
              <w:t>Организационная</w:t>
            </w:r>
            <w:r w:rsidRPr="00AF1039">
              <w:rPr>
                <w:spacing w:val="1"/>
                <w:sz w:val="24"/>
              </w:rPr>
              <w:t xml:space="preserve"> </w:t>
            </w:r>
            <w:r w:rsidRPr="00AF1039">
              <w:rPr>
                <w:sz w:val="24"/>
              </w:rPr>
              <w:t>и</w:t>
            </w:r>
            <w:r w:rsidRPr="00AF1039">
              <w:rPr>
                <w:spacing w:val="1"/>
                <w:sz w:val="24"/>
              </w:rPr>
              <w:t xml:space="preserve"> </w:t>
            </w:r>
            <w:r w:rsidRPr="00AF1039">
              <w:rPr>
                <w:sz w:val="24"/>
              </w:rPr>
              <w:t>производственная</w:t>
            </w:r>
            <w:r w:rsidRPr="00AF1039">
              <w:rPr>
                <w:spacing w:val="1"/>
                <w:sz w:val="24"/>
              </w:rPr>
              <w:t xml:space="preserve"> </w:t>
            </w:r>
            <w:r w:rsidRPr="00AF1039">
              <w:rPr>
                <w:sz w:val="24"/>
              </w:rPr>
              <w:t>структуры</w:t>
            </w:r>
            <w:r w:rsidRPr="00AF1039">
              <w:rPr>
                <w:spacing w:val="1"/>
                <w:sz w:val="24"/>
              </w:rPr>
              <w:t xml:space="preserve"> </w:t>
            </w:r>
            <w:r w:rsidRPr="00AF1039">
              <w:rPr>
                <w:sz w:val="24"/>
              </w:rPr>
              <w:t>предприятия</w:t>
            </w:r>
            <w:r w:rsidRPr="00AF1039">
              <w:rPr>
                <w:spacing w:val="1"/>
                <w:sz w:val="24"/>
              </w:rPr>
              <w:t xml:space="preserve"> </w:t>
            </w:r>
            <w:r w:rsidRPr="00AF1039">
              <w:rPr>
                <w:sz w:val="24"/>
              </w:rPr>
              <w:t>автомобильного</w:t>
            </w:r>
            <w:r w:rsidRPr="00AF1039">
              <w:rPr>
                <w:spacing w:val="-57"/>
                <w:sz w:val="24"/>
              </w:rPr>
              <w:t xml:space="preserve"> </w:t>
            </w:r>
            <w:r w:rsidRPr="00AF1039">
              <w:rPr>
                <w:sz w:val="24"/>
              </w:rPr>
              <w:t>транспорта.</w:t>
            </w:r>
          </w:p>
          <w:p w14:paraId="39C7DB39" w14:textId="77777777" w:rsidR="00AF1039" w:rsidRPr="00AF1039" w:rsidRDefault="00AF1039" w:rsidP="00AF1039">
            <w:pPr>
              <w:widowControl w:val="0"/>
              <w:numPr>
                <w:ilvl w:val="0"/>
                <w:numId w:val="23"/>
              </w:numPr>
              <w:tabs>
                <w:tab w:val="left" w:pos="377"/>
                <w:tab w:val="left" w:pos="1870"/>
                <w:tab w:val="left" w:pos="2321"/>
                <w:tab w:val="left" w:pos="2419"/>
                <w:tab w:val="left" w:pos="2832"/>
                <w:tab w:val="left" w:pos="3761"/>
                <w:tab w:val="left" w:pos="4337"/>
                <w:tab w:val="left" w:pos="4515"/>
                <w:tab w:val="left" w:pos="5014"/>
              </w:tabs>
              <w:autoSpaceDE w:val="0"/>
              <w:autoSpaceDN w:val="0"/>
              <w:spacing w:before="5"/>
              <w:ind w:right="-15" w:hanging="128"/>
              <w:rPr>
                <w:sz w:val="24"/>
              </w:rPr>
            </w:pPr>
            <w:r w:rsidRPr="00AF1039">
              <w:rPr>
                <w:sz w:val="24"/>
              </w:rPr>
              <w:t>Правила</w:t>
            </w:r>
            <w:r w:rsidRPr="00AF1039">
              <w:rPr>
                <w:sz w:val="24"/>
              </w:rPr>
              <w:tab/>
              <w:t>оформления</w:t>
            </w:r>
            <w:r w:rsidRPr="00AF1039">
              <w:rPr>
                <w:sz w:val="24"/>
              </w:rPr>
              <w:tab/>
              <w:t>и</w:t>
            </w:r>
            <w:r w:rsidRPr="00AF1039">
              <w:rPr>
                <w:sz w:val="24"/>
              </w:rPr>
              <w:tab/>
            </w:r>
            <w:r w:rsidRPr="00AF1039">
              <w:rPr>
                <w:sz w:val="24"/>
              </w:rPr>
              <w:tab/>
              <w:t>подачи</w:t>
            </w:r>
            <w:r w:rsidRPr="00AF1039">
              <w:rPr>
                <w:spacing w:val="-57"/>
                <w:sz w:val="24"/>
              </w:rPr>
              <w:t xml:space="preserve"> </w:t>
            </w:r>
            <w:r w:rsidRPr="00AF1039">
              <w:rPr>
                <w:sz w:val="24"/>
              </w:rPr>
              <w:t>сопроводительной</w:t>
            </w:r>
            <w:r w:rsidRPr="00AF1039">
              <w:rPr>
                <w:sz w:val="24"/>
              </w:rPr>
              <w:tab/>
            </w:r>
            <w:r w:rsidRPr="00AF1039">
              <w:rPr>
                <w:sz w:val="24"/>
              </w:rPr>
              <w:tab/>
            </w:r>
            <w:r w:rsidRPr="00AF1039">
              <w:rPr>
                <w:sz w:val="24"/>
              </w:rPr>
              <w:tab/>
              <w:t>документации</w:t>
            </w:r>
            <w:r w:rsidRPr="00AF1039">
              <w:rPr>
                <w:sz w:val="24"/>
              </w:rPr>
              <w:tab/>
            </w:r>
            <w:r w:rsidRPr="00AF1039">
              <w:rPr>
                <w:sz w:val="24"/>
              </w:rPr>
              <w:tab/>
            </w:r>
            <w:r w:rsidRPr="00AF1039">
              <w:rPr>
                <w:sz w:val="24"/>
              </w:rPr>
              <w:tab/>
              <w:t>о</w:t>
            </w:r>
            <w:r w:rsidRPr="00AF1039">
              <w:rPr>
                <w:spacing w:val="1"/>
                <w:sz w:val="24"/>
              </w:rPr>
              <w:t xml:space="preserve"> </w:t>
            </w:r>
            <w:r w:rsidRPr="00AF1039">
              <w:rPr>
                <w:sz w:val="24"/>
              </w:rPr>
              <w:t>выполненных</w:t>
            </w:r>
            <w:r w:rsidRPr="00AF1039">
              <w:rPr>
                <w:sz w:val="24"/>
              </w:rPr>
              <w:tab/>
            </w:r>
            <w:r w:rsidRPr="00AF1039">
              <w:rPr>
                <w:sz w:val="24"/>
              </w:rPr>
              <w:tab/>
              <w:t>гарантийных</w:t>
            </w:r>
            <w:r w:rsidRPr="00AF1039">
              <w:rPr>
                <w:sz w:val="24"/>
              </w:rPr>
              <w:tab/>
            </w:r>
            <w:r w:rsidRPr="00AF1039">
              <w:rPr>
                <w:sz w:val="24"/>
              </w:rPr>
              <w:tab/>
              <w:t>работах</w:t>
            </w:r>
            <w:r w:rsidRPr="00AF1039">
              <w:rPr>
                <w:spacing w:val="1"/>
                <w:sz w:val="24"/>
              </w:rPr>
              <w:t xml:space="preserve"> </w:t>
            </w:r>
            <w:r w:rsidRPr="00AF1039">
              <w:rPr>
                <w:sz w:val="24"/>
              </w:rPr>
              <w:t>представителю</w:t>
            </w:r>
            <w:r w:rsidRPr="00AF1039">
              <w:rPr>
                <w:sz w:val="24"/>
              </w:rPr>
              <w:tab/>
            </w:r>
            <w:r w:rsidRPr="00AF1039">
              <w:rPr>
                <w:sz w:val="24"/>
              </w:rPr>
              <w:tab/>
            </w:r>
            <w:r w:rsidRPr="00AF1039">
              <w:rPr>
                <w:sz w:val="24"/>
              </w:rPr>
              <w:tab/>
              <w:t>организации-изготовителя</w:t>
            </w:r>
            <w:r w:rsidRPr="00AF1039">
              <w:rPr>
                <w:spacing w:val="1"/>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 компонентов.</w:t>
            </w:r>
          </w:p>
          <w:p w14:paraId="4331E1CA"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Основы</w:t>
            </w:r>
            <w:r w:rsidRPr="00AF1039">
              <w:rPr>
                <w:kern w:val="3"/>
                <w:sz w:val="24"/>
                <w:szCs w:val="24"/>
              </w:rPr>
              <w:tab/>
              <w:t>техники</w:t>
            </w:r>
            <w:r w:rsidRPr="00AF1039">
              <w:rPr>
                <w:kern w:val="3"/>
                <w:sz w:val="24"/>
                <w:szCs w:val="24"/>
              </w:rPr>
              <w:tab/>
              <w:t>проведения</w:t>
            </w:r>
            <w:r w:rsidRPr="00AF1039">
              <w:rPr>
                <w:kern w:val="3"/>
                <w:sz w:val="24"/>
                <w:szCs w:val="24"/>
              </w:rPr>
              <w:tab/>
              <w:t>деловых</w:t>
            </w:r>
            <w:r w:rsidRPr="00AF1039">
              <w:rPr>
                <w:spacing w:val="-57"/>
                <w:kern w:val="3"/>
                <w:sz w:val="24"/>
                <w:szCs w:val="24"/>
              </w:rPr>
              <w:t xml:space="preserve"> </w:t>
            </w:r>
            <w:r w:rsidRPr="00AF1039">
              <w:rPr>
                <w:kern w:val="3"/>
                <w:sz w:val="24"/>
                <w:szCs w:val="24"/>
              </w:rPr>
              <w:t>переговоров</w:t>
            </w:r>
            <w:r w:rsidRPr="00AF1039">
              <w:rPr>
                <w:spacing w:val="-4"/>
                <w:kern w:val="3"/>
                <w:sz w:val="24"/>
                <w:szCs w:val="24"/>
              </w:rPr>
              <w:t xml:space="preserve"> </w:t>
            </w:r>
            <w:r w:rsidRPr="00AF1039">
              <w:rPr>
                <w:kern w:val="3"/>
                <w:sz w:val="24"/>
                <w:szCs w:val="24"/>
              </w:rPr>
              <w:t>и</w:t>
            </w:r>
            <w:r w:rsidRPr="00AF1039">
              <w:rPr>
                <w:spacing w:val="1"/>
                <w:kern w:val="3"/>
                <w:sz w:val="24"/>
                <w:szCs w:val="24"/>
              </w:rPr>
              <w:t xml:space="preserve"> </w:t>
            </w:r>
            <w:r w:rsidRPr="00AF1039">
              <w:rPr>
                <w:kern w:val="3"/>
                <w:sz w:val="24"/>
                <w:szCs w:val="24"/>
              </w:rPr>
              <w:t>совещаний</w:t>
            </w:r>
            <w:r w:rsidRPr="00AF1039">
              <w:rPr>
                <w:spacing w:val="-1"/>
                <w:kern w:val="3"/>
                <w:sz w:val="24"/>
                <w:szCs w:val="24"/>
              </w:rPr>
              <w:t xml:space="preserve"> </w:t>
            </w:r>
            <w:r w:rsidRPr="00AF1039">
              <w:rPr>
                <w:kern w:val="3"/>
                <w:sz w:val="24"/>
                <w:szCs w:val="24"/>
              </w:rPr>
              <w:t>(собраний)</w:t>
            </w:r>
          </w:p>
        </w:tc>
      </w:tr>
      <w:tr w:rsidR="00AF1039" w:rsidRPr="00AF1039" w14:paraId="2AFD3D49" w14:textId="77777777" w:rsidTr="009A4CD5">
        <w:trPr>
          <w:trHeight w:val="684"/>
        </w:trPr>
        <w:tc>
          <w:tcPr>
            <w:tcW w:w="1526" w:type="dxa"/>
            <w:vMerge w:val="restart"/>
          </w:tcPr>
          <w:p w14:paraId="531F19B5" w14:textId="77777777" w:rsidR="00AF1039" w:rsidRPr="00AF1039" w:rsidRDefault="00AF1039" w:rsidP="00AF1039">
            <w:pPr>
              <w:suppressAutoHyphens/>
              <w:autoSpaceDN w:val="0"/>
              <w:jc w:val="both"/>
              <w:textAlignment w:val="baseline"/>
              <w:rPr>
                <w:kern w:val="3"/>
                <w:sz w:val="24"/>
                <w:szCs w:val="24"/>
              </w:rPr>
            </w:pPr>
          </w:p>
        </w:tc>
        <w:tc>
          <w:tcPr>
            <w:tcW w:w="1984" w:type="dxa"/>
            <w:vMerge w:val="restart"/>
          </w:tcPr>
          <w:p w14:paraId="6B2A1D47"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ПК 2.4</w:t>
            </w:r>
          </w:p>
          <w:p w14:paraId="49B2158B"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Осуществлять документооборот и учёт движения запасных частей при осуществлении работ по техническому обслуживанию и ремонту автотранспортных средств</w:t>
            </w:r>
          </w:p>
        </w:tc>
        <w:tc>
          <w:tcPr>
            <w:tcW w:w="5851" w:type="dxa"/>
          </w:tcPr>
          <w:p w14:paraId="4FF14CF0" w14:textId="77777777" w:rsidR="00AF1039" w:rsidRPr="00AF1039" w:rsidRDefault="00AF1039" w:rsidP="00AF1039">
            <w:pPr>
              <w:widowControl w:val="0"/>
              <w:autoSpaceDE w:val="0"/>
              <w:autoSpaceDN w:val="0"/>
              <w:ind w:left="108"/>
              <w:rPr>
                <w:b/>
                <w:sz w:val="24"/>
              </w:rPr>
            </w:pPr>
            <w:r w:rsidRPr="00AF1039">
              <w:rPr>
                <w:b/>
                <w:sz w:val="24"/>
              </w:rPr>
              <w:t>Навыки:</w:t>
            </w:r>
          </w:p>
          <w:p w14:paraId="77216C0D" w14:textId="77777777" w:rsidR="00AF1039" w:rsidRPr="00AF1039" w:rsidRDefault="00AF1039" w:rsidP="00AF1039">
            <w:pPr>
              <w:widowControl w:val="0"/>
              <w:numPr>
                <w:ilvl w:val="0"/>
                <w:numId w:val="24"/>
              </w:numPr>
              <w:tabs>
                <w:tab w:val="left" w:pos="286"/>
              </w:tabs>
              <w:autoSpaceDE w:val="0"/>
              <w:autoSpaceDN w:val="0"/>
              <w:ind w:right="-15"/>
              <w:jc w:val="both"/>
              <w:rPr>
                <w:sz w:val="24"/>
              </w:rPr>
            </w:pPr>
            <w:r w:rsidRPr="00AF1039">
              <w:rPr>
                <w:sz w:val="24"/>
              </w:rPr>
              <w:t>Документационное</w:t>
            </w:r>
            <w:r w:rsidRPr="00AF1039">
              <w:rPr>
                <w:spacing w:val="1"/>
                <w:sz w:val="24"/>
              </w:rPr>
              <w:t xml:space="preserve"> </w:t>
            </w:r>
            <w:r w:rsidRPr="00AF1039">
              <w:rPr>
                <w:sz w:val="24"/>
              </w:rPr>
              <w:t>обеспечение</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pacing w:val="-1"/>
                <w:sz w:val="24"/>
              </w:rPr>
              <w:t>автотранспортных</w:t>
            </w:r>
            <w:r w:rsidRPr="00AF1039">
              <w:rPr>
                <w:spacing w:val="-9"/>
                <w:sz w:val="24"/>
              </w:rPr>
              <w:t xml:space="preserve"> </w:t>
            </w:r>
            <w:r w:rsidRPr="00AF1039">
              <w:rPr>
                <w:spacing w:val="-1"/>
                <w:sz w:val="24"/>
              </w:rPr>
              <w:t>средств</w:t>
            </w:r>
            <w:r w:rsidRPr="00AF1039">
              <w:rPr>
                <w:spacing w:val="-15"/>
                <w:sz w:val="24"/>
              </w:rPr>
              <w:t xml:space="preserve"> </w:t>
            </w:r>
            <w:r w:rsidRPr="00AF1039">
              <w:rPr>
                <w:spacing w:val="-1"/>
                <w:sz w:val="24"/>
              </w:rPr>
              <w:t>и</w:t>
            </w:r>
            <w:r w:rsidRPr="00AF1039">
              <w:rPr>
                <w:spacing w:val="-11"/>
                <w:sz w:val="24"/>
              </w:rPr>
              <w:t xml:space="preserve"> </w:t>
            </w:r>
            <w:r w:rsidRPr="00AF1039">
              <w:rPr>
                <w:spacing w:val="-1"/>
                <w:sz w:val="24"/>
              </w:rPr>
              <w:t>их</w:t>
            </w:r>
            <w:r w:rsidRPr="00AF1039">
              <w:rPr>
                <w:spacing w:val="-10"/>
                <w:sz w:val="24"/>
              </w:rPr>
              <w:t xml:space="preserve"> </w:t>
            </w:r>
            <w:r w:rsidRPr="00AF1039">
              <w:rPr>
                <w:spacing w:val="-1"/>
                <w:sz w:val="24"/>
              </w:rPr>
              <w:t>компонентов.</w:t>
            </w:r>
          </w:p>
          <w:p w14:paraId="583B18E5" w14:textId="77777777" w:rsidR="00AF1039" w:rsidRPr="00AF1039" w:rsidRDefault="00AF1039" w:rsidP="00AF1039">
            <w:pPr>
              <w:widowControl w:val="0"/>
              <w:numPr>
                <w:ilvl w:val="0"/>
                <w:numId w:val="24"/>
              </w:numPr>
              <w:tabs>
                <w:tab w:val="left" w:pos="286"/>
              </w:tabs>
              <w:autoSpaceDE w:val="0"/>
              <w:autoSpaceDN w:val="0"/>
              <w:spacing w:before="4"/>
              <w:ind w:right="-15"/>
              <w:jc w:val="both"/>
              <w:rPr>
                <w:sz w:val="24"/>
              </w:rPr>
            </w:pPr>
            <w:r w:rsidRPr="00AF1039">
              <w:rPr>
                <w:sz w:val="24"/>
              </w:rPr>
              <w:t>Заказ материалов, оборудования и инструмента</w:t>
            </w:r>
            <w:r w:rsidRPr="00AF1039">
              <w:rPr>
                <w:spacing w:val="1"/>
                <w:sz w:val="24"/>
              </w:rPr>
              <w:t xml:space="preserve"> </w:t>
            </w:r>
            <w:r w:rsidRPr="00AF1039">
              <w:rPr>
                <w:sz w:val="24"/>
              </w:rPr>
              <w:t>для</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9"/>
                <w:sz w:val="24"/>
              </w:rPr>
              <w:t xml:space="preserve"> </w:t>
            </w:r>
            <w:r w:rsidRPr="00AF1039">
              <w:rPr>
                <w:sz w:val="24"/>
              </w:rPr>
              <w:t>и</w:t>
            </w:r>
            <w:r w:rsidRPr="00AF1039">
              <w:rPr>
                <w:spacing w:val="-4"/>
                <w:sz w:val="24"/>
              </w:rPr>
              <w:t xml:space="preserve"> </w:t>
            </w:r>
            <w:r w:rsidRPr="00AF1039">
              <w:rPr>
                <w:sz w:val="24"/>
              </w:rPr>
              <w:t>их</w:t>
            </w:r>
            <w:r w:rsidRPr="00AF1039">
              <w:rPr>
                <w:spacing w:val="-3"/>
                <w:sz w:val="24"/>
              </w:rPr>
              <w:t xml:space="preserve"> </w:t>
            </w:r>
            <w:r w:rsidRPr="00AF1039">
              <w:rPr>
                <w:sz w:val="24"/>
              </w:rPr>
              <w:t>компонентов.</w:t>
            </w:r>
          </w:p>
          <w:p w14:paraId="6E36F1DD" w14:textId="77777777" w:rsidR="00AF1039" w:rsidRPr="00AF1039" w:rsidRDefault="00AF1039" w:rsidP="00AF1039">
            <w:pPr>
              <w:widowControl w:val="0"/>
              <w:numPr>
                <w:ilvl w:val="0"/>
                <w:numId w:val="24"/>
              </w:numPr>
              <w:tabs>
                <w:tab w:val="left" w:pos="286"/>
              </w:tabs>
              <w:autoSpaceDE w:val="0"/>
              <w:autoSpaceDN w:val="0"/>
              <w:ind w:right="-15"/>
              <w:jc w:val="both"/>
              <w:rPr>
                <w:sz w:val="24"/>
              </w:rPr>
            </w:pPr>
            <w:r w:rsidRPr="00AF1039">
              <w:rPr>
                <w:sz w:val="24"/>
              </w:rPr>
              <w:t>Приемка и выдача материалов и инструмента</w:t>
            </w:r>
            <w:r w:rsidRPr="00AF1039">
              <w:rPr>
                <w:spacing w:val="1"/>
                <w:sz w:val="24"/>
              </w:rPr>
              <w:t xml:space="preserve"> </w:t>
            </w:r>
            <w:r w:rsidRPr="00AF1039">
              <w:rPr>
                <w:sz w:val="24"/>
              </w:rPr>
              <w:t>для</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9"/>
                <w:sz w:val="24"/>
              </w:rPr>
              <w:t xml:space="preserve"> </w:t>
            </w:r>
            <w:r w:rsidRPr="00AF1039">
              <w:rPr>
                <w:sz w:val="24"/>
              </w:rPr>
              <w:t>и</w:t>
            </w:r>
            <w:r w:rsidRPr="00AF1039">
              <w:rPr>
                <w:spacing w:val="-4"/>
                <w:sz w:val="24"/>
              </w:rPr>
              <w:t xml:space="preserve"> </w:t>
            </w:r>
            <w:r w:rsidRPr="00AF1039">
              <w:rPr>
                <w:sz w:val="24"/>
              </w:rPr>
              <w:t>их</w:t>
            </w:r>
            <w:r w:rsidRPr="00AF1039">
              <w:rPr>
                <w:spacing w:val="-3"/>
                <w:sz w:val="24"/>
              </w:rPr>
              <w:t xml:space="preserve"> </w:t>
            </w:r>
            <w:r w:rsidRPr="00AF1039">
              <w:rPr>
                <w:sz w:val="24"/>
              </w:rPr>
              <w:t>компонентов.</w:t>
            </w:r>
          </w:p>
          <w:p w14:paraId="4CE9A1F9" w14:textId="77777777" w:rsidR="00AF1039" w:rsidRPr="00AF1039" w:rsidRDefault="00AF1039" w:rsidP="00AF1039">
            <w:pPr>
              <w:widowControl w:val="0"/>
              <w:numPr>
                <w:ilvl w:val="0"/>
                <w:numId w:val="24"/>
              </w:numPr>
              <w:tabs>
                <w:tab w:val="left" w:pos="286"/>
              </w:tabs>
              <w:autoSpaceDE w:val="0"/>
              <w:autoSpaceDN w:val="0"/>
              <w:ind w:right="-15"/>
              <w:jc w:val="both"/>
              <w:rPr>
                <w:sz w:val="24"/>
              </w:rPr>
            </w:pPr>
            <w:r w:rsidRPr="00AF1039">
              <w:rPr>
                <w:sz w:val="24"/>
              </w:rPr>
              <w:t>Прием</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для</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9"/>
                <w:sz w:val="24"/>
              </w:rPr>
              <w:t xml:space="preserve"> </w:t>
            </w:r>
            <w:r w:rsidRPr="00AF1039">
              <w:rPr>
                <w:sz w:val="24"/>
              </w:rPr>
              <w:t>и</w:t>
            </w:r>
            <w:r w:rsidRPr="00AF1039">
              <w:rPr>
                <w:spacing w:val="-4"/>
                <w:sz w:val="24"/>
              </w:rPr>
              <w:t xml:space="preserve"> </w:t>
            </w:r>
            <w:r w:rsidRPr="00AF1039">
              <w:rPr>
                <w:sz w:val="24"/>
              </w:rPr>
              <w:t>их</w:t>
            </w:r>
            <w:r w:rsidRPr="00AF1039">
              <w:rPr>
                <w:spacing w:val="-3"/>
                <w:sz w:val="24"/>
              </w:rPr>
              <w:t xml:space="preserve"> </w:t>
            </w:r>
            <w:r w:rsidRPr="00AF1039">
              <w:rPr>
                <w:sz w:val="24"/>
              </w:rPr>
              <w:t>компонентов.</w:t>
            </w:r>
          </w:p>
          <w:p w14:paraId="39F79C82" w14:textId="77777777" w:rsidR="00AF1039" w:rsidRPr="00AF1039" w:rsidRDefault="00AF1039" w:rsidP="00AF1039">
            <w:pPr>
              <w:widowControl w:val="0"/>
              <w:numPr>
                <w:ilvl w:val="0"/>
                <w:numId w:val="24"/>
              </w:numPr>
              <w:tabs>
                <w:tab w:val="left" w:pos="286"/>
              </w:tabs>
              <w:autoSpaceDE w:val="0"/>
              <w:autoSpaceDN w:val="0"/>
              <w:ind w:right="-15"/>
              <w:jc w:val="both"/>
              <w:rPr>
                <w:sz w:val="24"/>
              </w:rPr>
            </w:pPr>
            <w:r w:rsidRPr="00AF1039">
              <w:rPr>
                <w:sz w:val="24"/>
              </w:rPr>
              <w:t>Сдача</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после</w:t>
            </w:r>
            <w:r w:rsidRPr="00AF1039">
              <w:rPr>
                <w:spacing w:val="-57"/>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9"/>
                <w:sz w:val="24"/>
              </w:rPr>
              <w:t xml:space="preserve"> </w:t>
            </w:r>
            <w:r w:rsidRPr="00AF1039">
              <w:rPr>
                <w:sz w:val="24"/>
              </w:rPr>
              <w:t>и</w:t>
            </w:r>
            <w:r w:rsidRPr="00AF1039">
              <w:rPr>
                <w:spacing w:val="-4"/>
                <w:sz w:val="24"/>
              </w:rPr>
              <w:t xml:space="preserve"> </w:t>
            </w:r>
            <w:r w:rsidRPr="00AF1039">
              <w:rPr>
                <w:sz w:val="24"/>
              </w:rPr>
              <w:t>их</w:t>
            </w:r>
            <w:r w:rsidRPr="00AF1039">
              <w:rPr>
                <w:spacing w:val="-3"/>
                <w:sz w:val="24"/>
              </w:rPr>
              <w:t xml:space="preserve"> </w:t>
            </w:r>
            <w:r w:rsidRPr="00AF1039">
              <w:rPr>
                <w:sz w:val="24"/>
              </w:rPr>
              <w:t>компонентов.</w:t>
            </w:r>
          </w:p>
          <w:p w14:paraId="6B3BF2E7" w14:textId="77777777" w:rsidR="00AF1039" w:rsidRPr="00AF1039" w:rsidRDefault="00AF1039" w:rsidP="00AF1039">
            <w:pPr>
              <w:widowControl w:val="0"/>
              <w:numPr>
                <w:ilvl w:val="0"/>
                <w:numId w:val="24"/>
              </w:numPr>
              <w:tabs>
                <w:tab w:val="left" w:pos="286"/>
                <w:tab w:val="left" w:pos="2186"/>
                <w:tab w:val="left" w:pos="2359"/>
                <w:tab w:val="left" w:pos="2513"/>
                <w:tab w:val="left" w:pos="2779"/>
                <w:tab w:val="left" w:pos="3841"/>
                <w:tab w:val="left" w:pos="3922"/>
                <w:tab w:val="left" w:pos="4318"/>
                <w:tab w:val="left" w:pos="5012"/>
              </w:tabs>
              <w:autoSpaceDE w:val="0"/>
              <w:autoSpaceDN w:val="0"/>
              <w:ind w:right="-15"/>
              <w:rPr>
                <w:sz w:val="24"/>
              </w:rPr>
            </w:pPr>
            <w:r w:rsidRPr="00AF1039">
              <w:rPr>
                <w:sz w:val="24"/>
              </w:rPr>
              <w:t>Осуществление</w:t>
            </w:r>
            <w:r w:rsidRPr="00AF1039">
              <w:rPr>
                <w:sz w:val="24"/>
              </w:rPr>
              <w:tab/>
            </w:r>
            <w:r w:rsidRPr="00AF1039">
              <w:rPr>
                <w:sz w:val="24"/>
              </w:rPr>
              <w:tab/>
            </w:r>
            <w:r w:rsidRPr="00AF1039">
              <w:rPr>
                <w:sz w:val="24"/>
              </w:rPr>
              <w:tab/>
              <w:t>организационного</w:t>
            </w:r>
            <w:r w:rsidRPr="00AF1039">
              <w:rPr>
                <w:sz w:val="24"/>
              </w:rPr>
              <w:tab/>
              <w:t>и</w:t>
            </w:r>
            <w:r w:rsidRPr="00AF1039">
              <w:rPr>
                <w:spacing w:val="1"/>
                <w:sz w:val="24"/>
              </w:rPr>
              <w:t xml:space="preserve"> </w:t>
            </w:r>
            <w:r w:rsidRPr="00AF1039">
              <w:rPr>
                <w:sz w:val="24"/>
              </w:rPr>
              <w:t>информационного</w:t>
            </w:r>
            <w:r w:rsidRPr="00AF1039">
              <w:rPr>
                <w:sz w:val="24"/>
              </w:rPr>
              <w:tab/>
            </w:r>
            <w:r w:rsidRPr="00AF1039">
              <w:rPr>
                <w:sz w:val="24"/>
              </w:rPr>
              <w:tab/>
            </w:r>
            <w:r w:rsidRPr="00AF1039">
              <w:rPr>
                <w:sz w:val="24"/>
              </w:rPr>
              <w:tab/>
            </w:r>
            <w:r w:rsidRPr="00AF1039">
              <w:rPr>
                <w:sz w:val="24"/>
              </w:rPr>
              <w:tab/>
              <w:t>взаимодействия</w:t>
            </w:r>
            <w:r w:rsidRPr="00AF1039">
              <w:rPr>
                <w:sz w:val="24"/>
              </w:rPr>
              <w:tab/>
              <w:t>с</w:t>
            </w:r>
            <w:r w:rsidRPr="00AF1039">
              <w:rPr>
                <w:spacing w:val="1"/>
                <w:sz w:val="24"/>
              </w:rPr>
              <w:t xml:space="preserve"> </w:t>
            </w:r>
            <w:r w:rsidRPr="00AF1039">
              <w:rPr>
                <w:sz w:val="24"/>
              </w:rPr>
              <w:t>сотрудниками</w:t>
            </w:r>
            <w:r w:rsidRPr="00AF1039">
              <w:rPr>
                <w:sz w:val="24"/>
              </w:rPr>
              <w:tab/>
            </w:r>
            <w:r w:rsidRPr="00AF1039">
              <w:rPr>
                <w:sz w:val="24"/>
              </w:rPr>
              <w:tab/>
              <w:t>смежных</w:t>
            </w:r>
            <w:r w:rsidRPr="00AF1039">
              <w:rPr>
                <w:sz w:val="24"/>
              </w:rPr>
              <w:tab/>
            </w:r>
            <w:r w:rsidRPr="00AF1039">
              <w:rPr>
                <w:sz w:val="24"/>
              </w:rPr>
              <w:tab/>
              <w:t>структурных</w:t>
            </w:r>
            <w:r w:rsidRPr="00AF1039">
              <w:rPr>
                <w:spacing w:val="-57"/>
                <w:sz w:val="24"/>
              </w:rPr>
              <w:t xml:space="preserve"> </w:t>
            </w:r>
            <w:r w:rsidRPr="00AF1039">
              <w:rPr>
                <w:sz w:val="24"/>
              </w:rPr>
              <w:t>подразделений</w:t>
            </w:r>
            <w:r w:rsidRPr="00AF1039">
              <w:rPr>
                <w:sz w:val="24"/>
              </w:rPr>
              <w:tab/>
              <w:t>организации</w:t>
            </w:r>
            <w:r w:rsidRPr="00AF1039">
              <w:rPr>
                <w:sz w:val="24"/>
              </w:rPr>
              <w:tab/>
              <w:t>в</w:t>
            </w:r>
            <w:r w:rsidRPr="00AF1039">
              <w:rPr>
                <w:sz w:val="24"/>
              </w:rPr>
              <w:tab/>
              <w:t>процессе</w:t>
            </w:r>
            <w:r w:rsidRPr="00AF1039">
              <w:rPr>
                <w:spacing w:val="-57"/>
                <w:sz w:val="24"/>
              </w:rPr>
              <w:t xml:space="preserve"> </w:t>
            </w:r>
            <w:r w:rsidRPr="00AF1039">
              <w:rPr>
                <w:sz w:val="24"/>
              </w:rPr>
              <w:t>оказания</w:t>
            </w:r>
            <w:r w:rsidRPr="00AF1039">
              <w:rPr>
                <w:spacing w:val="29"/>
                <w:sz w:val="24"/>
              </w:rPr>
              <w:t xml:space="preserve"> </w:t>
            </w:r>
            <w:r w:rsidRPr="00AF1039">
              <w:rPr>
                <w:sz w:val="24"/>
              </w:rPr>
              <w:t>потребителям</w:t>
            </w:r>
            <w:r w:rsidRPr="00AF1039">
              <w:rPr>
                <w:spacing w:val="28"/>
                <w:sz w:val="24"/>
              </w:rPr>
              <w:t xml:space="preserve"> </w:t>
            </w:r>
            <w:r w:rsidRPr="00AF1039">
              <w:rPr>
                <w:sz w:val="24"/>
              </w:rPr>
              <w:t>услуг</w:t>
            </w:r>
            <w:r w:rsidRPr="00AF1039">
              <w:rPr>
                <w:spacing w:val="31"/>
                <w:sz w:val="24"/>
              </w:rPr>
              <w:t xml:space="preserve"> </w:t>
            </w:r>
            <w:r w:rsidRPr="00AF1039">
              <w:rPr>
                <w:sz w:val="24"/>
              </w:rPr>
              <w:t>по</w:t>
            </w:r>
            <w:r w:rsidRPr="00AF1039">
              <w:rPr>
                <w:spacing w:val="30"/>
                <w:sz w:val="24"/>
              </w:rPr>
              <w:t xml:space="preserve"> </w:t>
            </w:r>
            <w:r w:rsidRPr="00AF1039">
              <w:rPr>
                <w:sz w:val="24"/>
              </w:rPr>
              <w:t>техническому</w:t>
            </w:r>
            <w:r w:rsidRPr="00AF1039">
              <w:rPr>
                <w:spacing w:val="-57"/>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57"/>
                <w:sz w:val="24"/>
              </w:rPr>
              <w:t xml:space="preserve"> </w:t>
            </w:r>
            <w:r w:rsidRPr="00AF1039">
              <w:rPr>
                <w:sz w:val="24"/>
              </w:rPr>
              <w:t>средств</w:t>
            </w:r>
            <w:r w:rsidRPr="00AF1039">
              <w:rPr>
                <w:spacing w:val="-9"/>
                <w:sz w:val="24"/>
              </w:rPr>
              <w:t xml:space="preserve"> </w:t>
            </w:r>
            <w:r w:rsidRPr="00AF1039">
              <w:rPr>
                <w:sz w:val="24"/>
              </w:rPr>
              <w:t>и</w:t>
            </w:r>
            <w:r w:rsidRPr="00AF1039">
              <w:rPr>
                <w:spacing w:val="-4"/>
                <w:sz w:val="24"/>
              </w:rPr>
              <w:t xml:space="preserve"> </w:t>
            </w:r>
            <w:r w:rsidRPr="00AF1039">
              <w:rPr>
                <w:sz w:val="24"/>
              </w:rPr>
              <w:t>их</w:t>
            </w:r>
            <w:r w:rsidRPr="00AF1039">
              <w:rPr>
                <w:spacing w:val="-3"/>
                <w:sz w:val="24"/>
              </w:rPr>
              <w:t xml:space="preserve"> </w:t>
            </w:r>
            <w:r w:rsidRPr="00AF1039">
              <w:rPr>
                <w:sz w:val="24"/>
              </w:rPr>
              <w:t>компонентов.</w:t>
            </w:r>
          </w:p>
          <w:p w14:paraId="75E2734A" w14:textId="77777777" w:rsidR="00AF1039" w:rsidRPr="00AF1039" w:rsidRDefault="00AF1039" w:rsidP="00AF1039">
            <w:pPr>
              <w:widowControl w:val="0"/>
              <w:numPr>
                <w:ilvl w:val="0"/>
                <w:numId w:val="24"/>
              </w:numPr>
              <w:tabs>
                <w:tab w:val="left" w:pos="286"/>
                <w:tab w:val="left" w:pos="2050"/>
                <w:tab w:val="left" w:pos="2362"/>
                <w:tab w:val="left" w:pos="2513"/>
                <w:tab w:val="left" w:pos="2779"/>
                <w:tab w:val="left" w:pos="3896"/>
                <w:tab w:val="left" w:pos="3927"/>
                <w:tab w:val="left" w:pos="4393"/>
                <w:tab w:val="left" w:pos="5012"/>
              </w:tabs>
              <w:autoSpaceDE w:val="0"/>
              <w:autoSpaceDN w:val="0"/>
              <w:ind w:right="-15"/>
              <w:rPr>
                <w:sz w:val="24"/>
              </w:rPr>
            </w:pPr>
            <w:r w:rsidRPr="00AF1039">
              <w:rPr>
                <w:sz w:val="24"/>
              </w:rPr>
              <w:t>Осуществление</w:t>
            </w:r>
            <w:r w:rsidRPr="00AF1039">
              <w:rPr>
                <w:sz w:val="24"/>
              </w:rPr>
              <w:tab/>
            </w:r>
            <w:r w:rsidRPr="00AF1039">
              <w:rPr>
                <w:sz w:val="24"/>
              </w:rPr>
              <w:tab/>
            </w:r>
            <w:r w:rsidRPr="00AF1039">
              <w:rPr>
                <w:sz w:val="24"/>
              </w:rPr>
              <w:tab/>
            </w:r>
            <w:r w:rsidRPr="00AF1039">
              <w:rPr>
                <w:spacing w:val="-1"/>
                <w:sz w:val="24"/>
              </w:rPr>
              <w:t>организационного</w:t>
            </w:r>
            <w:r w:rsidRPr="00AF1039">
              <w:rPr>
                <w:spacing w:val="-1"/>
                <w:sz w:val="24"/>
              </w:rPr>
              <w:tab/>
            </w:r>
            <w:r w:rsidRPr="00AF1039">
              <w:rPr>
                <w:spacing w:val="-1"/>
                <w:sz w:val="24"/>
              </w:rPr>
              <w:tab/>
            </w:r>
            <w:r w:rsidRPr="00AF1039">
              <w:rPr>
                <w:sz w:val="24"/>
              </w:rPr>
              <w:t>и</w:t>
            </w:r>
            <w:r w:rsidRPr="00AF1039">
              <w:rPr>
                <w:spacing w:val="1"/>
                <w:sz w:val="24"/>
              </w:rPr>
              <w:t xml:space="preserve"> </w:t>
            </w:r>
            <w:r w:rsidRPr="00AF1039">
              <w:rPr>
                <w:sz w:val="24"/>
              </w:rPr>
              <w:t>информационного</w:t>
            </w:r>
            <w:r w:rsidRPr="00AF1039">
              <w:rPr>
                <w:sz w:val="24"/>
              </w:rPr>
              <w:tab/>
            </w:r>
            <w:r w:rsidRPr="00AF1039">
              <w:rPr>
                <w:sz w:val="24"/>
              </w:rPr>
              <w:tab/>
            </w:r>
            <w:r w:rsidRPr="00AF1039">
              <w:rPr>
                <w:sz w:val="24"/>
              </w:rPr>
              <w:tab/>
              <w:t>взаимодействия</w:t>
            </w:r>
            <w:r w:rsidRPr="00AF1039">
              <w:rPr>
                <w:sz w:val="24"/>
              </w:rPr>
              <w:tab/>
              <w:t>с</w:t>
            </w:r>
            <w:r w:rsidRPr="00AF1039">
              <w:rPr>
                <w:spacing w:val="1"/>
                <w:sz w:val="24"/>
              </w:rPr>
              <w:t xml:space="preserve"> </w:t>
            </w:r>
            <w:r w:rsidRPr="00AF1039">
              <w:rPr>
                <w:sz w:val="24"/>
              </w:rPr>
              <w:t>сотрудниками</w:t>
            </w:r>
            <w:r w:rsidRPr="00AF1039">
              <w:rPr>
                <w:sz w:val="24"/>
              </w:rPr>
              <w:tab/>
            </w:r>
            <w:r w:rsidRPr="00AF1039">
              <w:rPr>
                <w:sz w:val="24"/>
              </w:rPr>
              <w:tab/>
              <w:t>внешних</w:t>
            </w:r>
            <w:r w:rsidRPr="00AF1039">
              <w:rPr>
                <w:sz w:val="24"/>
              </w:rPr>
              <w:tab/>
              <w:t>организаций,</w:t>
            </w:r>
            <w:r w:rsidRPr="00AF1039">
              <w:rPr>
                <w:spacing w:val="-57"/>
                <w:sz w:val="24"/>
              </w:rPr>
              <w:t xml:space="preserve"> </w:t>
            </w:r>
            <w:r w:rsidRPr="00AF1039">
              <w:rPr>
                <w:sz w:val="24"/>
              </w:rPr>
              <w:t>участвующих</w:t>
            </w:r>
            <w:r w:rsidRPr="00AF1039">
              <w:rPr>
                <w:spacing w:val="38"/>
                <w:sz w:val="24"/>
              </w:rPr>
              <w:t xml:space="preserve"> </w:t>
            </w:r>
            <w:r w:rsidRPr="00AF1039">
              <w:rPr>
                <w:sz w:val="24"/>
              </w:rPr>
              <w:t>в</w:t>
            </w:r>
            <w:r w:rsidRPr="00AF1039">
              <w:rPr>
                <w:spacing w:val="33"/>
                <w:sz w:val="24"/>
              </w:rPr>
              <w:t xml:space="preserve"> </w:t>
            </w:r>
            <w:r w:rsidRPr="00AF1039">
              <w:rPr>
                <w:sz w:val="24"/>
              </w:rPr>
              <w:t>процессе</w:t>
            </w:r>
            <w:r w:rsidRPr="00AF1039">
              <w:rPr>
                <w:spacing w:val="33"/>
                <w:sz w:val="24"/>
              </w:rPr>
              <w:t xml:space="preserve"> </w:t>
            </w:r>
            <w:r w:rsidRPr="00AF1039">
              <w:rPr>
                <w:sz w:val="24"/>
              </w:rPr>
              <w:t>оказания</w:t>
            </w:r>
            <w:r w:rsidRPr="00AF1039">
              <w:rPr>
                <w:spacing w:val="38"/>
                <w:sz w:val="24"/>
              </w:rPr>
              <w:t xml:space="preserve"> </w:t>
            </w:r>
            <w:r w:rsidRPr="00AF1039">
              <w:rPr>
                <w:sz w:val="24"/>
              </w:rPr>
              <w:t>услуг</w:t>
            </w:r>
            <w:r w:rsidRPr="00AF1039">
              <w:rPr>
                <w:spacing w:val="34"/>
                <w:sz w:val="24"/>
              </w:rPr>
              <w:t xml:space="preserve"> </w:t>
            </w:r>
            <w:r w:rsidRPr="00AF1039">
              <w:rPr>
                <w:sz w:val="24"/>
              </w:rPr>
              <w:t>по</w:t>
            </w:r>
            <w:r w:rsidRPr="00AF1039">
              <w:rPr>
                <w:spacing w:val="-57"/>
                <w:sz w:val="24"/>
              </w:rPr>
              <w:t xml:space="preserve"> </w:t>
            </w:r>
            <w:r w:rsidRPr="00AF1039">
              <w:rPr>
                <w:sz w:val="24"/>
              </w:rPr>
              <w:t>техническому</w:t>
            </w:r>
            <w:r w:rsidRPr="00AF1039">
              <w:rPr>
                <w:sz w:val="24"/>
              </w:rPr>
              <w:tab/>
              <w:t>обслуживанию</w:t>
            </w:r>
            <w:r w:rsidRPr="00AF1039">
              <w:rPr>
                <w:sz w:val="24"/>
              </w:rPr>
              <w:tab/>
            </w:r>
            <w:r w:rsidRPr="00AF1039">
              <w:rPr>
                <w:sz w:val="24"/>
              </w:rPr>
              <w:tab/>
              <w:t>и</w:t>
            </w:r>
            <w:r w:rsidRPr="00AF1039">
              <w:rPr>
                <w:sz w:val="24"/>
              </w:rPr>
              <w:tab/>
            </w:r>
            <w:r w:rsidRPr="00AF1039">
              <w:rPr>
                <w:spacing w:val="-1"/>
                <w:sz w:val="24"/>
              </w:rPr>
              <w:t>ремонту</w:t>
            </w:r>
            <w:r w:rsidRPr="00AF1039">
              <w:rPr>
                <w:spacing w:val="-57"/>
                <w:sz w:val="24"/>
              </w:rPr>
              <w:t xml:space="preserve"> </w:t>
            </w:r>
            <w:r w:rsidRPr="00AF1039">
              <w:rPr>
                <w:spacing w:val="-1"/>
                <w:sz w:val="24"/>
              </w:rPr>
              <w:t>автотранспортных</w:t>
            </w:r>
            <w:r w:rsidRPr="00AF1039">
              <w:rPr>
                <w:spacing w:val="-9"/>
                <w:sz w:val="24"/>
              </w:rPr>
              <w:t xml:space="preserve"> </w:t>
            </w:r>
            <w:r w:rsidRPr="00AF1039">
              <w:rPr>
                <w:spacing w:val="-1"/>
                <w:sz w:val="24"/>
              </w:rPr>
              <w:t>средств</w:t>
            </w:r>
            <w:r w:rsidRPr="00AF1039">
              <w:rPr>
                <w:spacing w:val="-15"/>
                <w:sz w:val="24"/>
              </w:rPr>
              <w:t xml:space="preserve"> </w:t>
            </w:r>
            <w:r w:rsidRPr="00AF1039">
              <w:rPr>
                <w:spacing w:val="-1"/>
                <w:sz w:val="24"/>
              </w:rPr>
              <w:t>и</w:t>
            </w:r>
            <w:r w:rsidRPr="00AF1039">
              <w:rPr>
                <w:spacing w:val="-11"/>
                <w:sz w:val="24"/>
              </w:rPr>
              <w:t xml:space="preserve"> </w:t>
            </w:r>
            <w:r w:rsidRPr="00AF1039">
              <w:rPr>
                <w:spacing w:val="-1"/>
                <w:sz w:val="24"/>
              </w:rPr>
              <w:t>их</w:t>
            </w:r>
            <w:r w:rsidRPr="00AF1039">
              <w:rPr>
                <w:spacing w:val="-10"/>
                <w:sz w:val="24"/>
              </w:rPr>
              <w:t xml:space="preserve"> </w:t>
            </w:r>
            <w:r w:rsidRPr="00AF1039">
              <w:rPr>
                <w:spacing w:val="-1"/>
                <w:sz w:val="24"/>
              </w:rPr>
              <w:t>компонентов.</w:t>
            </w:r>
          </w:p>
          <w:p w14:paraId="0B6DC2F7" w14:textId="77777777" w:rsidR="00AF1039" w:rsidRPr="00AF1039" w:rsidRDefault="00AF1039" w:rsidP="00AF1039">
            <w:pPr>
              <w:widowControl w:val="0"/>
              <w:numPr>
                <w:ilvl w:val="0"/>
                <w:numId w:val="24"/>
              </w:numPr>
              <w:tabs>
                <w:tab w:val="left" w:pos="286"/>
                <w:tab w:val="left" w:pos="2234"/>
                <w:tab w:val="left" w:pos="2398"/>
                <w:tab w:val="left" w:pos="4589"/>
              </w:tabs>
              <w:autoSpaceDE w:val="0"/>
              <w:autoSpaceDN w:val="0"/>
              <w:ind w:right="-15"/>
              <w:rPr>
                <w:sz w:val="24"/>
              </w:rPr>
            </w:pPr>
            <w:r w:rsidRPr="00AF1039">
              <w:rPr>
                <w:sz w:val="24"/>
              </w:rPr>
              <w:lastRenderedPageBreak/>
              <w:t>Выставление</w:t>
            </w:r>
            <w:r w:rsidRPr="00AF1039">
              <w:rPr>
                <w:sz w:val="24"/>
              </w:rPr>
              <w:tab/>
              <w:t>рекламационных</w:t>
            </w:r>
            <w:r w:rsidRPr="00AF1039">
              <w:rPr>
                <w:sz w:val="24"/>
              </w:rPr>
              <w:tab/>
              <w:t>актов</w:t>
            </w:r>
            <w:r w:rsidRPr="00AF1039">
              <w:rPr>
                <w:spacing w:val="1"/>
                <w:sz w:val="24"/>
              </w:rPr>
              <w:t xml:space="preserve"> </w:t>
            </w:r>
            <w:r w:rsidRPr="00AF1039">
              <w:rPr>
                <w:sz w:val="24"/>
              </w:rPr>
              <w:t>представителям</w:t>
            </w:r>
            <w:r w:rsidRPr="00AF1039">
              <w:rPr>
                <w:sz w:val="24"/>
              </w:rPr>
              <w:tab/>
            </w:r>
            <w:r w:rsidRPr="00AF1039">
              <w:rPr>
                <w:sz w:val="24"/>
              </w:rPr>
              <w:tab/>
              <w:t>организаций-изготовителей</w:t>
            </w:r>
            <w:r w:rsidRPr="00AF1039">
              <w:rPr>
                <w:spacing w:val="-57"/>
                <w:sz w:val="24"/>
              </w:rPr>
              <w:t xml:space="preserve"> </w:t>
            </w:r>
            <w:r w:rsidRPr="00AF1039">
              <w:rPr>
                <w:spacing w:val="-1"/>
                <w:sz w:val="24"/>
              </w:rPr>
              <w:t>автотранспортных</w:t>
            </w:r>
            <w:r w:rsidRPr="00AF1039">
              <w:rPr>
                <w:spacing w:val="-9"/>
                <w:sz w:val="24"/>
              </w:rPr>
              <w:t xml:space="preserve"> </w:t>
            </w:r>
            <w:r w:rsidRPr="00AF1039">
              <w:rPr>
                <w:spacing w:val="-1"/>
                <w:sz w:val="24"/>
              </w:rPr>
              <w:t>средств</w:t>
            </w:r>
            <w:r w:rsidRPr="00AF1039">
              <w:rPr>
                <w:spacing w:val="-15"/>
                <w:sz w:val="24"/>
              </w:rPr>
              <w:t xml:space="preserve"> </w:t>
            </w:r>
            <w:r w:rsidRPr="00AF1039">
              <w:rPr>
                <w:spacing w:val="-1"/>
                <w:sz w:val="24"/>
              </w:rPr>
              <w:t>и</w:t>
            </w:r>
            <w:r w:rsidRPr="00AF1039">
              <w:rPr>
                <w:spacing w:val="-11"/>
                <w:sz w:val="24"/>
              </w:rPr>
              <w:t xml:space="preserve"> </w:t>
            </w:r>
            <w:r w:rsidRPr="00AF1039">
              <w:rPr>
                <w:spacing w:val="-1"/>
                <w:sz w:val="24"/>
              </w:rPr>
              <w:t>их</w:t>
            </w:r>
            <w:r w:rsidRPr="00AF1039">
              <w:rPr>
                <w:spacing w:val="-10"/>
                <w:sz w:val="24"/>
              </w:rPr>
              <w:t xml:space="preserve"> </w:t>
            </w:r>
            <w:r w:rsidRPr="00AF1039">
              <w:rPr>
                <w:spacing w:val="-1"/>
                <w:sz w:val="24"/>
              </w:rPr>
              <w:t>компонентов.</w:t>
            </w:r>
          </w:p>
          <w:p w14:paraId="0CDD328F" w14:textId="77777777" w:rsidR="00AF1039" w:rsidRPr="00AF1039" w:rsidRDefault="00AF1039" w:rsidP="00AF1039">
            <w:pPr>
              <w:widowControl w:val="0"/>
              <w:numPr>
                <w:ilvl w:val="0"/>
                <w:numId w:val="24"/>
              </w:numPr>
              <w:tabs>
                <w:tab w:val="left" w:pos="286"/>
              </w:tabs>
              <w:autoSpaceDE w:val="0"/>
              <w:autoSpaceDN w:val="0"/>
              <w:ind w:right="-15"/>
              <w:jc w:val="both"/>
              <w:rPr>
                <w:sz w:val="24"/>
              </w:rPr>
            </w:pPr>
            <w:r w:rsidRPr="00AF1039">
              <w:rPr>
                <w:sz w:val="24"/>
              </w:rPr>
              <w:t>Ведение статистики и отчетности по движению</w:t>
            </w:r>
            <w:r w:rsidRPr="00AF1039">
              <w:rPr>
                <w:spacing w:val="1"/>
                <w:sz w:val="24"/>
              </w:rPr>
              <w:t xml:space="preserve"> </w:t>
            </w:r>
            <w:r w:rsidRPr="00AF1039">
              <w:rPr>
                <w:spacing w:val="-2"/>
                <w:sz w:val="24"/>
              </w:rPr>
              <w:t>запасных</w:t>
            </w:r>
            <w:r w:rsidRPr="00AF1039">
              <w:rPr>
                <w:spacing w:val="-9"/>
                <w:sz w:val="24"/>
              </w:rPr>
              <w:t xml:space="preserve"> </w:t>
            </w:r>
            <w:r w:rsidRPr="00AF1039">
              <w:rPr>
                <w:spacing w:val="-1"/>
                <w:sz w:val="24"/>
              </w:rPr>
              <w:t>частей</w:t>
            </w:r>
            <w:r w:rsidRPr="00AF1039">
              <w:rPr>
                <w:spacing w:val="-13"/>
                <w:sz w:val="24"/>
              </w:rPr>
              <w:t xml:space="preserve"> </w:t>
            </w:r>
            <w:r w:rsidRPr="00AF1039">
              <w:rPr>
                <w:spacing w:val="-1"/>
                <w:sz w:val="24"/>
              </w:rPr>
              <w:t>и</w:t>
            </w:r>
            <w:r w:rsidRPr="00AF1039">
              <w:rPr>
                <w:spacing w:val="-9"/>
                <w:sz w:val="24"/>
              </w:rPr>
              <w:t xml:space="preserve"> </w:t>
            </w:r>
            <w:r w:rsidRPr="00AF1039">
              <w:rPr>
                <w:spacing w:val="-1"/>
                <w:sz w:val="24"/>
              </w:rPr>
              <w:t>материалов,</w:t>
            </w:r>
            <w:r w:rsidRPr="00AF1039">
              <w:rPr>
                <w:spacing w:val="-11"/>
                <w:sz w:val="24"/>
              </w:rPr>
              <w:t xml:space="preserve"> </w:t>
            </w:r>
            <w:r w:rsidRPr="00AF1039">
              <w:rPr>
                <w:spacing w:val="-1"/>
                <w:sz w:val="24"/>
              </w:rPr>
              <w:t>использованныхв</w:t>
            </w:r>
            <w:r w:rsidRPr="00AF1039">
              <w:rPr>
                <w:spacing w:val="-58"/>
                <w:sz w:val="24"/>
              </w:rPr>
              <w:t xml:space="preserve"> </w:t>
            </w:r>
            <w:r w:rsidRPr="00AF1039">
              <w:rPr>
                <w:sz w:val="24"/>
              </w:rPr>
              <w:t>ходе</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гарантийных</w:t>
            </w:r>
            <w:r w:rsidRPr="00AF1039">
              <w:rPr>
                <w:spacing w:val="1"/>
                <w:sz w:val="24"/>
              </w:rPr>
              <w:t xml:space="preserve"> </w:t>
            </w:r>
            <w:r w:rsidRPr="00AF1039">
              <w:rPr>
                <w:sz w:val="24"/>
              </w:rPr>
              <w:t>действий</w:t>
            </w:r>
            <w:r w:rsidRPr="00AF1039">
              <w:rPr>
                <w:spacing w:val="1"/>
                <w:sz w:val="24"/>
              </w:rPr>
              <w:t xml:space="preserve"> </w:t>
            </w:r>
            <w:r w:rsidRPr="00AF1039">
              <w:rPr>
                <w:sz w:val="24"/>
              </w:rPr>
              <w:t>с</w:t>
            </w:r>
            <w:r w:rsidRPr="00AF1039">
              <w:rPr>
                <w:spacing w:val="1"/>
                <w:sz w:val="24"/>
              </w:rPr>
              <w:t xml:space="preserve"> </w:t>
            </w:r>
            <w:r w:rsidRPr="00AF1039">
              <w:rPr>
                <w:sz w:val="24"/>
              </w:rPr>
              <w:t>автотранспортными</w:t>
            </w:r>
            <w:r w:rsidRPr="00AF1039">
              <w:rPr>
                <w:spacing w:val="1"/>
                <w:sz w:val="24"/>
              </w:rPr>
              <w:t xml:space="preserve"> </w:t>
            </w:r>
            <w:r w:rsidRPr="00AF1039">
              <w:rPr>
                <w:sz w:val="24"/>
              </w:rPr>
              <w:t>средствами</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компонентами.</w:t>
            </w:r>
          </w:p>
          <w:p w14:paraId="1CE94D9A" w14:textId="77777777" w:rsidR="00AF1039" w:rsidRPr="00AF1039" w:rsidRDefault="00AF1039" w:rsidP="00AF1039">
            <w:pPr>
              <w:widowControl w:val="0"/>
              <w:numPr>
                <w:ilvl w:val="0"/>
                <w:numId w:val="24"/>
              </w:numPr>
              <w:tabs>
                <w:tab w:val="left" w:pos="286"/>
              </w:tabs>
              <w:autoSpaceDE w:val="0"/>
              <w:autoSpaceDN w:val="0"/>
              <w:ind w:right="-15"/>
              <w:jc w:val="both"/>
              <w:rPr>
                <w:sz w:val="24"/>
              </w:rPr>
            </w:pPr>
            <w:r w:rsidRPr="00AF1039">
              <w:rPr>
                <w:sz w:val="24"/>
              </w:rPr>
              <w:t>Формирование</w:t>
            </w:r>
            <w:r w:rsidRPr="00AF1039">
              <w:rPr>
                <w:spacing w:val="1"/>
                <w:sz w:val="24"/>
              </w:rPr>
              <w:t xml:space="preserve"> </w:t>
            </w:r>
            <w:r w:rsidRPr="00AF1039">
              <w:rPr>
                <w:sz w:val="24"/>
              </w:rPr>
              <w:t>и</w:t>
            </w:r>
            <w:r w:rsidRPr="00AF1039">
              <w:rPr>
                <w:spacing w:val="1"/>
                <w:sz w:val="24"/>
              </w:rPr>
              <w:t xml:space="preserve"> </w:t>
            </w:r>
            <w:r w:rsidRPr="00AF1039">
              <w:rPr>
                <w:sz w:val="24"/>
              </w:rPr>
              <w:t>хранение</w:t>
            </w:r>
            <w:r w:rsidRPr="00AF1039">
              <w:rPr>
                <w:spacing w:val="61"/>
                <w:sz w:val="24"/>
              </w:rPr>
              <w:t xml:space="preserve"> </w:t>
            </w:r>
            <w:r w:rsidRPr="00AF1039">
              <w:rPr>
                <w:sz w:val="24"/>
              </w:rPr>
              <w:t>архива</w:t>
            </w:r>
            <w:r w:rsidRPr="00AF1039">
              <w:rPr>
                <w:spacing w:val="-57"/>
                <w:sz w:val="24"/>
              </w:rPr>
              <w:t xml:space="preserve"> </w:t>
            </w:r>
            <w:r w:rsidRPr="00AF1039">
              <w:rPr>
                <w:sz w:val="24"/>
              </w:rPr>
              <w:t>документации по ТО и ремонту, в том числе</w:t>
            </w:r>
            <w:r w:rsidRPr="00AF1039">
              <w:rPr>
                <w:spacing w:val="1"/>
                <w:sz w:val="24"/>
              </w:rPr>
              <w:t xml:space="preserve"> </w:t>
            </w:r>
            <w:r w:rsidRPr="00AF1039">
              <w:rPr>
                <w:sz w:val="24"/>
              </w:rPr>
              <w:t>гарантийному</w:t>
            </w:r>
            <w:r w:rsidRPr="00AF1039">
              <w:rPr>
                <w:spacing w:val="44"/>
                <w:sz w:val="24"/>
              </w:rPr>
              <w:t xml:space="preserve"> </w:t>
            </w:r>
            <w:r w:rsidRPr="00AF1039">
              <w:rPr>
                <w:sz w:val="24"/>
              </w:rPr>
              <w:t>ремонту,</w:t>
            </w:r>
            <w:r w:rsidRPr="00AF1039">
              <w:rPr>
                <w:spacing w:val="58"/>
                <w:sz w:val="24"/>
              </w:rPr>
              <w:t xml:space="preserve"> </w:t>
            </w:r>
            <w:r w:rsidRPr="00AF1039">
              <w:rPr>
                <w:sz w:val="24"/>
              </w:rPr>
              <w:t>автотранспортных</w:t>
            </w:r>
          </w:p>
          <w:p w14:paraId="3D52C285" w14:textId="77777777" w:rsidR="00AF1039" w:rsidRPr="00AF1039" w:rsidRDefault="00AF1039" w:rsidP="00AF1039">
            <w:pPr>
              <w:suppressAutoHyphens/>
              <w:autoSpaceDN w:val="0"/>
              <w:jc w:val="both"/>
              <w:textAlignment w:val="baseline"/>
              <w:rPr>
                <w:b/>
                <w:kern w:val="3"/>
                <w:sz w:val="24"/>
                <w:szCs w:val="24"/>
              </w:rPr>
            </w:pPr>
            <w:r w:rsidRPr="00AF1039">
              <w:rPr>
                <w:spacing w:val="-2"/>
                <w:kern w:val="3"/>
                <w:sz w:val="24"/>
                <w:szCs w:val="24"/>
              </w:rPr>
              <w:t>средств</w:t>
            </w:r>
            <w:r w:rsidRPr="00AF1039">
              <w:rPr>
                <w:spacing w:val="-15"/>
                <w:kern w:val="3"/>
                <w:sz w:val="24"/>
                <w:szCs w:val="24"/>
              </w:rPr>
              <w:t xml:space="preserve"> </w:t>
            </w:r>
            <w:r w:rsidRPr="00AF1039">
              <w:rPr>
                <w:spacing w:val="-1"/>
                <w:kern w:val="3"/>
                <w:sz w:val="24"/>
                <w:szCs w:val="24"/>
              </w:rPr>
              <w:t>и</w:t>
            </w:r>
            <w:r w:rsidRPr="00AF1039">
              <w:rPr>
                <w:spacing w:val="-10"/>
                <w:kern w:val="3"/>
                <w:sz w:val="24"/>
                <w:szCs w:val="24"/>
              </w:rPr>
              <w:t xml:space="preserve"> </w:t>
            </w:r>
            <w:r w:rsidRPr="00AF1039">
              <w:rPr>
                <w:spacing w:val="-1"/>
                <w:kern w:val="3"/>
                <w:sz w:val="24"/>
                <w:szCs w:val="24"/>
              </w:rPr>
              <w:t>их</w:t>
            </w:r>
            <w:r w:rsidRPr="00AF1039">
              <w:rPr>
                <w:spacing w:val="-9"/>
                <w:kern w:val="3"/>
                <w:sz w:val="24"/>
                <w:szCs w:val="24"/>
              </w:rPr>
              <w:t xml:space="preserve"> </w:t>
            </w:r>
            <w:r w:rsidRPr="00AF1039">
              <w:rPr>
                <w:spacing w:val="-1"/>
                <w:kern w:val="3"/>
                <w:sz w:val="24"/>
                <w:szCs w:val="24"/>
              </w:rPr>
              <w:t>компонентов.</w:t>
            </w:r>
          </w:p>
        </w:tc>
      </w:tr>
      <w:tr w:rsidR="00AF1039" w:rsidRPr="00AF1039" w14:paraId="3B35CE44" w14:textId="77777777" w:rsidTr="009A4CD5">
        <w:trPr>
          <w:trHeight w:val="280"/>
        </w:trPr>
        <w:tc>
          <w:tcPr>
            <w:tcW w:w="1526" w:type="dxa"/>
            <w:vMerge/>
          </w:tcPr>
          <w:p w14:paraId="5024F29C"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347C2363" w14:textId="77777777" w:rsidR="00AF1039" w:rsidRPr="00AF1039" w:rsidRDefault="00AF1039" w:rsidP="00AF1039">
            <w:pPr>
              <w:suppressAutoHyphens/>
              <w:autoSpaceDN w:val="0"/>
              <w:jc w:val="both"/>
              <w:textAlignment w:val="baseline"/>
              <w:rPr>
                <w:kern w:val="3"/>
                <w:sz w:val="24"/>
                <w:szCs w:val="24"/>
              </w:rPr>
            </w:pPr>
          </w:p>
        </w:tc>
        <w:tc>
          <w:tcPr>
            <w:tcW w:w="5851" w:type="dxa"/>
          </w:tcPr>
          <w:p w14:paraId="19666934" w14:textId="77777777" w:rsidR="00AF1039" w:rsidRPr="00AF1039" w:rsidRDefault="00AF1039" w:rsidP="00AF1039">
            <w:pPr>
              <w:widowControl w:val="0"/>
              <w:autoSpaceDE w:val="0"/>
              <w:autoSpaceDN w:val="0"/>
              <w:ind w:left="108"/>
              <w:rPr>
                <w:b/>
                <w:sz w:val="24"/>
              </w:rPr>
            </w:pPr>
            <w:r w:rsidRPr="00AF1039">
              <w:rPr>
                <w:b/>
                <w:sz w:val="24"/>
              </w:rPr>
              <w:t>Умения:</w:t>
            </w:r>
          </w:p>
          <w:p w14:paraId="08DEBA5F" w14:textId="77777777" w:rsidR="00AF1039" w:rsidRPr="00AF1039" w:rsidRDefault="00AF1039" w:rsidP="00AF1039">
            <w:pPr>
              <w:widowControl w:val="0"/>
              <w:numPr>
                <w:ilvl w:val="0"/>
                <w:numId w:val="25"/>
              </w:numPr>
              <w:tabs>
                <w:tab w:val="left" w:pos="286"/>
                <w:tab w:val="left" w:pos="2623"/>
                <w:tab w:val="left" w:pos="4933"/>
              </w:tabs>
              <w:autoSpaceDE w:val="0"/>
              <w:autoSpaceDN w:val="0"/>
              <w:spacing w:before="2"/>
              <w:ind w:right="171"/>
              <w:rPr>
                <w:sz w:val="24"/>
              </w:rPr>
            </w:pPr>
            <w:r w:rsidRPr="00AF1039">
              <w:rPr>
                <w:sz w:val="24"/>
              </w:rPr>
              <w:t>Обеспечивать</w:t>
            </w:r>
            <w:r w:rsidRPr="00AF1039">
              <w:rPr>
                <w:sz w:val="24"/>
              </w:rPr>
              <w:tab/>
              <w:t>правильность</w:t>
            </w:r>
            <w:r w:rsidRPr="00AF1039">
              <w:rPr>
                <w:sz w:val="24"/>
              </w:rPr>
              <w:tab/>
            </w:r>
            <w:r w:rsidRPr="00AF1039">
              <w:rPr>
                <w:spacing w:val="-5"/>
                <w:sz w:val="24"/>
              </w:rPr>
              <w:t>и</w:t>
            </w:r>
            <w:r w:rsidRPr="00AF1039">
              <w:rPr>
                <w:spacing w:val="-57"/>
                <w:sz w:val="24"/>
              </w:rPr>
              <w:t xml:space="preserve"> </w:t>
            </w:r>
            <w:r w:rsidRPr="00AF1039">
              <w:rPr>
                <w:sz w:val="24"/>
              </w:rPr>
              <w:t>своевременность</w:t>
            </w:r>
            <w:r w:rsidRPr="00AF1039">
              <w:rPr>
                <w:spacing w:val="-4"/>
                <w:sz w:val="24"/>
              </w:rPr>
              <w:t xml:space="preserve"> </w:t>
            </w:r>
            <w:r w:rsidRPr="00AF1039">
              <w:rPr>
                <w:sz w:val="24"/>
              </w:rPr>
              <w:t>оформления</w:t>
            </w:r>
            <w:r w:rsidRPr="00AF1039">
              <w:rPr>
                <w:spacing w:val="-5"/>
                <w:sz w:val="24"/>
              </w:rPr>
              <w:t xml:space="preserve"> </w:t>
            </w:r>
            <w:r w:rsidRPr="00AF1039">
              <w:rPr>
                <w:sz w:val="24"/>
              </w:rPr>
              <w:t>документации.</w:t>
            </w:r>
          </w:p>
          <w:p w14:paraId="63A0971E" w14:textId="77777777" w:rsidR="00AF1039" w:rsidRPr="00AF1039" w:rsidRDefault="00AF1039" w:rsidP="00AF1039">
            <w:pPr>
              <w:widowControl w:val="0"/>
              <w:tabs>
                <w:tab w:val="left" w:pos="1267"/>
                <w:tab w:val="left" w:pos="3473"/>
                <w:tab w:val="left" w:pos="4558"/>
                <w:tab w:val="left" w:pos="4993"/>
              </w:tabs>
              <w:autoSpaceDE w:val="0"/>
              <w:autoSpaceDN w:val="0"/>
              <w:ind w:left="110" w:right="-15"/>
              <w:rPr>
                <w:sz w:val="24"/>
              </w:rPr>
            </w:pPr>
            <w:r w:rsidRPr="00AF1039">
              <w:rPr>
                <w:sz w:val="24"/>
              </w:rPr>
              <w:t>Оформлять</w:t>
            </w:r>
            <w:r w:rsidRPr="00AF1039">
              <w:rPr>
                <w:sz w:val="24"/>
              </w:rPr>
              <w:tab/>
            </w:r>
            <w:r w:rsidRPr="00AF1039">
              <w:rPr>
                <w:sz w:val="24"/>
              </w:rPr>
              <w:tab/>
              <w:t>заказы</w:t>
            </w:r>
            <w:r w:rsidRPr="00AF1039">
              <w:rPr>
                <w:sz w:val="24"/>
              </w:rPr>
              <w:tab/>
              <w:t>на</w:t>
            </w:r>
            <w:r w:rsidRPr="00AF1039">
              <w:rPr>
                <w:sz w:val="24"/>
              </w:rPr>
              <w:tab/>
            </w:r>
            <w:r w:rsidRPr="00AF1039">
              <w:rPr>
                <w:spacing w:val="-1"/>
                <w:sz w:val="24"/>
              </w:rPr>
              <w:t>материалы,</w:t>
            </w:r>
            <w:r w:rsidRPr="00AF1039">
              <w:rPr>
                <w:spacing w:val="-57"/>
                <w:sz w:val="24"/>
              </w:rPr>
              <w:t xml:space="preserve"> </w:t>
            </w:r>
            <w:r w:rsidRPr="00AF1039">
              <w:rPr>
                <w:sz w:val="24"/>
              </w:rPr>
              <w:t>оборудование</w:t>
            </w:r>
            <w:r w:rsidRPr="00AF1039">
              <w:rPr>
                <w:spacing w:val="11"/>
                <w:sz w:val="24"/>
              </w:rPr>
              <w:t xml:space="preserve"> </w:t>
            </w:r>
            <w:r w:rsidRPr="00AF1039">
              <w:rPr>
                <w:sz w:val="24"/>
              </w:rPr>
              <w:t>и</w:t>
            </w:r>
            <w:r w:rsidRPr="00AF1039">
              <w:rPr>
                <w:spacing w:val="14"/>
                <w:sz w:val="24"/>
              </w:rPr>
              <w:t xml:space="preserve"> </w:t>
            </w:r>
            <w:r w:rsidRPr="00AF1039">
              <w:rPr>
                <w:sz w:val="24"/>
              </w:rPr>
              <w:t>инструмент</w:t>
            </w:r>
            <w:r w:rsidRPr="00AF1039">
              <w:rPr>
                <w:spacing w:val="13"/>
                <w:sz w:val="24"/>
              </w:rPr>
              <w:t xml:space="preserve"> </w:t>
            </w:r>
            <w:r w:rsidRPr="00AF1039">
              <w:rPr>
                <w:sz w:val="24"/>
              </w:rPr>
              <w:t>для</w:t>
            </w:r>
            <w:r w:rsidRPr="00AF1039">
              <w:rPr>
                <w:spacing w:val="16"/>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z w:val="22"/>
              </w:rPr>
              <w:t xml:space="preserve"> </w:t>
            </w:r>
            <w:r w:rsidRPr="00AF1039">
              <w:rPr>
                <w:sz w:val="24"/>
              </w:rPr>
              <w:t>по</w:t>
            </w:r>
            <w:r w:rsidRPr="00AF1039">
              <w:rPr>
                <w:sz w:val="24"/>
              </w:rPr>
              <w:tab/>
              <w:t>техническому</w:t>
            </w:r>
            <w:r w:rsidRPr="00AF1039">
              <w:rPr>
                <w:sz w:val="24"/>
              </w:rPr>
              <w:tab/>
            </w:r>
            <w:r w:rsidRPr="00AF1039">
              <w:rPr>
                <w:sz w:val="24"/>
              </w:rPr>
              <w:tab/>
              <w:t>обслуживанию</w:t>
            </w:r>
            <w:r w:rsidRPr="00AF1039">
              <w:rPr>
                <w:sz w:val="22"/>
              </w:rPr>
              <w:t xml:space="preserve"> и </w:t>
            </w:r>
            <w:r w:rsidRPr="00AF1039">
              <w:rPr>
                <w:sz w:val="24"/>
              </w:rPr>
              <w:t xml:space="preserve"> ремонту</w:t>
            </w:r>
            <w:r w:rsidRPr="00AF1039">
              <w:rPr>
                <w:sz w:val="24"/>
              </w:rPr>
              <w:tab/>
              <w:t>автотранспортных</w:t>
            </w:r>
            <w:r w:rsidRPr="00AF1039">
              <w:rPr>
                <w:sz w:val="24"/>
              </w:rPr>
              <w:tab/>
              <w:t>средств</w:t>
            </w:r>
            <w:r w:rsidRPr="00AF1039">
              <w:rPr>
                <w:sz w:val="24"/>
              </w:rPr>
              <w:tab/>
              <w:t>и</w:t>
            </w:r>
            <w:r w:rsidRPr="00AF1039">
              <w:rPr>
                <w:sz w:val="24"/>
              </w:rPr>
              <w:tab/>
              <w:t>их</w:t>
            </w:r>
          </w:p>
          <w:p w14:paraId="22D2341D" w14:textId="77777777" w:rsidR="00AF1039" w:rsidRPr="00AF1039" w:rsidRDefault="00AF1039" w:rsidP="00AF1039">
            <w:pPr>
              <w:widowControl w:val="0"/>
              <w:autoSpaceDE w:val="0"/>
              <w:autoSpaceDN w:val="0"/>
              <w:ind w:left="110"/>
              <w:rPr>
                <w:sz w:val="24"/>
              </w:rPr>
            </w:pPr>
            <w:r w:rsidRPr="00AF1039">
              <w:rPr>
                <w:sz w:val="24"/>
              </w:rPr>
              <w:t>компонентов.</w:t>
            </w:r>
          </w:p>
          <w:p w14:paraId="75260AAF" w14:textId="77777777" w:rsidR="00AF1039" w:rsidRPr="00AF1039" w:rsidRDefault="00AF1039" w:rsidP="00AF1039">
            <w:pPr>
              <w:widowControl w:val="0"/>
              <w:numPr>
                <w:ilvl w:val="0"/>
                <w:numId w:val="26"/>
              </w:numPr>
              <w:tabs>
                <w:tab w:val="left" w:pos="286"/>
              </w:tabs>
              <w:autoSpaceDE w:val="0"/>
              <w:autoSpaceDN w:val="0"/>
              <w:spacing w:before="2"/>
              <w:ind w:right="-15"/>
              <w:jc w:val="both"/>
              <w:rPr>
                <w:sz w:val="24"/>
              </w:rPr>
            </w:pPr>
            <w:r w:rsidRPr="00AF1039">
              <w:rPr>
                <w:sz w:val="24"/>
              </w:rPr>
              <w:t>Пользоваться</w:t>
            </w:r>
            <w:r w:rsidRPr="00AF1039">
              <w:rPr>
                <w:spacing w:val="1"/>
                <w:sz w:val="24"/>
              </w:rPr>
              <w:t xml:space="preserve"> </w:t>
            </w:r>
            <w:r w:rsidRPr="00AF1039">
              <w:rPr>
                <w:sz w:val="24"/>
              </w:rPr>
              <w:t>справочными</w:t>
            </w:r>
            <w:r w:rsidRPr="00AF1039">
              <w:rPr>
                <w:spacing w:val="1"/>
                <w:sz w:val="24"/>
              </w:rPr>
              <w:t xml:space="preserve"> </w:t>
            </w:r>
            <w:r w:rsidRPr="00AF1039">
              <w:rPr>
                <w:sz w:val="24"/>
              </w:rPr>
              <w:t>материалами</w:t>
            </w:r>
            <w:r w:rsidRPr="00AF1039">
              <w:rPr>
                <w:spacing w:val="1"/>
                <w:sz w:val="24"/>
              </w:rPr>
              <w:t xml:space="preserve"> </w:t>
            </w:r>
            <w:r w:rsidRPr="00AF1039">
              <w:rPr>
                <w:sz w:val="24"/>
              </w:rPr>
              <w:t>и</w:t>
            </w:r>
            <w:r w:rsidRPr="00AF1039">
              <w:rPr>
                <w:spacing w:val="1"/>
                <w:sz w:val="24"/>
              </w:rPr>
              <w:t xml:space="preserve"> </w:t>
            </w:r>
            <w:r w:rsidRPr="00AF1039">
              <w:rPr>
                <w:sz w:val="24"/>
              </w:rPr>
              <w:t>технической</w:t>
            </w:r>
            <w:r w:rsidRPr="00AF1039">
              <w:rPr>
                <w:spacing w:val="1"/>
                <w:sz w:val="24"/>
              </w:rPr>
              <w:t xml:space="preserve"> </w:t>
            </w:r>
            <w:r w:rsidRPr="00AF1039">
              <w:rPr>
                <w:sz w:val="24"/>
              </w:rPr>
              <w:t>документацией</w:t>
            </w:r>
            <w:r w:rsidRPr="00AF1039">
              <w:rPr>
                <w:spacing w:val="1"/>
                <w:sz w:val="24"/>
              </w:rPr>
              <w:t xml:space="preserve"> </w:t>
            </w:r>
            <w:r w:rsidRPr="00AF1039">
              <w:rPr>
                <w:sz w:val="24"/>
              </w:rPr>
              <w:t>организаций-</w:t>
            </w:r>
            <w:r w:rsidRPr="00AF1039">
              <w:rPr>
                <w:spacing w:val="-57"/>
                <w:sz w:val="24"/>
              </w:rPr>
              <w:t xml:space="preserve"> </w:t>
            </w:r>
            <w:r w:rsidRPr="00AF1039">
              <w:rPr>
                <w:sz w:val="24"/>
              </w:rPr>
              <w:t>изготовителей</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7"/>
                <w:sz w:val="24"/>
              </w:rPr>
              <w:t xml:space="preserve"> </w:t>
            </w:r>
            <w:r w:rsidRPr="00AF1039">
              <w:rPr>
                <w:sz w:val="24"/>
              </w:rPr>
              <w:t>материалов,</w:t>
            </w:r>
            <w:r w:rsidRPr="00AF1039">
              <w:rPr>
                <w:spacing w:val="-3"/>
                <w:sz w:val="24"/>
              </w:rPr>
              <w:t xml:space="preserve"> </w:t>
            </w:r>
            <w:r w:rsidRPr="00AF1039">
              <w:rPr>
                <w:sz w:val="24"/>
              </w:rPr>
              <w:t>оборудования</w:t>
            </w:r>
            <w:r w:rsidRPr="00AF1039">
              <w:rPr>
                <w:spacing w:val="-3"/>
                <w:sz w:val="24"/>
              </w:rPr>
              <w:t xml:space="preserve"> </w:t>
            </w:r>
            <w:r w:rsidRPr="00AF1039">
              <w:rPr>
                <w:sz w:val="24"/>
              </w:rPr>
              <w:t>и</w:t>
            </w:r>
            <w:r w:rsidRPr="00AF1039">
              <w:rPr>
                <w:spacing w:val="-5"/>
                <w:sz w:val="24"/>
              </w:rPr>
              <w:t xml:space="preserve"> </w:t>
            </w:r>
            <w:r w:rsidRPr="00AF1039">
              <w:rPr>
                <w:sz w:val="24"/>
              </w:rPr>
              <w:t>инструмента.</w:t>
            </w:r>
          </w:p>
          <w:p w14:paraId="4F74C6B9" w14:textId="77777777" w:rsidR="00AF1039" w:rsidRPr="00AF1039" w:rsidRDefault="00AF1039" w:rsidP="00AF1039">
            <w:pPr>
              <w:widowControl w:val="0"/>
              <w:numPr>
                <w:ilvl w:val="0"/>
                <w:numId w:val="26"/>
              </w:numPr>
              <w:tabs>
                <w:tab w:val="left" w:pos="286"/>
              </w:tabs>
              <w:autoSpaceDE w:val="0"/>
              <w:autoSpaceDN w:val="0"/>
              <w:ind w:right="-15"/>
              <w:jc w:val="both"/>
              <w:rPr>
                <w:sz w:val="24"/>
              </w:rPr>
            </w:pPr>
            <w:r w:rsidRPr="00AF1039">
              <w:rPr>
                <w:sz w:val="24"/>
              </w:rPr>
              <w:t>Контролировать</w:t>
            </w:r>
            <w:r w:rsidRPr="00AF1039">
              <w:rPr>
                <w:spacing w:val="1"/>
                <w:sz w:val="24"/>
              </w:rPr>
              <w:t xml:space="preserve"> </w:t>
            </w:r>
            <w:r w:rsidRPr="00AF1039">
              <w:rPr>
                <w:sz w:val="24"/>
              </w:rPr>
              <w:t>соблюдение</w:t>
            </w:r>
            <w:r w:rsidRPr="00AF1039">
              <w:rPr>
                <w:spacing w:val="1"/>
                <w:sz w:val="24"/>
              </w:rPr>
              <w:t xml:space="preserve"> </w:t>
            </w:r>
            <w:r w:rsidRPr="00AF1039">
              <w:rPr>
                <w:sz w:val="24"/>
              </w:rPr>
              <w:t>персоналом</w:t>
            </w:r>
            <w:r w:rsidRPr="00AF1039">
              <w:rPr>
                <w:spacing w:val="1"/>
                <w:sz w:val="24"/>
              </w:rPr>
              <w:t xml:space="preserve"> </w:t>
            </w:r>
            <w:r w:rsidRPr="00AF1039">
              <w:rPr>
                <w:sz w:val="24"/>
              </w:rPr>
              <w:t>техники</w:t>
            </w:r>
            <w:r w:rsidRPr="00AF1039">
              <w:rPr>
                <w:spacing w:val="1"/>
                <w:sz w:val="24"/>
              </w:rPr>
              <w:t xml:space="preserve"> </w:t>
            </w:r>
            <w:r w:rsidRPr="00AF1039">
              <w:rPr>
                <w:sz w:val="24"/>
              </w:rPr>
              <w:t>безопасности</w:t>
            </w:r>
            <w:r w:rsidRPr="00AF1039">
              <w:rPr>
                <w:spacing w:val="1"/>
                <w:sz w:val="24"/>
              </w:rPr>
              <w:t xml:space="preserve"> </w:t>
            </w:r>
            <w:r w:rsidRPr="00AF1039">
              <w:rPr>
                <w:sz w:val="24"/>
              </w:rPr>
              <w:t>при</w:t>
            </w:r>
            <w:r w:rsidRPr="00AF1039">
              <w:rPr>
                <w:spacing w:val="1"/>
                <w:sz w:val="24"/>
              </w:rPr>
              <w:t xml:space="preserve"> </w:t>
            </w:r>
            <w:r w:rsidRPr="00AF1039">
              <w:rPr>
                <w:sz w:val="24"/>
              </w:rPr>
              <w:t>выполнении</w:t>
            </w:r>
            <w:r w:rsidRPr="00AF1039">
              <w:rPr>
                <w:spacing w:val="60"/>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57"/>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r w:rsidRPr="00AF1039">
              <w:rPr>
                <w:spacing w:val="-57"/>
                <w:sz w:val="24"/>
              </w:rPr>
              <w:t xml:space="preserve"> </w:t>
            </w:r>
            <w:r w:rsidRPr="00AF1039">
              <w:rPr>
                <w:sz w:val="24"/>
              </w:rPr>
              <w:t>проводить инструктажи.</w:t>
            </w:r>
          </w:p>
          <w:p w14:paraId="4DF87774" w14:textId="77777777" w:rsidR="00AF1039" w:rsidRPr="00AF1039" w:rsidRDefault="00AF1039" w:rsidP="00AF1039">
            <w:pPr>
              <w:widowControl w:val="0"/>
              <w:numPr>
                <w:ilvl w:val="0"/>
                <w:numId w:val="26"/>
              </w:numPr>
              <w:tabs>
                <w:tab w:val="left" w:pos="286"/>
              </w:tabs>
              <w:autoSpaceDE w:val="0"/>
              <w:autoSpaceDN w:val="0"/>
              <w:ind w:right="-15"/>
              <w:jc w:val="both"/>
              <w:rPr>
                <w:sz w:val="24"/>
              </w:rPr>
            </w:pPr>
            <w:r w:rsidRPr="00AF1039">
              <w:rPr>
                <w:sz w:val="24"/>
              </w:rPr>
              <w:t>Вести</w:t>
            </w:r>
            <w:r w:rsidRPr="00AF1039">
              <w:rPr>
                <w:spacing w:val="1"/>
                <w:sz w:val="24"/>
              </w:rPr>
              <w:t xml:space="preserve"> </w:t>
            </w:r>
            <w:r w:rsidRPr="00AF1039">
              <w:rPr>
                <w:sz w:val="24"/>
              </w:rPr>
              <w:t>учет</w:t>
            </w:r>
            <w:r w:rsidRPr="00AF1039">
              <w:rPr>
                <w:spacing w:val="1"/>
                <w:sz w:val="24"/>
              </w:rPr>
              <w:t xml:space="preserve"> </w:t>
            </w:r>
            <w:r w:rsidRPr="00AF1039">
              <w:rPr>
                <w:sz w:val="24"/>
              </w:rPr>
              <w:t>выполненных</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 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500B8B96" w14:textId="77777777" w:rsidR="00AF1039" w:rsidRPr="00AF1039" w:rsidRDefault="00AF1039" w:rsidP="00AF1039">
            <w:pPr>
              <w:widowControl w:val="0"/>
              <w:numPr>
                <w:ilvl w:val="0"/>
                <w:numId w:val="26"/>
              </w:numPr>
              <w:tabs>
                <w:tab w:val="left" w:pos="286"/>
                <w:tab w:val="left" w:pos="2976"/>
              </w:tabs>
              <w:autoSpaceDE w:val="0"/>
              <w:autoSpaceDN w:val="0"/>
              <w:spacing w:before="3"/>
              <w:ind w:right="94"/>
              <w:jc w:val="both"/>
              <w:rPr>
                <w:sz w:val="24"/>
              </w:rPr>
            </w:pPr>
            <w:r w:rsidRPr="00AF1039">
              <w:rPr>
                <w:sz w:val="24"/>
              </w:rPr>
              <w:t>Использовать</w:t>
            </w:r>
            <w:r w:rsidRPr="00AF1039">
              <w:rPr>
                <w:sz w:val="24"/>
              </w:rPr>
              <w:tab/>
              <w:t>специализированные</w:t>
            </w:r>
            <w:r w:rsidRPr="00AF1039">
              <w:rPr>
                <w:spacing w:val="-58"/>
                <w:sz w:val="24"/>
              </w:rPr>
              <w:t xml:space="preserve"> </w:t>
            </w:r>
            <w:r w:rsidRPr="00AF1039">
              <w:rPr>
                <w:sz w:val="24"/>
              </w:rPr>
              <w:t>программные</w:t>
            </w:r>
            <w:r w:rsidRPr="00AF1039">
              <w:rPr>
                <w:spacing w:val="-4"/>
                <w:sz w:val="24"/>
              </w:rPr>
              <w:t xml:space="preserve"> </w:t>
            </w:r>
            <w:r w:rsidRPr="00AF1039">
              <w:rPr>
                <w:sz w:val="24"/>
              </w:rPr>
              <w:t>продукты.</w:t>
            </w:r>
          </w:p>
          <w:p w14:paraId="65F6C94A" w14:textId="77777777" w:rsidR="00AF1039" w:rsidRPr="00AF1039" w:rsidRDefault="00AF1039" w:rsidP="00AF1039">
            <w:pPr>
              <w:widowControl w:val="0"/>
              <w:numPr>
                <w:ilvl w:val="0"/>
                <w:numId w:val="26"/>
              </w:numPr>
              <w:tabs>
                <w:tab w:val="left" w:pos="286"/>
              </w:tabs>
              <w:autoSpaceDE w:val="0"/>
              <w:autoSpaceDN w:val="0"/>
              <w:ind w:right="-15"/>
              <w:jc w:val="both"/>
              <w:rPr>
                <w:sz w:val="24"/>
              </w:rPr>
            </w:pPr>
            <w:r w:rsidRPr="00AF1039">
              <w:rPr>
                <w:sz w:val="24"/>
              </w:rPr>
              <w:t>Систематизировать архивные документы, в том</w:t>
            </w:r>
            <w:r w:rsidRPr="00AF1039">
              <w:rPr>
                <w:spacing w:val="1"/>
                <w:sz w:val="24"/>
              </w:rPr>
              <w:t xml:space="preserve"> </w:t>
            </w:r>
            <w:r w:rsidRPr="00AF1039">
              <w:rPr>
                <w:sz w:val="24"/>
              </w:rPr>
              <w:t>числе</w:t>
            </w:r>
            <w:r w:rsidRPr="00AF1039">
              <w:rPr>
                <w:spacing w:val="34"/>
                <w:sz w:val="24"/>
              </w:rPr>
              <w:t xml:space="preserve"> </w:t>
            </w:r>
            <w:r w:rsidRPr="00AF1039">
              <w:rPr>
                <w:sz w:val="24"/>
              </w:rPr>
              <w:t>по</w:t>
            </w:r>
            <w:r w:rsidRPr="00AF1039">
              <w:rPr>
                <w:spacing w:val="36"/>
                <w:sz w:val="24"/>
              </w:rPr>
              <w:t xml:space="preserve"> </w:t>
            </w:r>
            <w:r w:rsidRPr="00AF1039">
              <w:rPr>
                <w:sz w:val="24"/>
              </w:rPr>
              <w:t>гарантийному</w:t>
            </w:r>
            <w:r w:rsidRPr="00AF1039">
              <w:rPr>
                <w:spacing w:val="27"/>
                <w:sz w:val="24"/>
              </w:rPr>
              <w:t xml:space="preserve"> </w:t>
            </w:r>
            <w:r w:rsidRPr="00AF1039">
              <w:rPr>
                <w:sz w:val="24"/>
              </w:rPr>
              <w:t>ремонту</w:t>
            </w:r>
          </w:p>
          <w:p w14:paraId="479506E1" w14:textId="77777777" w:rsidR="00AF1039" w:rsidRPr="00AF1039" w:rsidRDefault="00AF1039" w:rsidP="00AF1039">
            <w:pPr>
              <w:suppressAutoHyphens/>
              <w:autoSpaceDN w:val="0"/>
              <w:jc w:val="both"/>
              <w:textAlignment w:val="baseline"/>
              <w:rPr>
                <w:b/>
                <w:kern w:val="3"/>
                <w:sz w:val="24"/>
                <w:szCs w:val="24"/>
              </w:rPr>
            </w:pPr>
            <w:r w:rsidRPr="00AF1039">
              <w:rPr>
                <w:kern w:val="3"/>
                <w:sz w:val="24"/>
                <w:szCs w:val="24"/>
              </w:rPr>
              <w:t>автотранспортных</w:t>
            </w:r>
            <w:r w:rsidRPr="00AF1039">
              <w:rPr>
                <w:spacing w:val="-3"/>
                <w:kern w:val="3"/>
                <w:sz w:val="24"/>
                <w:szCs w:val="24"/>
              </w:rPr>
              <w:t xml:space="preserve"> </w:t>
            </w:r>
            <w:r w:rsidRPr="00AF1039">
              <w:rPr>
                <w:kern w:val="3"/>
                <w:sz w:val="24"/>
                <w:szCs w:val="24"/>
              </w:rPr>
              <w:t>средств</w:t>
            </w:r>
            <w:r w:rsidRPr="00AF1039">
              <w:rPr>
                <w:spacing w:val="-7"/>
                <w:kern w:val="3"/>
                <w:sz w:val="24"/>
                <w:szCs w:val="24"/>
              </w:rPr>
              <w:t xml:space="preserve"> </w:t>
            </w:r>
            <w:r w:rsidRPr="00AF1039">
              <w:rPr>
                <w:kern w:val="3"/>
                <w:sz w:val="24"/>
                <w:szCs w:val="24"/>
              </w:rPr>
              <w:t>и</w:t>
            </w:r>
            <w:r w:rsidRPr="00AF1039">
              <w:rPr>
                <w:spacing w:val="-5"/>
                <w:kern w:val="3"/>
                <w:sz w:val="24"/>
                <w:szCs w:val="24"/>
              </w:rPr>
              <w:t xml:space="preserve"> </w:t>
            </w:r>
            <w:r w:rsidRPr="00AF1039">
              <w:rPr>
                <w:kern w:val="3"/>
                <w:sz w:val="24"/>
                <w:szCs w:val="24"/>
              </w:rPr>
              <w:t>их</w:t>
            </w:r>
            <w:r w:rsidRPr="00AF1039">
              <w:rPr>
                <w:spacing w:val="-4"/>
                <w:kern w:val="3"/>
                <w:sz w:val="24"/>
                <w:szCs w:val="24"/>
              </w:rPr>
              <w:t xml:space="preserve"> </w:t>
            </w:r>
            <w:r w:rsidRPr="00AF1039">
              <w:rPr>
                <w:kern w:val="3"/>
                <w:sz w:val="24"/>
                <w:szCs w:val="24"/>
              </w:rPr>
              <w:t>компонентов.</w:t>
            </w:r>
          </w:p>
        </w:tc>
      </w:tr>
      <w:tr w:rsidR="00AF1039" w:rsidRPr="00AF1039" w14:paraId="2901CB11" w14:textId="77777777" w:rsidTr="009A4CD5">
        <w:trPr>
          <w:trHeight w:val="1845"/>
        </w:trPr>
        <w:tc>
          <w:tcPr>
            <w:tcW w:w="1526" w:type="dxa"/>
            <w:vMerge/>
          </w:tcPr>
          <w:p w14:paraId="1A36C918"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42CD4EA6" w14:textId="77777777" w:rsidR="00AF1039" w:rsidRPr="00AF1039" w:rsidRDefault="00AF1039" w:rsidP="00AF1039">
            <w:pPr>
              <w:suppressAutoHyphens/>
              <w:autoSpaceDN w:val="0"/>
              <w:jc w:val="both"/>
              <w:textAlignment w:val="baseline"/>
              <w:rPr>
                <w:kern w:val="3"/>
                <w:sz w:val="24"/>
                <w:szCs w:val="24"/>
              </w:rPr>
            </w:pPr>
          </w:p>
        </w:tc>
        <w:tc>
          <w:tcPr>
            <w:tcW w:w="5851" w:type="dxa"/>
          </w:tcPr>
          <w:p w14:paraId="594F013B" w14:textId="77777777" w:rsidR="00AF1039" w:rsidRPr="00AF1039" w:rsidRDefault="00AF1039" w:rsidP="00AF1039">
            <w:pPr>
              <w:widowControl w:val="0"/>
              <w:autoSpaceDE w:val="0"/>
              <w:autoSpaceDN w:val="0"/>
              <w:ind w:left="108"/>
              <w:rPr>
                <w:b/>
                <w:sz w:val="24"/>
              </w:rPr>
            </w:pPr>
            <w:r w:rsidRPr="00AF1039">
              <w:rPr>
                <w:b/>
                <w:sz w:val="24"/>
              </w:rPr>
              <w:t>Знания:</w:t>
            </w:r>
          </w:p>
          <w:p w14:paraId="46EF26D9" w14:textId="77777777" w:rsidR="00AF1039" w:rsidRPr="00AF1039" w:rsidRDefault="00AF1039" w:rsidP="00AF1039">
            <w:pPr>
              <w:widowControl w:val="0"/>
              <w:tabs>
                <w:tab w:val="left" w:pos="2165"/>
                <w:tab w:val="left" w:pos="2959"/>
                <w:tab w:val="left" w:pos="4453"/>
              </w:tabs>
              <w:autoSpaceDE w:val="0"/>
              <w:autoSpaceDN w:val="0"/>
              <w:ind w:left="110" w:right="-15" w:hanging="144"/>
              <w:jc w:val="both"/>
              <w:rPr>
                <w:sz w:val="24"/>
              </w:rPr>
            </w:pPr>
            <w:r w:rsidRPr="00AF1039">
              <w:rPr>
                <w:rFonts w:ascii="Symbol" w:hAnsi="Symbol"/>
                <w:sz w:val="24"/>
              </w:rPr>
              <w:t>-</w:t>
            </w:r>
            <w:r w:rsidRPr="00AF1039">
              <w:rPr>
                <w:sz w:val="24"/>
              </w:rPr>
              <w:t>Основы</w:t>
            </w:r>
            <w:r w:rsidRPr="00AF1039">
              <w:rPr>
                <w:spacing w:val="1"/>
                <w:sz w:val="24"/>
              </w:rPr>
              <w:t xml:space="preserve"> </w:t>
            </w:r>
            <w:r w:rsidRPr="00AF1039">
              <w:rPr>
                <w:sz w:val="24"/>
              </w:rPr>
              <w:t>документационного</w:t>
            </w:r>
            <w:r w:rsidRPr="00AF1039">
              <w:rPr>
                <w:spacing w:val="1"/>
                <w:sz w:val="24"/>
              </w:rPr>
              <w:t xml:space="preserve"> </w:t>
            </w:r>
            <w:r w:rsidRPr="00AF1039">
              <w:rPr>
                <w:sz w:val="24"/>
              </w:rPr>
              <w:t>обеспечения</w:t>
            </w:r>
            <w:r w:rsidRPr="00AF1039">
              <w:rPr>
                <w:spacing w:val="-57"/>
                <w:sz w:val="24"/>
              </w:rPr>
              <w:t xml:space="preserve"> </w:t>
            </w:r>
            <w:r w:rsidRPr="00AF1039">
              <w:rPr>
                <w:sz w:val="24"/>
              </w:rPr>
              <w:t>деятельности в области сервиса</w:t>
            </w:r>
            <w:r w:rsidRPr="00AF1039">
              <w:rPr>
                <w:spacing w:val="-58"/>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4"/>
                <w:sz w:val="24"/>
              </w:rPr>
              <w:t xml:space="preserve"> </w:t>
            </w:r>
            <w:r w:rsidRPr="00AF1039">
              <w:rPr>
                <w:sz w:val="24"/>
              </w:rPr>
              <w:t>и</w:t>
            </w:r>
            <w:r w:rsidRPr="00AF1039">
              <w:rPr>
                <w:spacing w:val="-4"/>
                <w:sz w:val="24"/>
              </w:rPr>
              <w:t xml:space="preserve"> </w:t>
            </w:r>
            <w:r w:rsidRPr="00AF1039">
              <w:rPr>
                <w:sz w:val="24"/>
              </w:rPr>
              <w:t>их</w:t>
            </w:r>
            <w:r w:rsidRPr="00AF1039">
              <w:rPr>
                <w:spacing w:val="-1"/>
                <w:sz w:val="24"/>
              </w:rPr>
              <w:t xml:space="preserve"> </w:t>
            </w:r>
            <w:r w:rsidRPr="00AF1039">
              <w:rPr>
                <w:sz w:val="24"/>
              </w:rPr>
              <w:t>компонентов.</w:t>
            </w:r>
          </w:p>
          <w:p w14:paraId="5FB23AAE" w14:textId="77777777" w:rsidR="00AF1039" w:rsidRPr="00AF1039" w:rsidRDefault="00AF1039" w:rsidP="00AF1039">
            <w:pPr>
              <w:widowControl w:val="0"/>
              <w:tabs>
                <w:tab w:val="left" w:pos="2062"/>
                <w:tab w:val="left" w:pos="2314"/>
                <w:tab w:val="left" w:pos="2882"/>
                <w:tab w:val="left" w:pos="3226"/>
                <w:tab w:val="left" w:pos="3802"/>
                <w:tab w:val="left" w:pos="4443"/>
                <w:tab w:val="left" w:pos="4690"/>
              </w:tabs>
              <w:autoSpaceDE w:val="0"/>
              <w:autoSpaceDN w:val="0"/>
              <w:spacing w:before="3"/>
              <w:ind w:left="110" w:right="-15" w:hanging="144"/>
              <w:rPr>
                <w:sz w:val="24"/>
              </w:rPr>
            </w:pPr>
            <w:r w:rsidRPr="00AF1039">
              <w:rPr>
                <w:rFonts w:ascii="Symbol" w:hAnsi="Symbol"/>
                <w:sz w:val="24"/>
              </w:rPr>
              <w:t>-</w:t>
            </w:r>
            <w:r w:rsidRPr="00AF1039">
              <w:rPr>
                <w:sz w:val="24"/>
              </w:rPr>
              <w:t>Законодательные</w:t>
            </w:r>
            <w:r w:rsidRPr="00AF1039">
              <w:rPr>
                <w:sz w:val="24"/>
              </w:rPr>
              <w:tab/>
            </w:r>
            <w:r w:rsidRPr="00AF1039">
              <w:rPr>
                <w:sz w:val="24"/>
              </w:rPr>
              <w:tab/>
              <w:t>и</w:t>
            </w:r>
            <w:r w:rsidRPr="00AF1039">
              <w:rPr>
                <w:sz w:val="24"/>
              </w:rPr>
              <w:tab/>
              <w:t>нормативные</w:t>
            </w:r>
            <w:r w:rsidRPr="00AF1039">
              <w:rPr>
                <w:sz w:val="24"/>
              </w:rPr>
              <w:tab/>
            </w:r>
            <w:r w:rsidRPr="00AF1039">
              <w:rPr>
                <w:sz w:val="24"/>
              </w:rPr>
              <w:tab/>
              <w:t>акты,</w:t>
            </w:r>
            <w:r w:rsidRPr="00AF1039">
              <w:rPr>
                <w:spacing w:val="-57"/>
                <w:sz w:val="24"/>
              </w:rPr>
              <w:t xml:space="preserve"> </w:t>
            </w:r>
            <w:r w:rsidRPr="00AF1039">
              <w:rPr>
                <w:sz w:val="24"/>
              </w:rPr>
              <w:t>регулирующие производственно-</w:t>
            </w:r>
            <w:r w:rsidRPr="00AF1039">
              <w:rPr>
                <w:spacing w:val="1"/>
                <w:sz w:val="24"/>
              </w:rPr>
              <w:t xml:space="preserve"> </w:t>
            </w:r>
            <w:r w:rsidRPr="00AF1039">
              <w:rPr>
                <w:sz w:val="24"/>
              </w:rPr>
              <w:t>хозяйственную</w:t>
            </w:r>
            <w:r w:rsidRPr="00AF1039">
              <w:rPr>
                <w:sz w:val="24"/>
              </w:rPr>
              <w:tab/>
              <w:t>детельность</w:t>
            </w:r>
            <w:r w:rsidRPr="00AF1039">
              <w:rPr>
                <w:sz w:val="24"/>
              </w:rPr>
              <w:tab/>
              <w:t xml:space="preserve">по </w:t>
            </w:r>
            <w:r w:rsidRPr="00AF1039">
              <w:rPr>
                <w:sz w:val="24"/>
              </w:rPr>
              <w:tab/>
            </w:r>
            <w:r w:rsidRPr="00AF1039">
              <w:rPr>
                <w:spacing w:val="-1"/>
                <w:sz w:val="24"/>
              </w:rPr>
              <w:t xml:space="preserve">сервису </w:t>
            </w:r>
            <w:r w:rsidRPr="00AF1039">
              <w:rPr>
                <w:spacing w:val="-57"/>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 их</w:t>
            </w:r>
            <w:r w:rsidRPr="00AF1039">
              <w:rPr>
                <w:spacing w:val="-2"/>
                <w:sz w:val="24"/>
              </w:rPr>
              <w:t xml:space="preserve"> </w:t>
            </w:r>
            <w:r w:rsidRPr="00AF1039">
              <w:rPr>
                <w:sz w:val="24"/>
              </w:rPr>
              <w:t>компонентов.</w:t>
            </w:r>
          </w:p>
          <w:p w14:paraId="53821BF9" w14:textId="77777777" w:rsidR="00AF1039" w:rsidRPr="00AF1039" w:rsidRDefault="00AF1039" w:rsidP="00AF1039">
            <w:pPr>
              <w:widowControl w:val="0"/>
              <w:autoSpaceDE w:val="0"/>
              <w:autoSpaceDN w:val="0"/>
              <w:ind w:left="110" w:right="178" w:hanging="144"/>
              <w:rPr>
                <w:sz w:val="24"/>
              </w:rPr>
            </w:pPr>
            <w:r w:rsidRPr="00AF1039">
              <w:rPr>
                <w:rFonts w:ascii="Symbol" w:hAnsi="Symbol"/>
                <w:sz w:val="24"/>
              </w:rPr>
              <w:t>-</w:t>
            </w:r>
            <w:r w:rsidRPr="00AF1039">
              <w:rPr>
                <w:sz w:val="24"/>
              </w:rPr>
              <w:t>Положения действующей системы менеджмента</w:t>
            </w:r>
            <w:r w:rsidRPr="00AF1039">
              <w:rPr>
                <w:spacing w:val="-57"/>
                <w:sz w:val="24"/>
              </w:rPr>
              <w:t xml:space="preserve"> </w:t>
            </w:r>
            <w:r w:rsidRPr="00AF1039">
              <w:rPr>
                <w:sz w:val="24"/>
              </w:rPr>
              <w:t>качества.</w:t>
            </w:r>
          </w:p>
          <w:p w14:paraId="4177F57A" w14:textId="77777777" w:rsidR="00AF1039" w:rsidRPr="00AF1039" w:rsidRDefault="00AF1039" w:rsidP="00AF1039">
            <w:pPr>
              <w:widowControl w:val="0"/>
              <w:autoSpaceDE w:val="0"/>
              <w:autoSpaceDN w:val="0"/>
              <w:spacing w:before="6"/>
              <w:ind w:left="110" w:right="399" w:hanging="144"/>
              <w:rPr>
                <w:sz w:val="24"/>
              </w:rPr>
            </w:pPr>
            <w:r w:rsidRPr="00AF1039">
              <w:rPr>
                <w:rFonts w:ascii="Symbol" w:hAnsi="Symbol"/>
                <w:sz w:val="24"/>
              </w:rPr>
              <w:t>-</w:t>
            </w:r>
            <w:r w:rsidRPr="00AF1039">
              <w:rPr>
                <w:sz w:val="24"/>
              </w:rPr>
              <w:t>Химмотологическая</w:t>
            </w:r>
            <w:r w:rsidRPr="00AF1039">
              <w:rPr>
                <w:spacing w:val="32"/>
                <w:sz w:val="24"/>
              </w:rPr>
              <w:t xml:space="preserve"> </w:t>
            </w:r>
            <w:r w:rsidRPr="00AF1039">
              <w:rPr>
                <w:sz w:val="24"/>
              </w:rPr>
              <w:t>карта</w:t>
            </w:r>
            <w:r w:rsidRPr="00AF1039">
              <w:rPr>
                <w:spacing w:val="33"/>
                <w:sz w:val="24"/>
              </w:rPr>
              <w:t xml:space="preserve"> </w:t>
            </w:r>
            <w:r w:rsidRPr="00AF1039">
              <w:rPr>
                <w:sz w:val="24"/>
              </w:rPr>
              <w:t>автотранспортных</w:t>
            </w:r>
            <w:r w:rsidRPr="00AF1039">
              <w:rPr>
                <w:spacing w:val="-57"/>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321110E1" w14:textId="77777777" w:rsidR="00AF1039" w:rsidRPr="00AF1039" w:rsidRDefault="00AF1039" w:rsidP="00AF1039">
            <w:pPr>
              <w:widowControl w:val="0"/>
              <w:autoSpaceDE w:val="0"/>
              <w:autoSpaceDN w:val="0"/>
              <w:spacing w:before="6"/>
              <w:ind w:left="110" w:right="-15" w:hanging="144"/>
              <w:jc w:val="both"/>
              <w:rPr>
                <w:sz w:val="24"/>
              </w:rPr>
            </w:pPr>
            <w:r w:rsidRPr="00AF1039">
              <w:rPr>
                <w:rFonts w:ascii="Symbol" w:hAnsi="Symbol"/>
                <w:sz w:val="24"/>
              </w:rPr>
              <w:t>-</w:t>
            </w:r>
            <w:r w:rsidRPr="00AF1039">
              <w:rPr>
                <w:sz w:val="24"/>
              </w:rPr>
              <w:t>Стандарты оказания услуг, проведения работ 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lastRenderedPageBreak/>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 их</w:t>
            </w:r>
            <w:r w:rsidRPr="00AF1039">
              <w:rPr>
                <w:spacing w:val="-2"/>
                <w:sz w:val="24"/>
              </w:rPr>
              <w:t xml:space="preserve"> </w:t>
            </w:r>
            <w:r w:rsidRPr="00AF1039">
              <w:rPr>
                <w:sz w:val="24"/>
              </w:rPr>
              <w:t>компонентов.</w:t>
            </w:r>
          </w:p>
          <w:p w14:paraId="53C14D1F" w14:textId="77777777" w:rsidR="00AF1039" w:rsidRPr="00AF1039" w:rsidRDefault="00AF1039" w:rsidP="00AF1039">
            <w:pPr>
              <w:widowControl w:val="0"/>
              <w:tabs>
                <w:tab w:val="left" w:pos="2285"/>
                <w:tab w:val="left" w:pos="2419"/>
                <w:tab w:val="left" w:pos="3339"/>
                <w:tab w:val="left" w:pos="3735"/>
                <w:tab w:val="left" w:pos="4993"/>
              </w:tabs>
              <w:autoSpaceDE w:val="0"/>
              <w:autoSpaceDN w:val="0"/>
              <w:spacing w:before="7"/>
              <w:ind w:left="110" w:right="-15" w:hanging="144"/>
              <w:rPr>
                <w:sz w:val="24"/>
              </w:rPr>
            </w:pPr>
            <w:r w:rsidRPr="00AF1039">
              <w:rPr>
                <w:rFonts w:ascii="Symbol" w:hAnsi="Symbol"/>
                <w:sz w:val="24"/>
              </w:rPr>
              <w:t>-</w:t>
            </w:r>
            <w:r w:rsidRPr="00AF1039">
              <w:rPr>
                <w:sz w:val="24"/>
              </w:rPr>
              <w:t>Требования</w:t>
            </w:r>
            <w:r w:rsidRPr="00AF1039">
              <w:rPr>
                <w:sz w:val="24"/>
              </w:rPr>
              <w:tab/>
            </w:r>
            <w:r w:rsidRPr="00AF1039">
              <w:rPr>
                <w:sz w:val="24"/>
              </w:rPr>
              <w:tab/>
              <w:t>организации-изготовителя</w:t>
            </w:r>
            <w:r w:rsidRPr="00AF1039">
              <w:rPr>
                <w:spacing w:val="1"/>
                <w:sz w:val="24"/>
              </w:rPr>
              <w:t xml:space="preserve"> </w:t>
            </w:r>
            <w:r w:rsidRPr="00AF1039">
              <w:rPr>
                <w:sz w:val="24"/>
              </w:rPr>
              <w:t>автотранспортных</w:t>
            </w:r>
            <w:r w:rsidRPr="00AF1039">
              <w:rPr>
                <w:sz w:val="24"/>
              </w:rPr>
              <w:tab/>
              <w:t>средств</w:t>
            </w:r>
            <w:r w:rsidRPr="00AF1039">
              <w:rPr>
                <w:sz w:val="24"/>
              </w:rPr>
              <w:tab/>
              <w:t>к</w:t>
            </w:r>
            <w:r w:rsidRPr="00AF1039">
              <w:rPr>
                <w:sz w:val="24"/>
              </w:rPr>
              <w:tab/>
              <w:t>оказанию</w:t>
            </w:r>
            <w:r w:rsidRPr="00AF1039">
              <w:rPr>
                <w:sz w:val="24"/>
              </w:rPr>
              <w:tab/>
              <w:t>их</w:t>
            </w:r>
            <w:r w:rsidRPr="00AF1039">
              <w:rPr>
                <w:spacing w:val="-57"/>
                <w:sz w:val="24"/>
              </w:rPr>
              <w:t xml:space="preserve"> </w:t>
            </w:r>
            <w:r w:rsidRPr="00AF1039">
              <w:rPr>
                <w:sz w:val="24"/>
              </w:rPr>
              <w:t>сервиса.</w:t>
            </w:r>
          </w:p>
          <w:p w14:paraId="39B87FBE" w14:textId="77777777" w:rsidR="00AF1039" w:rsidRPr="00AF1039" w:rsidRDefault="00AF1039" w:rsidP="00AF1039">
            <w:pPr>
              <w:widowControl w:val="0"/>
              <w:autoSpaceDE w:val="0"/>
              <w:autoSpaceDN w:val="0"/>
              <w:spacing w:before="2"/>
              <w:ind w:left="110" w:right="-15" w:hanging="144"/>
              <w:jc w:val="both"/>
              <w:rPr>
                <w:sz w:val="24"/>
              </w:rPr>
            </w:pPr>
            <w:r w:rsidRPr="00AF1039">
              <w:rPr>
                <w:rFonts w:ascii="Symbol" w:hAnsi="Symbol"/>
                <w:sz w:val="24"/>
              </w:rPr>
              <w:t>-</w:t>
            </w:r>
            <w:r w:rsidRPr="00AF1039">
              <w:rPr>
                <w:sz w:val="24"/>
              </w:rPr>
              <w:t>Основы законодательства в области защиты прав</w:t>
            </w:r>
            <w:r w:rsidRPr="00AF1039">
              <w:rPr>
                <w:spacing w:val="1"/>
                <w:sz w:val="24"/>
              </w:rPr>
              <w:t xml:space="preserve"> </w:t>
            </w:r>
            <w:r w:rsidRPr="00AF1039">
              <w:rPr>
                <w:sz w:val="24"/>
              </w:rPr>
              <w:t>потребителей и оказания услуг по 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4"/>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760981EC" w14:textId="77777777" w:rsidR="00AF1039" w:rsidRPr="00AF1039" w:rsidRDefault="00AF1039" w:rsidP="00AF1039">
            <w:pPr>
              <w:widowControl w:val="0"/>
              <w:autoSpaceDE w:val="0"/>
              <w:autoSpaceDN w:val="0"/>
              <w:spacing w:before="7"/>
              <w:ind w:left="110" w:right="1" w:hanging="144"/>
              <w:jc w:val="both"/>
              <w:rPr>
                <w:sz w:val="24"/>
              </w:rPr>
            </w:pPr>
            <w:r w:rsidRPr="00AF1039">
              <w:rPr>
                <w:rFonts w:ascii="Symbol" w:hAnsi="Symbol"/>
                <w:sz w:val="24"/>
              </w:rPr>
              <w:t>-</w:t>
            </w:r>
            <w:r w:rsidRPr="00AF1039">
              <w:rPr>
                <w:sz w:val="24"/>
              </w:rPr>
              <w:t>Правила</w:t>
            </w:r>
            <w:r w:rsidRPr="00AF1039">
              <w:rPr>
                <w:spacing w:val="1"/>
                <w:sz w:val="24"/>
              </w:rPr>
              <w:t xml:space="preserve"> </w:t>
            </w:r>
            <w:r w:rsidRPr="00AF1039">
              <w:rPr>
                <w:sz w:val="24"/>
              </w:rPr>
              <w:t>работы</w:t>
            </w:r>
            <w:r w:rsidRPr="00AF1039">
              <w:rPr>
                <w:spacing w:val="1"/>
                <w:sz w:val="24"/>
              </w:rPr>
              <w:t xml:space="preserve"> </w:t>
            </w:r>
            <w:r w:rsidRPr="00AF1039">
              <w:rPr>
                <w:sz w:val="24"/>
              </w:rPr>
              <w:t>с</w:t>
            </w:r>
            <w:r w:rsidRPr="00AF1039">
              <w:rPr>
                <w:spacing w:val="1"/>
                <w:sz w:val="24"/>
              </w:rPr>
              <w:t xml:space="preserve"> </w:t>
            </w:r>
            <w:r w:rsidRPr="00AF1039">
              <w:rPr>
                <w:sz w:val="24"/>
              </w:rPr>
              <w:t>базами</w:t>
            </w:r>
            <w:r w:rsidRPr="00AF1039">
              <w:rPr>
                <w:spacing w:val="1"/>
                <w:sz w:val="24"/>
              </w:rPr>
              <w:t xml:space="preserve"> </w:t>
            </w:r>
            <w:r w:rsidRPr="00AF1039">
              <w:rPr>
                <w:sz w:val="24"/>
              </w:rPr>
              <w:t>данных</w:t>
            </w:r>
            <w:r w:rsidRPr="00AF1039">
              <w:rPr>
                <w:spacing w:val="1"/>
                <w:sz w:val="24"/>
              </w:rPr>
              <w:t xml:space="preserve"> </w:t>
            </w:r>
            <w:r w:rsidRPr="00AF1039">
              <w:rPr>
                <w:sz w:val="24"/>
              </w:rPr>
              <w:t>и</w:t>
            </w:r>
            <w:r w:rsidRPr="00AF1039">
              <w:rPr>
                <w:spacing w:val="1"/>
                <w:sz w:val="24"/>
              </w:rPr>
              <w:t xml:space="preserve"> </w:t>
            </w:r>
            <w:r w:rsidRPr="00AF1039">
              <w:rPr>
                <w:sz w:val="24"/>
              </w:rPr>
              <w:t>другими</w:t>
            </w:r>
            <w:r w:rsidRPr="00AF1039">
              <w:rPr>
                <w:spacing w:val="1"/>
                <w:sz w:val="24"/>
              </w:rPr>
              <w:t xml:space="preserve"> </w:t>
            </w:r>
            <w:r w:rsidRPr="00AF1039">
              <w:rPr>
                <w:sz w:val="24"/>
              </w:rPr>
              <w:t>специальными</w:t>
            </w:r>
            <w:r w:rsidRPr="00AF1039">
              <w:rPr>
                <w:spacing w:val="-6"/>
                <w:sz w:val="24"/>
              </w:rPr>
              <w:t xml:space="preserve"> </w:t>
            </w:r>
            <w:r w:rsidRPr="00AF1039">
              <w:rPr>
                <w:sz w:val="24"/>
              </w:rPr>
              <w:t>программными</w:t>
            </w:r>
            <w:r w:rsidRPr="00AF1039">
              <w:rPr>
                <w:spacing w:val="-2"/>
                <w:sz w:val="24"/>
              </w:rPr>
              <w:t xml:space="preserve"> </w:t>
            </w:r>
            <w:r w:rsidRPr="00AF1039">
              <w:rPr>
                <w:sz w:val="24"/>
              </w:rPr>
              <w:t>продуктами.</w:t>
            </w:r>
          </w:p>
          <w:p w14:paraId="65CA3C22" w14:textId="77777777" w:rsidR="00AF1039" w:rsidRPr="00AF1039" w:rsidRDefault="00AF1039" w:rsidP="00AF1039">
            <w:pPr>
              <w:widowControl w:val="0"/>
              <w:autoSpaceDE w:val="0"/>
              <w:autoSpaceDN w:val="0"/>
              <w:spacing w:before="6"/>
              <w:ind w:left="-34"/>
              <w:jc w:val="both"/>
              <w:rPr>
                <w:sz w:val="24"/>
              </w:rPr>
            </w:pPr>
            <w:r w:rsidRPr="00AF1039">
              <w:rPr>
                <w:rFonts w:ascii="Symbol" w:hAnsi="Symbol"/>
                <w:sz w:val="24"/>
              </w:rPr>
              <w:t>-</w:t>
            </w:r>
            <w:r w:rsidRPr="00AF1039">
              <w:rPr>
                <w:sz w:val="24"/>
              </w:rPr>
              <w:t>Правила оформления</w:t>
            </w:r>
            <w:r w:rsidRPr="00AF1039">
              <w:rPr>
                <w:spacing w:val="2"/>
                <w:sz w:val="24"/>
              </w:rPr>
              <w:t xml:space="preserve"> </w:t>
            </w:r>
            <w:r w:rsidRPr="00AF1039">
              <w:rPr>
                <w:sz w:val="24"/>
              </w:rPr>
              <w:t>и</w:t>
            </w:r>
            <w:r w:rsidRPr="00AF1039">
              <w:rPr>
                <w:spacing w:val="2"/>
                <w:sz w:val="24"/>
              </w:rPr>
              <w:t xml:space="preserve"> </w:t>
            </w:r>
            <w:r w:rsidRPr="00AF1039">
              <w:rPr>
                <w:sz w:val="24"/>
              </w:rPr>
              <w:t>подачи</w:t>
            </w:r>
            <w:r w:rsidRPr="00AF1039">
              <w:rPr>
                <w:spacing w:val="3"/>
                <w:sz w:val="24"/>
              </w:rPr>
              <w:t xml:space="preserve"> </w:t>
            </w:r>
            <w:r w:rsidRPr="00AF1039">
              <w:rPr>
                <w:sz w:val="24"/>
              </w:rPr>
              <w:t>сопроводительной</w:t>
            </w:r>
          </w:p>
          <w:p w14:paraId="1A71D8DE" w14:textId="77777777" w:rsidR="00AF1039" w:rsidRPr="00AF1039" w:rsidRDefault="00AF1039" w:rsidP="00AF1039">
            <w:pPr>
              <w:widowControl w:val="0"/>
              <w:tabs>
                <w:tab w:val="left" w:pos="2354"/>
                <w:tab w:val="left" w:pos="2522"/>
                <w:tab w:val="left" w:pos="4335"/>
                <w:tab w:val="left" w:pos="5014"/>
              </w:tabs>
              <w:autoSpaceDE w:val="0"/>
              <w:autoSpaceDN w:val="0"/>
              <w:ind w:left="110" w:right="-15"/>
              <w:rPr>
                <w:sz w:val="24"/>
              </w:rPr>
            </w:pPr>
            <w:r w:rsidRPr="00AF1039">
              <w:rPr>
                <w:sz w:val="24"/>
              </w:rPr>
              <w:t>Документации о</w:t>
            </w:r>
            <w:r w:rsidRPr="00AF1039">
              <w:rPr>
                <w:spacing w:val="1"/>
                <w:sz w:val="24"/>
              </w:rPr>
              <w:t xml:space="preserve"> </w:t>
            </w:r>
            <w:r w:rsidRPr="00AF1039">
              <w:rPr>
                <w:sz w:val="24"/>
              </w:rPr>
              <w:t>выполненных</w:t>
            </w:r>
            <w:r w:rsidRPr="00AF1039">
              <w:rPr>
                <w:sz w:val="24"/>
              </w:rPr>
              <w:tab/>
              <w:t>гарантийных работах</w:t>
            </w:r>
            <w:r w:rsidRPr="00AF1039">
              <w:rPr>
                <w:spacing w:val="1"/>
                <w:sz w:val="24"/>
              </w:rPr>
              <w:t xml:space="preserve"> </w:t>
            </w:r>
            <w:r w:rsidRPr="00AF1039">
              <w:rPr>
                <w:sz w:val="24"/>
              </w:rPr>
              <w:t>представителю</w:t>
            </w:r>
            <w:r w:rsidRPr="00AF1039">
              <w:rPr>
                <w:sz w:val="24"/>
              </w:rPr>
              <w:tab/>
              <w:t xml:space="preserve"> организации-изготовителя</w:t>
            </w:r>
            <w:r w:rsidRPr="00AF1039">
              <w:rPr>
                <w:spacing w:val="-57"/>
                <w:sz w:val="24"/>
              </w:rPr>
              <w:t xml:space="preserve"> </w:t>
            </w:r>
            <w:r w:rsidRPr="00AF1039">
              <w:rPr>
                <w:sz w:val="24"/>
              </w:rPr>
              <w:t>автотранспортных</w:t>
            </w:r>
            <w:r w:rsidRPr="00AF1039">
              <w:rPr>
                <w:spacing w:val="2"/>
                <w:sz w:val="24"/>
              </w:rPr>
              <w:t xml:space="preserve"> </w:t>
            </w:r>
            <w:r w:rsidRPr="00AF1039">
              <w:rPr>
                <w:sz w:val="24"/>
              </w:rPr>
              <w:t>средств</w:t>
            </w:r>
            <w:r w:rsidRPr="00AF1039">
              <w:rPr>
                <w:spacing w:val="-5"/>
                <w:sz w:val="24"/>
              </w:rPr>
              <w:t xml:space="preserve"> </w:t>
            </w:r>
            <w:r w:rsidRPr="00AF1039">
              <w:rPr>
                <w:sz w:val="24"/>
              </w:rPr>
              <w:t>и их</w:t>
            </w:r>
            <w:r w:rsidRPr="00AF1039">
              <w:rPr>
                <w:spacing w:val="-2"/>
                <w:sz w:val="24"/>
              </w:rPr>
              <w:t xml:space="preserve"> </w:t>
            </w:r>
            <w:r w:rsidRPr="00AF1039">
              <w:rPr>
                <w:sz w:val="24"/>
              </w:rPr>
              <w:t>компонентов.</w:t>
            </w:r>
          </w:p>
          <w:p w14:paraId="1C99816F" w14:textId="77777777" w:rsidR="00AF1039" w:rsidRPr="00AF1039" w:rsidRDefault="00AF1039" w:rsidP="00AF1039">
            <w:pPr>
              <w:suppressAutoHyphens/>
              <w:autoSpaceDN w:val="0"/>
              <w:jc w:val="both"/>
              <w:textAlignment w:val="baseline"/>
              <w:rPr>
                <w:kern w:val="3"/>
                <w:sz w:val="24"/>
                <w:szCs w:val="24"/>
              </w:rPr>
            </w:pPr>
            <w:r w:rsidRPr="00AF1039">
              <w:rPr>
                <w:rFonts w:ascii="Symbol" w:hAnsi="Symbol"/>
                <w:kern w:val="3"/>
                <w:sz w:val="24"/>
                <w:szCs w:val="24"/>
              </w:rPr>
              <w:t>-</w:t>
            </w:r>
            <w:r w:rsidRPr="00AF1039">
              <w:rPr>
                <w:kern w:val="3"/>
                <w:sz w:val="24"/>
                <w:szCs w:val="24"/>
              </w:rPr>
              <w:t>Правила</w:t>
            </w:r>
            <w:r w:rsidRPr="00AF1039">
              <w:rPr>
                <w:kern w:val="3"/>
                <w:sz w:val="24"/>
                <w:szCs w:val="24"/>
              </w:rPr>
              <w:tab/>
              <w:t>оформления</w:t>
            </w:r>
            <w:r w:rsidRPr="00AF1039">
              <w:rPr>
                <w:kern w:val="3"/>
                <w:sz w:val="24"/>
                <w:szCs w:val="24"/>
              </w:rPr>
              <w:tab/>
              <w:t>технической</w:t>
            </w:r>
            <w:r w:rsidRPr="00AF1039">
              <w:rPr>
                <w:kern w:val="3"/>
                <w:sz w:val="24"/>
                <w:szCs w:val="24"/>
              </w:rPr>
              <w:tab/>
              <w:t>и</w:t>
            </w:r>
            <w:r w:rsidRPr="00AF1039">
              <w:rPr>
                <w:spacing w:val="-57"/>
                <w:kern w:val="3"/>
                <w:sz w:val="24"/>
                <w:szCs w:val="24"/>
              </w:rPr>
              <w:t xml:space="preserve">  </w:t>
            </w:r>
            <w:r w:rsidRPr="00AF1039">
              <w:rPr>
                <w:kern w:val="3"/>
                <w:sz w:val="24"/>
                <w:szCs w:val="24"/>
              </w:rPr>
              <w:t>управленческой</w:t>
            </w:r>
            <w:r w:rsidRPr="00AF1039">
              <w:rPr>
                <w:spacing w:val="1"/>
                <w:kern w:val="3"/>
                <w:sz w:val="24"/>
                <w:szCs w:val="24"/>
              </w:rPr>
              <w:t xml:space="preserve"> </w:t>
            </w:r>
            <w:r w:rsidRPr="00AF1039">
              <w:rPr>
                <w:kern w:val="3"/>
                <w:sz w:val="24"/>
                <w:szCs w:val="24"/>
              </w:rPr>
              <w:t>документации,</w:t>
            </w:r>
            <w:r w:rsidRPr="00AF1039">
              <w:rPr>
                <w:spacing w:val="1"/>
                <w:kern w:val="3"/>
                <w:sz w:val="24"/>
                <w:szCs w:val="24"/>
              </w:rPr>
              <w:t xml:space="preserve"> </w:t>
            </w:r>
            <w:r w:rsidRPr="00AF1039">
              <w:rPr>
                <w:kern w:val="3"/>
                <w:sz w:val="24"/>
                <w:szCs w:val="24"/>
              </w:rPr>
              <w:t>в</w:t>
            </w:r>
            <w:r w:rsidRPr="00AF1039">
              <w:rPr>
                <w:spacing w:val="1"/>
                <w:kern w:val="3"/>
                <w:sz w:val="24"/>
                <w:szCs w:val="24"/>
              </w:rPr>
              <w:t xml:space="preserve"> </w:t>
            </w:r>
            <w:r w:rsidRPr="00AF1039">
              <w:rPr>
                <w:kern w:val="3"/>
                <w:sz w:val="24"/>
                <w:szCs w:val="24"/>
              </w:rPr>
              <w:t>том</w:t>
            </w:r>
            <w:r w:rsidRPr="00AF1039">
              <w:rPr>
                <w:spacing w:val="1"/>
                <w:kern w:val="3"/>
                <w:sz w:val="24"/>
                <w:szCs w:val="24"/>
              </w:rPr>
              <w:t xml:space="preserve"> </w:t>
            </w:r>
            <w:r w:rsidRPr="00AF1039">
              <w:rPr>
                <w:kern w:val="3"/>
                <w:sz w:val="24"/>
                <w:szCs w:val="24"/>
              </w:rPr>
              <w:t>числе</w:t>
            </w:r>
            <w:r w:rsidRPr="00AF1039">
              <w:rPr>
                <w:spacing w:val="1"/>
                <w:kern w:val="3"/>
                <w:sz w:val="24"/>
                <w:szCs w:val="24"/>
              </w:rPr>
              <w:t xml:space="preserve"> </w:t>
            </w:r>
            <w:r w:rsidRPr="00AF1039">
              <w:rPr>
                <w:kern w:val="3"/>
                <w:sz w:val="24"/>
                <w:szCs w:val="24"/>
              </w:rPr>
              <w:t>рекламационных актов.</w:t>
            </w:r>
          </w:p>
          <w:p w14:paraId="48074F6C" w14:textId="77777777" w:rsidR="00AF1039" w:rsidRPr="00AF1039" w:rsidRDefault="00AF1039" w:rsidP="00AF1039">
            <w:pPr>
              <w:widowControl w:val="0"/>
              <w:tabs>
                <w:tab w:val="left" w:pos="1399"/>
                <w:tab w:val="left" w:pos="2938"/>
                <w:tab w:val="left" w:pos="4141"/>
              </w:tabs>
              <w:autoSpaceDE w:val="0"/>
              <w:autoSpaceDN w:val="0"/>
              <w:ind w:left="-34"/>
              <w:rPr>
                <w:sz w:val="24"/>
              </w:rPr>
            </w:pPr>
            <w:r w:rsidRPr="00AF1039">
              <w:rPr>
                <w:sz w:val="24"/>
              </w:rPr>
              <w:t>- Правила</w:t>
            </w:r>
            <w:r w:rsidRPr="00AF1039">
              <w:rPr>
                <w:sz w:val="24"/>
              </w:rPr>
              <w:tab/>
              <w:t>организации</w:t>
            </w:r>
            <w:r w:rsidRPr="00AF1039">
              <w:rPr>
                <w:sz w:val="24"/>
              </w:rPr>
              <w:tab/>
              <w:t>хранения</w:t>
            </w:r>
            <w:r w:rsidRPr="00AF1039">
              <w:rPr>
                <w:sz w:val="24"/>
              </w:rPr>
              <w:tab/>
              <w:t>архивных</w:t>
            </w:r>
          </w:p>
          <w:p w14:paraId="5B7EC2BE" w14:textId="77777777" w:rsidR="00AF1039" w:rsidRPr="00AF1039" w:rsidRDefault="00AF1039" w:rsidP="00AF1039">
            <w:pPr>
              <w:suppressAutoHyphens/>
              <w:autoSpaceDN w:val="0"/>
              <w:jc w:val="both"/>
              <w:textAlignment w:val="baseline"/>
              <w:rPr>
                <w:b/>
                <w:kern w:val="3"/>
                <w:sz w:val="24"/>
                <w:szCs w:val="24"/>
              </w:rPr>
            </w:pPr>
            <w:r w:rsidRPr="00AF1039">
              <w:rPr>
                <w:kern w:val="3"/>
                <w:sz w:val="24"/>
                <w:szCs w:val="24"/>
              </w:rPr>
              <w:t>документов.</w:t>
            </w:r>
          </w:p>
        </w:tc>
      </w:tr>
      <w:tr w:rsidR="00AF1039" w:rsidRPr="00AF1039" w14:paraId="688B0DEE" w14:textId="77777777" w:rsidTr="009A4CD5">
        <w:trPr>
          <w:trHeight w:val="440"/>
        </w:trPr>
        <w:tc>
          <w:tcPr>
            <w:tcW w:w="1526" w:type="dxa"/>
            <w:vMerge w:val="restart"/>
          </w:tcPr>
          <w:p w14:paraId="44D80F10"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lastRenderedPageBreak/>
              <w:t>Взаимодействие с потребителями в процессе оказания услуг по техническому обслуживанию и ремонту автотранспортных средств и их компонентов</w:t>
            </w:r>
          </w:p>
        </w:tc>
        <w:tc>
          <w:tcPr>
            <w:tcW w:w="1984" w:type="dxa"/>
            <w:vMerge w:val="restart"/>
          </w:tcPr>
          <w:p w14:paraId="2FC6A205"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ПК 3.1.</w:t>
            </w:r>
          </w:p>
          <w:p w14:paraId="72425F0C"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Осуществлять взаимодействие с потребителями в процессе оказания услуг по техническому обслуживанию и ремонту автотранспортных средств и их компонентов</w:t>
            </w:r>
          </w:p>
        </w:tc>
        <w:tc>
          <w:tcPr>
            <w:tcW w:w="5851" w:type="dxa"/>
          </w:tcPr>
          <w:p w14:paraId="77454944" w14:textId="77777777" w:rsidR="00AF1039" w:rsidRPr="00AF1039" w:rsidRDefault="00AF1039" w:rsidP="00AF1039">
            <w:pPr>
              <w:widowControl w:val="0"/>
              <w:autoSpaceDE w:val="0"/>
              <w:autoSpaceDN w:val="0"/>
              <w:ind w:left="108"/>
              <w:rPr>
                <w:b/>
                <w:sz w:val="24"/>
              </w:rPr>
            </w:pPr>
            <w:r w:rsidRPr="00AF1039">
              <w:rPr>
                <w:b/>
                <w:sz w:val="24"/>
              </w:rPr>
              <w:t>Навыки:</w:t>
            </w:r>
          </w:p>
          <w:p w14:paraId="3818A3EC" w14:textId="77777777" w:rsidR="00AF1039" w:rsidRPr="00AF1039" w:rsidRDefault="00AF1039" w:rsidP="00AF1039">
            <w:pPr>
              <w:widowControl w:val="0"/>
              <w:numPr>
                <w:ilvl w:val="0"/>
                <w:numId w:val="27"/>
              </w:numPr>
              <w:tabs>
                <w:tab w:val="left" w:pos="286"/>
              </w:tabs>
              <w:autoSpaceDE w:val="0"/>
              <w:autoSpaceDN w:val="0"/>
              <w:spacing w:before="2"/>
              <w:ind w:right="-15"/>
              <w:jc w:val="both"/>
              <w:rPr>
                <w:sz w:val="24"/>
              </w:rPr>
            </w:pPr>
            <w:r w:rsidRPr="00AF1039">
              <w:rPr>
                <w:sz w:val="24"/>
              </w:rPr>
              <w:t>Определение</w:t>
            </w:r>
            <w:r w:rsidRPr="00AF1039">
              <w:rPr>
                <w:spacing w:val="1"/>
                <w:sz w:val="24"/>
              </w:rPr>
              <w:t xml:space="preserve"> </w:t>
            </w:r>
            <w:r w:rsidRPr="00AF1039">
              <w:rPr>
                <w:sz w:val="24"/>
              </w:rPr>
              <w:t>потребностей</w:t>
            </w:r>
            <w:r w:rsidRPr="00AF1039">
              <w:rPr>
                <w:spacing w:val="1"/>
                <w:sz w:val="24"/>
              </w:rPr>
              <w:t xml:space="preserve"> </w:t>
            </w:r>
            <w:r w:rsidRPr="00AF1039">
              <w:rPr>
                <w:sz w:val="24"/>
              </w:rPr>
              <w:t>потребителей</w:t>
            </w:r>
            <w:r w:rsidRPr="00AF1039">
              <w:rPr>
                <w:spacing w:val="1"/>
                <w:sz w:val="24"/>
              </w:rPr>
              <w:t xml:space="preserve"> </w:t>
            </w:r>
            <w:r w:rsidRPr="00AF1039">
              <w:rPr>
                <w:sz w:val="24"/>
              </w:rPr>
              <w:t>в</w:t>
            </w:r>
            <w:r w:rsidRPr="00AF1039">
              <w:rPr>
                <w:spacing w:val="1"/>
                <w:sz w:val="24"/>
              </w:rPr>
              <w:t xml:space="preserve"> </w:t>
            </w:r>
            <w:r w:rsidRPr="00AF1039">
              <w:rPr>
                <w:sz w:val="24"/>
              </w:rPr>
              <w:t>продукции, сопутствующих товарах (услугах),</w:t>
            </w:r>
            <w:r w:rsidRPr="00AF1039">
              <w:rPr>
                <w:spacing w:val="1"/>
                <w:sz w:val="24"/>
              </w:rPr>
              <w:t xml:space="preserve"> </w:t>
            </w:r>
            <w:r w:rsidRPr="00AF1039">
              <w:rPr>
                <w:sz w:val="24"/>
              </w:rPr>
              <w:t>реализуемых организацией.</w:t>
            </w:r>
          </w:p>
          <w:p w14:paraId="24557611" w14:textId="77777777" w:rsidR="00AF1039" w:rsidRPr="00AF1039" w:rsidRDefault="00AF1039" w:rsidP="00AF1039">
            <w:pPr>
              <w:widowControl w:val="0"/>
              <w:numPr>
                <w:ilvl w:val="0"/>
                <w:numId w:val="27"/>
              </w:numPr>
              <w:tabs>
                <w:tab w:val="left" w:pos="286"/>
              </w:tabs>
              <w:autoSpaceDE w:val="0"/>
              <w:autoSpaceDN w:val="0"/>
              <w:spacing w:before="9"/>
              <w:ind w:right="-15"/>
              <w:jc w:val="both"/>
              <w:rPr>
                <w:sz w:val="24"/>
              </w:rPr>
            </w:pPr>
            <w:r w:rsidRPr="00AF1039">
              <w:rPr>
                <w:sz w:val="24"/>
              </w:rPr>
              <w:t>Сопровождение</w:t>
            </w:r>
            <w:r w:rsidRPr="00AF1039">
              <w:rPr>
                <w:spacing w:val="1"/>
                <w:sz w:val="24"/>
              </w:rPr>
              <w:t xml:space="preserve"> </w:t>
            </w:r>
            <w:r w:rsidRPr="00AF1039">
              <w:rPr>
                <w:sz w:val="24"/>
              </w:rPr>
              <w:t>потребителя</w:t>
            </w:r>
            <w:r w:rsidRPr="00AF1039">
              <w:rPr>
                <w:spacing w:val="1"/>
                <w:sz w:val="24"/>
              </w:rPr>
              <w:t xml:space="preserve"> </w:t>
            </w:r>
            <w:r w:rsidRPr="00AF1039">
              <w:rPr>
                <w:sz w:val="24"/>
              </w:rPr>
              <w:t>на</w:t>
            </w:r>
            <w:r w:rsidRPr="00AF1039">
              <w:rPr>
                <w:spacing w:val="1"/>
                <w:sz w:val="24"/>
              </w:rPr>
              <w:t xml:space="preserve"> </w:t>
            </w:r>
            <w:r w:rsidRPr="00AF1039">
              <w:rPr>
                <w:sz w:val="24"/>
              </w:rPr>
              <w:t>всех</w:t>
            </w:r>
            <w:r w:rsidRPr="00AF1039">
              <w:rPr>
                <w:spacing w:val="1"/>
                <w:sz w:val="24"/>
              </w:rPr>
              <w:t xml:space="preserve"> </w:t>
            </w:r>
            <w:r w:rsidRPr="00AF1039">
              <w:rPr>
                <w:sz w:val="24"/>
              </w:rPr>
              <w:t>этапах</w:t>
            </w:r>
            <w:r w:rsidRPr="00AF1039">
              <w:rPr>
                <w:spacing w:val="1"/>
                <w:sz w:val="24"/>
              </w:rPr>
              <w:t xml:space="preserve"> </w:t>
            </w:r>
            <w:r w:rsidRPr="00AF1039">
              <w:rPr>
                <w:sz w:val="24"/>
              </w:rPr>
              <w:t>оказания</w:t>
            </w:r>
            <w:r w:rsidRPr="00AF1039">
              <w:rPr>
                <w:spacing w:val="1"/>
                <w:sz w:val="24"/>
              </w:rPr>
              <w:t xml:space="preserve"> </w:t>
            </w:r>
            <w:r w:rsidRPr="00AF1039">
              <w:rPr>
                <w:sz w:val="24"/>
              </w:rPr>
              <w:t>услуги</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7D9F4223" w14:textId="77777777" w:rsidR="00AF1039" w:rsidRPr="00AF1039" w:rsidRDefault="00AF1039" w:rsidP="00AF1039">
            <w:pPr>
              <w:widowControl w:val="0"/>
              <w:numPr>
                <w:ilvl w:val="0"/>
                <w:numId w:val="27"/>
              </w:numPr>
              <w:tabs>
                <w:tab w:val="left" w:pos="286"/>
              </w:tabs>
              <w:autoSpaceDE w:val="0"/>
              <w:autoSpaceDN w:val="0"/>
              <w:ind w:right="-15"/>
              <w:jc w:val="both"/>
              <w:rPr>
                <w:sz w:val="24"/>
              </w:rPr>
            </w:pPr>
            <w:r w:rsidRPr="00AF1039">
              <w:rPr>
                <w:sz w:val="24"/>
              </w:rPr>
              <w:t>Оформление</w:t>
            </w:r>
            <w:r w:rsidRPr="00AF1039">
              <w:rPr>
                <w:spacing w:val="1"/>
                <w:sz w:val="24"/>
              </w:rPr>
              <w:t xml:space="preserve"> </w:t>
            </w:r>
            <w:r w:rsidRPr="00AF1039">
              <w:rPr>
                <w:sz w:val="24"/>
              </w:rPr>
              <w:t>документов,</w:t>
            </w:r>
            <w:r w:rsidRPr="00AF1039">
              <w:rPr>
                <w:spacing w:val="1"/>
                <w:sz w:val="24"/>
              </w:rPr>
              <w:t xml:space="preserve"> </w:t>
            </w:r>
            <w:r w:rsidRPr="00AF1039">
              <w:rPr>
                <w:sz w:val="24"/>
              </w:rPr>
              <w:t>сопровождающих</w:t>
            </w:r>
            <w:r w:rsidRPr="00AF1039">
              <w:rPr>
                <w:spacing w:val="1"/>
                <w:sz w:val="24"/>
              </w:rPr>
              <w:t xml:space="preserve"> </w:t>
            </w:r>
            <w:r w:rsidRPr="00AF1039">
              <w:rPr>
                <w:sz w:val="24"/>
              </w:rPr>
              <w:t>процесс</w:t>
            </w:r>
            <w:r w:rsidRPr="00AF1039">
              <w:rPr>
                <w:spacing w:val="1"/>
                <w:sz w:val="24"/>
              </w:rPr>
              <w:t xml:space="preserve"> </w:t>
            </w:r>
            <w:r w:rsidRPr="00AF1039">
              <w:rPr>
                <w:sz w:val="24"/>
              </w:rPr>
              <w:t>оказания</w:t>
            </w:r>
            <w:r w:rsidRPr="00AF1039">
              <w:rPr>
                <w:spacing w:val="1"/>
                <w:sz w:val="24"/>
              </w:rPr>
              <w:t xml:space="preserve"> </w:t>
            </w:r>
            <w:r w:rsidRPr="00AF1039">
              <w:rPr>
                <w:sz w:val="24"/>
              </w:rPr>
              <w:t>услуги</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61B9425B" w14:textId="77777777" w:rsidR="00AF1039" w:rsidRPr="00AF1039" w:rsidRDefault="00AF1039" w:rsidP="00AF1039">
            <w:pPr>
              <w:widowControl w:val="0"/>
              <w:numPr>
                <w:ilvl w:val="0"/>
                <w:numId w:val="27"/>
              </w:numPr>
              <w:tabs>
                <w:tab w:val="left" w:pos="286"/>
              </w:tabs>
              <w:autoSpaceDE w:val="0"/>
              <w:autoSpaceDN w:val="0"/>
              <w:ind w:right="-15"/>
              <w:jc w:val="both"/>
              <w:rPr>
                <w:sz w:val="24"/>
              </w:rPr>
            </w:pPr>
            <w:r w:rsidRPr="00AF1039">
              <w:rPr>
                <w:sz w:val="24"/>
              </w:rPr>
              <w:t>Обеспечение</w:t>
            </w:r>
            <w:r w:rsidRPr="00AF1039">
              <w:rPr>
                <w:spacing w:val="1"/>
                <w:sz w:val="24"/>
              </w:rPr>
              <w:t xml:space="preserve"> </w:t>
            </w:r>
            <w:r w:rsidRPr="00AF1039">
              <w:rPr>
                <w:sz w:val="24"/>
              </w:rPr>
              <w:t>выполнения</w:t>
            </w:r>
            <w:r w:rsidRPr="00AF1039">
              <w:rPr>
                <w:spacing w:val="1"/>
                <w:sz w:val="24"/>
              </w:rPr>
              <w:t xml:space="preserve"> </w:t>
            </w:r>
            <w:r w:rsidRPr="00AF1039">
              <w:rPr>
                <w:sz w:val="24"/>
              </w:rPr>
              <w:t>договорных</w:t>
            </w:r>
            <w:r w:rsidRPr="00AF1039">
              <w:rPr>
                <w:spacing w:val="1"/>
                <w:sz w:val="24"/>
              </w:rPr>
              <w:t xml:space="preserve"> </w:t>
            </w:r>
            <w:r w:rsidRPr="00AF1039">
              <w:rPr>
                <w:sz w:val="24"/>
              </w:rPr>
              <w:t>обязательств.</w:t>
            </w:r>
          </w:p>
          <w:p w14:paraId="1B3390D3" w14:textId="77777777" w:rsidR="00AF1039" w:rsidRPr="00AF1039" w:rsidRDefault="00AF1039" w:rsidP="00AF1039">
            <w:pPr>
              <w:widowControl w:val="0"/>
              <w:numPr>
                <w:ilvl w:val="0"/>
                <w:numId w:val="27"/>
              </w:numPr>
              <w:tabs>
                <w:tab w:val="left" w:pos="286"/>
              </w:tabs>
              <w:autoSpaceDE w:val="0"/>
              <w:autoSpaceDN w:val="0"/>
              <w:spacing w:before="2"/>
              <w:ind w:right="-15"/>
              <w:jc w:val="both"/>
              <w:rPr>
                <w:sz w:val="24"/>
              </w:rPr>
            </w:pPr>
            <w:r w:rsidRPr="00AF1039">
              <w:rPr>
                <w:sz w:val="24"/>
              </w:rPr>
              <w:t>Проведение</w:t>
            </w:r>
            <w:r w:rsidRPr="00AF1039">
              <w:rPr>
                <w:spacing w:val="1"/>
                <w:sz w:val="24"/>
              </w:rPr>
              <w:t xml:space="preserve"> </w:t>
            </w:r>
            <w:r w:rsidRPr="00AF1039">
              <w:rPr>
                <w:sz w:val="24"/>
              </w:rPr>
              <w:t>итогового</w:t>
            </w:r>
            <w:r w:rsidRPr="00AF1039">
              <w:rPr>
                <w:spacing w:val="1"/>
                <w:sz w:val="24"/>
              </w:rPr>
              <w:t xml:space="preserve"> </w:t>
            </w:r>
            <w:r w:rsidRPr="00AF1039">
              <w:rPr>
                <w:sz w:val="24"/>
              </w:rPr>
              <w:t>контроля</w:t>
            </w:r>
            <w:r w:rsidRPr="00AF1039">
              <w:rPr>
                <w:spacing w:val="1"/>
                <w:sz w:val="24"/>
              </w:rPr>
              <w:t xml:space="preserve"> </w:t>
            </w:r>
            <w:r w:rsidRPr="00AF1039">
              <w:rPr>
                <w:sz w:val="24"/>
              </w:rPr>
              <w:t>состояния</w:t>
            </w:r>
            <w:r w:rsidRPr="00AF1039">
              <w:rPr>
                <w:spacing w:val="-57"/>
                <w:sz w:val="24"/>
              </w:rPr>
              <w:t xml:space="preserve"> </w:t>
            </w:r>
            <w:r w:rsidRPr="00AF1039">
              <w:rPr>
                <w:sz w:val="24"/>
              </w:rPr>
              <w:t>автотранспортного</w:t>
            </w:r>
            <w:r w:rsidRPr="00AF1039">
              <w:rPr>
                <w:spacing w:val="1"/>
                <w:sz w:val="24"/>
              </w:rPr>
              <w:t xml:space="preserve"> </w:t>
            </w:r>
            <w:r w:rsidRPr="00AF1039">
              <w:rPr>
                <w:sz w:val="24"/>
              </w:rPr>
              <w:t>средства</w:t>
            </w:r>
            <w:r w:rsidRPr="00AF1039">
              <w:rPr>
                <w:spacing w:val="1"/>
                <w:sz w:val="24"/>
              </w:rPr>
              <w:t xml:space="preserve"> </w:t>
            </w:r>
            <w:r w:rsidRPr="00AF1039">
              <w:rPr>
                <w:sz w:val="24"/>
              </w:rPr>
              <w:t>по</w:t>
            </w:r>
            <w:r w:rsidRPr="00AF1039">
              <w:rPr>
                <w:spacing w:val="1"/>
                <w:sz w:val="24"/>
              </w:rPr>
              <w:t xml:space="preserve"> </w:t>
            </w:r>
            <w:r w:rsidRPr="00AF1039">
              <w:rPr>
                <w:sz w:val="24"/>
              </w:rPr>
              <w:t>итогам</w:t>
            </w:r>
            <w:r w:rsidRPr="00AF1039">
              <w:rPr>
                <w:spacing w:val="1"/>
                <w:sz w:val="24"/>
              </w:rPr>
              <w:t xml:space="preserve"> </w:t>
            </w:r>
            <w:r w:rsidRPr="00AF1039">
              <w:rPr>
                <w:sz w:val="24"/>
              </w:rPr>
              <w:t>выполненных</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57"/>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2447BA7B" w14:textId="77777777" w:rsidR="00AF1039" w:rsidRPr="00AF1039" w:rsidRDefault="00AF1039" w:rsidP="00AF1039">
            <w:pPr>
              <w:widowControl w:val="0"/>
              <w:numPr>
                <w:ilvl w:val="0"/>
                <w:numId w:val="27"/>
              </w:numPr>
              <w:tabs>
                <w:tab w:val="left" w:pos="286"/>
              </w:tabs>
              <w:autoSpaceDE w:val="0"/>
              <w:autoSpaceDN w:val="0"/>
              <w:spacing w:before="2"/>
              <w:ind w:right="-15"/>
              <w:jc w:val="both"/>
              <w:rPr>
                <w:sz w:val="24"/>
              </w:rPr>
            </w:pPr>
            <w:r w:rsidRPr="00AF1039">
              <w:rPr>
                <w:sz w:val="24"/>
              </w:rPr>
              <w:t>Консультирование</w:t>
            </w:r>
            <w:r w:rsidRPr="00AF1039">
              <w:rPr>
                <w:spacing w:val="1"/>
                <w:sz w:val="24"/>
              </w:rPr>
              <w:t xml:space="preserve"> </w:t>
            </w:r>
            <w:r w:rsidRPr="00AF1039">
              <w:rPr>
                <w:sz w:val="24"/>
              </w:rPr>
              <w:t>потребителей</w:t>
            </w:r>
            <w:r w:rsidRPr="00AF1039">
              <w:rPr>
                <w:spacing w:val="1"/>
                <w:sz w:val="24"/>
              </w:rPr>
              <w:t xml:space="preserve"> </w:t>
            </w:r>
            <w:r w:rsidRPr="00AF1039">
              <w:rPr>
                <w:sz w:val="24"/>
              </w:rPr>
              <w:t>по</w:t>
            </w:r>
            <w:r w:rsidRPr="00AF1039">
              <w:rPr>
                <w:spacing w:val="1"/>
                <w:sz w:val="24"/>
              </w:rPr>
              <w:t xml:space="preserve"> </w:t>
            </w:r>
            <w:r w:rsidRPr="00AF1039">
              <w:rPr>
                <w:sz w:val="24"/>
              </w:rPr>
              <w:t>вопросам</w:t>
            </w:r>
            <w:r w:rsidRPr="00AF1039">
              <w:rPr>
                <w:spacing w:val="1"/>
                <w:sz w:val="24"/>
              </w:rPr>
              <w:t xml:space="preserve"> </w:t>
            </w:r>
            <w:r w:rsidRPr="00AF1039">
              <w:rPr>
                <w:sz w:val="24"/>
              </w:rPr>
              <w:t>безопасной</w:t>
            </w:r>
            <w:r w:rsidRPr="00AF1039">
              <w:rPr>
                <w:spacing w:val="1"/>
                <w:sz w:val="24"/>
              </w:rPr>
              <w:t xml:space="preserve"> </w:t>
            </w:r>
            <w:r w:rsidRPr="00AF1039">
              <w:rPr>
                <w:sz w:val="24"/>
              </w:rPr>
              <w:t>эксплуатации</w:t>
            </w:r>
            <w:r w:rsidRPr="00AF1039">
              <w:rPr>
                <w:spacing w:val="1"/>
                <w:sz w:val="24"/>
              </w:rPr>
              <w:t xml:space="preserve"> </w:t>
            </w:r>
            <w:r w:rsidRPr="00AF1039">
              <w:rPr>
                <w:sz w:val="24"/>
              </w:rPr>
              <w:t>автотранспортных</w:t>
            </w:r>
            <w:r w:rsidRPr="00AF1039">
              <w:rPr>
                <w:spacing w:val="-57"/>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r w:rsidRPr="00AF1039">
              <w:rPr>
                <w:spacing w:val="1"/>
                <w:sz w:val="24"/>
              </w:rPr>
              <w:t xml:space="preserve"> </w:t>
            </w:r>
            <w:r w:rsidRPr="00AF1039">
              <w:rPr>
                <w:sz w:val="24"/>
              </w:rPr>
              <w:t>в</w:t>
            </w:r>
            <w:r w:rsidRPr="00AF1039">
              <w:rPr>
                <w:spacing w:val="1"/>
                <w:sz w:val="24"/>
              </w:rPr>
              <w:t xml:space="preserve"> </w:t>
            </w:r>
            <w:r w:rsidRPr="00AF1039">
              <w:rPr>
                <w:sz w:val="24"/>
              </w:rPr>
              <w:t>соответствии</w:t>
            </w:r>
            <w:r w:rsidRPr="00AF1039">
              <w:rPr>
                <w:spacing w:val="1"/>
                <w:sz w:val="24"/>
              </w:rPr>
              <w:t xml:space="preserve"> </w:t>
            </w:r>
            <w:r w:rsidRPr="00AF1039">
              <w:rPr>
                <w:sz w:val="24"/>
              </w:rPr>
              <w:t>с</w:t>
            </w:r>
            <w:r w:rsidRPr="00AF1039">
              <w:rPr>
                <w:spacing w:val="1"/>
                <w:sz w:val="24"/>
              </w:rPr>
              <w:t xml:space="preserve"> </w:t>
            </w:r>
            <w:r w:rsidRPr="00AF1039">
              <w:rPr>
                <w:sz w:val="24"/>
              </w:rPr>
              <w:t>рекомендациями</w:t>
            </w:r>
            <w:r w:rsidRPr="00AF1039">
              <w:rPr>
                <w:spacing w:val="-1"/>
                <w:sz w:val="24"/>
              </w:rPr>
              <w:t xml:space="preserve"> </w:t>
            </w:r>
            <w:r w:rsidRPr="00AF1039">
              <w:rPr>
                <w:sz w:val="24"/>
              </w:rPr>
              <w:t>завода-изготовителя.</w:t>
            </w:r>
          </w:p>
          <w:p w14:paraId="6EC9D3A0" w14:textId="77777777" w:rsidR="00AF1039" w:rsidRPr="00AF1039" w:rsidRDefault="00AF1039" w:rsidP="00AF1039">
            <w:pPr>
              <w:widowControl w:val="0"/>
              <w:numPr>
                <w:ilvl w:val="0"/>
                <w:numId w:val="27"/>
              </w:numPr>
              <w:tabs>
                <w:tab w:val="left" w:pos="286"/>
              </w:tabs>
              <w:autoSpaceDE w:val="0"/>
              <w:autoSpaceDN w:val="0"/>
              <w:ind w:right="-15"/>
              <w:jc w:val="both"/>
              <w:rPr>
                <w:sz w:val="24"/>
              </w:rPr>
            </w:pPr>
            <w:r w:rsidRPr="00AF1039">
              <w:rPr>
                <w:sz w:val="24"/>
              </w:rPr>
              <w:t>Взаимодействие</w:t>
            </w:r>
            <w:r w:rsidRPr="00AF1039">
              <w:rPr>
                <w:spacing w:val="1"/>
                <w:sz w:val="24"/>
              </w:rPr>
              <w:t xml:space="preserve"> </w:t>
            </w:r>
            <w:r w:rsidRPr="00AF1039">
              <w:rPr>
                <w:sz w:val="24"/>
              </w:rPr>
              <w:t>с</w:t>
            </w:r>
            <w:r w:rsidRPr="00AF1039">
              <w:rPr>
                <w:spacing w:val="1"/>
                <w:sz w:val="24"/>
              </w:rPr>
              <w:t xml:space="preserve"> </w:t>
            </w:r>
            <w:r w:rsidRPr="00AF1039">
              <w:rPr>
                <w:sz w:val="24"/>
              </w:rPr>
              <w:t>работниками</w:t>
            </w:r>
            <w:r w:rsidRPr="00AF1039">
              <w:rPr>
                <w:spacing w:val="1"/>
                <w:sz w:val="24"/>
              </w:rPr>
              <w:t xml:space="preserve"> </w:t>
            </w:r>
            <w:r w:rsidRPr="00AF1039">
              <w:rPr>
                <w:sz w:val="24"/>
              </w:rPr>
              <w:t>организации,</w:t>
            </w:r>
            <w:r w:rsidRPr="00AF1039">
              <w:rPr>
                <w:spacing w:val="1"/>
                <w:sz w:val="24"/>
              </w:rPr>
              <w:t xml:space="preserve"> </w:t>
            </w:r>
            <w:r w:rsidRPr="00AF1039">
              <w:rPr>
                <w:sz w:val="24"/>
              </w:rPr>
              <w:t>выполняющими</w:t>
            </w:r>
            <w:r w:rsidRPr="00AF1039">
              <w:rPr>
                <w:spacing w:val="1"/>
                <w:sz w:val="24"/>
              </w:rPr>
              <w:t xml:space="preserve"> </w:t>
            </w:r>
            <w:r w:rsidRPr="00AF1039">
              <w:rPr>
                <w:sz w:val="24"/>
              </w:rPr>
              <w:t>работы</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 и их компонентов, в процессе оказания</w:t>
            </w:r>
            <w:r w:rsidRPr="00AF1039">
              <w:rPr>
                <w:spacing w:val="1"/>
                <w:sz w:val="24"/>
              </w:rPr>
              <w:t xml:space="preserve"> </w:t>
            </w:r>
            <w:r w:rsidRPr="00AF1039">
              <w:rPr>
                <w:sz w:val="24"/>
              </w:rPr>
              <w:t>услуги.</w:t>
            </w:r>
          </w:p>
          <w:p w14:paraId="4FC8A440" w14:textId="77777777" w:rsidR="00AF1039" w:rsidRPr="00AF1039" w:rsidRDefault="00AF1039" w:rsidP="00AF1039">
            <w:pPr>
              <w:widowControl w:val="0"/>
              <w:numPr>
                <w:ilvl w:val="0"/>
                <w:numId w:val="27"/>
              </w:numPr>
              <w:tabs>
                <w:tab w:val="left" w:pos="286"/>
              </w:tabs>
              <w:autoSpaceDE w:val="0"/>
              <w:autoSpaceDN w:val="0"/>
              <w:ind w:right="-15"/>
              <w:jc w:val="both"/>
              <w:rPr>
                <w:sz w:val="24"/>
              </w:rPr>
            </w:pPr>
            <w:r w:rsidRPr="00AF1039">
              <w:rPr>
                <w:sz w:val="24"/>
              </w:rPr>
              <w:t>Контроль</w:t>
            </w:r>
            <w:r w:rsidRPr="00AF1039">
              <w:rPr>
                <w:spacing w:val="1"/>
                <w:sz w:val="24"/>
              </w:rPr>
              <w:t xml:space="preserve"> </w:t>
            </w:r>
            <w:r w:rsidRPr="00AF1039">
              <w:rPr>
                <w:sz w:val="24"/>
              </w:rPr>
              <w:t>степени</w:t>
            </w:r>
            <w:r w:rsidRPr="00AF1039">
              <w:rPr>
                <w:spacing w:val="1"/>
                <w:sz w:val="24"/>
              </w:rPr>
              <w:t xml:space="preserve"> </w:t>
            </w:r>
            <w:r w:rsidRPr="00AF1039">
              <w:rPr>
                <w:sz w:val="24"/>
              </w:rPr>
              <w:t>удовлетворенности</w:t>
            </w:r>
            <w:r w:rsidRPr="00AF1039">
              <w:rPr>
                <w:spacing w:val="1"/>
                <w:sz w:val="24"/>
              </w:rPr>
              <w:t xml:space="preserve"> </w:t>
            </w:r>
            <w:r w:rsidRPr="00AF1039">
              <w:rPr>
                <w:sz w:val="24"/>
              </w:rPr>
              <w:t>потребителей</w:t>
            </w:r>
            <w:r w:rsidRPr="00AF1039">
              <w:rPr>
                <w:spacing w:val="-1"/>
                <w:sz w:val="24"/>
              </w:rPr>
              <w:t xml:space="preserve"> </w:t>
            </w:r>
            <w:r w:rsidRPr="00AF1039">
              <w:rPr>
                <w:sz w:val="24"/>
              </w:rPr>
              <w:t>качеством</w:t>
            </w:r>
            <w:r w:rsidRPr="00AF1039">
              <w:rPr>
                <w:spacing w:val="-2"/>
                <w:sz w:val="24"/>
              </w:rPr>
              <w:t xml:space="preserve"> </w:t>
            </w:r>
            <w:r w:rsidRPr="00AF1039">
              <w:rPr>
                <w:sz w:val="24"/>
              </w:rPr>
              <w:t>обслуживания.</w:t>
            </w:r>
          </w:p>
          <w:p w14:paraId="5F52004B" w14:textId="77777777" w:rsidR="00AF1039" w:rsidRPr="00AF1039" w:rsidRDefault="00AF1039" w:rsidP="00AF1039">
            <w:pPr>
              <w:widowControl w:val="0"/>
              <w:numPr>
                <w:ilvl w:val="0"/>
                <w:numId w:val="27"/>
              </w:numPr>
              <w:tabs>
                <w:tab w:val="left" w:pos="286"/>
                <w:tab w:val="left" w:pos="2126"/>
                <w:tab w:val="left" w:pos="3665"/>
              </w:tabs>
              <w:autoSpaceDE w:val="0"/>
              <w:autoSpaceDN w:val="0"/>
              <w:ind w:right="-15"/>
              <w:jc w:val="both"/>
              <w:rPr>
                <w:sz w:val="24"/>
              </w:rPr>
            </w:pPr>
            <w:r w:rsidRPr="00AF1039">
              <w:rPr>
                <w:sz w:val="24"/>
              </w:rPr>
              <w:t>Разработка</w:t>
            </w:r>
            <w:r w:rsidRPr="00AF1039">
              <w:rPr>
                <w:spacing w:val="1"/>
                <w:sz w:val="24"/>
              </w:rPr>
              <w:t xml:space="preserve"> </w:t>
            </w:r>
            <w:r w:rsidRPr="00AF1039">
              <w:rPr>
                <w:sz w:val="24"/>
              </w:rPr>
              <w:t>предложений</w:t>
            </w:r>
            <w:r w:rsidRPr="00AF1039">
              <w:rPr>
                <w:spacing w:val="1"/>
                <w:sz w:val="24"/>
              </w:rPr>
              <w:t xml:space="preserve"> </w:t>
            </w:r>
            <w:r w:rsidRPr="00AF1039">
              <w:rPr>
                <w:sz w:val="24"/>
              </w:rPr>
              <w:t>/</w:t>
            </w:r>
            <w:r w:rsidRPr="00AF1039">
              <w:rPr>
                <w:spacing w:val="1"/>
                <w:sz w:val="24"/>
              </w:rPr>
              <w:t xml:space="preserve"> </w:t>
            </w:r>
            <w:r w:rsidRPr="00AF1039">
              <w:rPr>
                <w:sz w:val="24"/>
              </w:rPr>
              <w:t>рекомендаций</w:t>
            </w:r>
            <w:r w:rsidRPr="00AF1039">
              <w:rPr>
                <w:spacing w:val="1"/>
                <w:sz w:val="24"/>
              </w:rPr>
              <w:t xml:space="preserve"> </w:t>
            </w:r>
            <w:r w:rsidRPr="00AF1039">
              <w:rPr>
                <w:sz w:val="24"/>
              </w:rPr>
              <w:t>для</w:t>
            </w:r>
            <w:r w:rsidRPr="00AF1039">
              <w:rPr>
                <w:spacing w:val="1"/>
                <w:sz w:val="24"/>
              </w:rPr>
              <w:t xml:space="preserve"> </w:t>
            </w:r>
            <w:r w:rsidRPr="00AF1039">
              <w:rPr>
                <w:sz w:val="24"/>
              </w:rPr>
              <w:t>повышения</w:t>
            </w:r>
            <w:r w:rsidRPr="00AF1039">
              <w:rPr>
                <w:sz w:val="24"/>
              </w:rPr>
              <w:tab/>
              <w:t>качества</w:t>
            </w:r>
            <w:r w:rsidRPr="00AF1039">
              <w:rPr>
                <w:sz w:val="24"/>
              </w:rPr>
              <w:tab/>
              <w:t>обслуживания</w:t>
            </w:r>
          </w:p>
          <w:p w14:paraId="67E21D4D"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потребителей</w:t>
            </w:r>
          </w:p>
        </w:tc>
      </w:tr>
      <w:tr w:rsidR="00AF1039" w:rsidRPr="00AF1039" w14:paraId="7848B26A" w14:textId="77777777" w:rsidTr="009A4CD5">
        <w:trPr>
          <w:trHeight w:val="540"/>
        </w:trPr>
        <w:tc>
          <w:tcPr>
            <w:tcW w:w="1526" w:type="dxa"/>
            <w:vMerge/>
          </w:tcPr>
          <w:p w14:paraId="39A24013"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2080DFDD" w14:textId="77777777" w:rsidR="00AF1039" w:rsidRPr="00AF1039" w:rsidRDefault="00AF1039" w:rsidP="00AF1039">
            <w:pPr>
              <w:suppressAutoHyphens/>
              <w:autoSpaceDN w:val="0"/>
              <w:jc w:val="both"/>
              <w:textAlignment w:val="baseline"/>
              <w:rPr>
                <w:kern w:val="3"/>
                <w:sz w:val="24"/>
                <w:szCs w:val="24"/>
              </w:rPr>
            </w:pPr>
          </w:p>
        </w:tc>
        <w:tc>
          <w:tcPr>
            <w:tcW w:w="5851" w:type="dxa"/>
          </w:tcPr>
          <w:p w14:paraId="0B18D54A" w14:textId="77777777" w:rsidR="00AF1039" w:rsidRPr="00AF1039" w:rsidRDefault="00AF1039" w:rsidP="00AF1039">
            <w:pPr>
              <w:suppressAutoHyphens/>
              <w:autoSpaceDN w:val="0"/>
              <w:jc w:val="both"/>
              <w:textAlignment w:val="baseline"/>
              <w:rPr>
                <w:kern w:val="3"/>
                <w:sz w:val="24"/>
                <w:szCs w:val="24"/>
              </w:rPr>
            </w:pPr>
            <w:r w:rsidRPr="00AF1039">
              <w:rPr>
                <w:b/>
                <w:kern w:val="3"/>
                <w:sz w:val="24"/>
                <w:szCs w:val="24"/>
              </w:rPr>
              <w:t xml:space="preserve">Умения: </w:t>
            </w:r>
          </w:p>
          <w:p w14:paraId="52BB2D9B" w14:textId="77777777" w:rsidR="00AF1039" w:rsidRPr="00AF1039" w:rsidRDefault="00AF1039" w:rsidP="00AF1039">
            <w:pPr>
              <w:widowControl w:val="0"/>
              <w:autoSpaceDE w:val="0"/>
              <w:autoSpaceDN w:val="0"/>
              <w:ind w:left="213" w:right="-15" w:hanging="140"/>
              <w:jc w:val="both"/>
              <w:rPr>
                <w:sz w:val="24"/>
              </w:rPr>
            </w:pPr>
            <w:r w:rsidRPr="00AF1039">
              <w:rPr>
                <w:sz w:val="24"/>
              </w:rPr>
              <w:t>- Планировать</w:t>
            </w:r>
            <w:r w:rsidRPr="00AF1039">
              <w:rPr>
                <w:spacing w:val="1"/>
                <w:sz w:val="24"/>
              </w:rPr>
              <w:t xml:space="preserve"> </w:t>
            </w:r>
            <w:r w:rsidRPr="00AF1039">
              <w:rPr>
                <w:sz w:val="24"/>
              </w:rPr>
              <w:t>процесс</w:t>
            </w:r>
            <w:r w:rsidRPr="00AF1039">
              <w:rPr>
                <w:spacing w:val="1"/>
                <w:sz w:val="24"/>
              </w:rPr>
              <w:t xml:space="preserve"> </w:t>
            </w:r>
            <w:r w:rsidRPr="00AF1039">
              <w:rPr>
                <w:sz w:val="24"/>
              </w:rPr>
              <w:t>взаимодействия</w:t>
            </w:r>
            <w:r w:rsidRPr="00AF1039">
              <w:rPr>
                <w:spacing w:val="1"/>
                <w:sz w:val="24"/>
              </w:rPr>
              <w:t xml:space="preserve"> </w:t>
            </w:r>
            <w:r w:rsidRPr="00AF1039">
              <w:rPr>
                <w:sz w:val="24"/>
              </w:rPr>
              <w:t>с</w:t>
            </w:r>
            <w:r w:rsidRPr="00AF1039">
              <w:rPr>
                <w:spacing w:val="1"/>
                <w:sz w:val="24"/>
              </w:rPr>
              <w:t xml:space="preserve"> </w:t>
            </w:r>
            <w:r w:rsidRPr="00AF1039">
              <w:rPr>
                <w:sz w:val="24"/>
              </w:rPr>
              <w:t>потребителями на всех этапах оказания услуги</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pacing w:val="-1"/>
                <w:sz w:val="24"/>
              </w:rPr>
              <w:t>автотранспортных</w:t>
            </w:r>
            <w:r w:rsidRPr="00AF1039">
              <w:rPr>
                <w:spacing w:val="-8"/>
                <w:sz w:val="24"/>
              </w:rPr>
              <w:t xml:space="preserve"> </w:t>
            </w:r>
            <w:r w:rsidRPr="00AF1039">
              <w:rPr>
                <w:spacing w:val="-1"/>
                <w:sz w:val="24"/>
              </w:rPr>
              <w:t>средств</w:t>
            </w:r>
            <w:r w:rsidRPr="00AF1039">
              <w:rPr>
                <w:spacing w:val="-15"/>
                <w:sz w:val="24"/>
              </w:rPr>
              <w:t xml:space="preserve"> </w:t>
            </w:r>
            <w:r w:rsidRPr="00AF1039">
              <w:rPr>
                <w:sz w:val="24"/>
              </w:rPr>
              <w:t>и</w:t>
            </w:r>
            <w:r w:rsidRPr="00AF1039">
              <w:rPr>
                <w:spacing w:val="-11"/>
                <w:sz w:val="24"/>
              </w:rPr>
              <w:t xml:space="preserve"> </w:t>
            </w:r>
            <w:r w:rsidRPr="00AF1039">
              <w:rPr>
                <w:sz w:val="24"/>
              </w:rPr>
              <w:lastRenderedPageBreak/>
              <w:t>их</w:t>
            </w:r>
            <w:r w:rsidRPr="00AF1039">
              <w:rPr>
                <w:spacing w:val="-8"/>
                <w:sz w:val="24"/>
              </w:rPr>
              <w:t xml:space="preserve"> </w:t>
            </w:r>
            <w:r w:rsidRPr="00AF1039">
              <w:rPr>
                <w:sz w:val="24"/>
              </w:rPr>
              <w:t>компонентов.</w:t>
            </w:r>
          </w:p>
          <w:p w14:paraId="71D17636"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Использовать клиентскую базу организации для</w:t>
            </w:r>
            <w:r w:rsidRPr="00AF1039">
              <w:rPr>
                <w:spacing w:val="1"/>
                <w:sz w:val="24"/>
              </w:rPr>
              <w:t xml:space="preserve"> </w:t>
            </w:r>
            <w:r w:rsidRPr="00AF1039">
              <w:rPr>
                <w:sz w:val="24"/>
              </w:rPr>
              <w:t>планирования</w:t>
            </w:r>
            <w:r w:rsidRPr="00AF1039">
              <w:rPr>
                <w:spacing w:val="1"/>
                <w:sz w:val="24"/>
              </w:rPr>
              <w:t xml:space="preserve"> </w:t>
            </w:r>
            <w:r w:rsidRPr="00AF1039">
              <w:rPr>
                <w:sz w:val="24"/>
              </w:rPr>
              <w:t>и</w:t>
            </w:r>
            <w:r w:rsidRPr="00AF1039">
              <w:rPr>
                <w:spacing w:val="1"/>
                <w:sz w:val="24"/>
              </w:rPr>
              <w:t xml:space="preserve"> </w:t>
            </w:r>
            <w:r w:rsidRPr="00AF1039">
              <w:rPr>
                <w:sz w:val="24"/>
              </w:rPr>
              <w:t>организации</w:t>
            </w:r>
            <w:r w:rsidRPr="00AF1039">
              <w:rPr>
                <w:spacing w:val="1"/>
                <w:sz w:val="24"/>
              </w:rPr>
              <w:t xml:space="preserve"> </w:t>
            </w:r>
            <w:r w:rsidRPr="00AF1039">
              <w:rPr>
                <w:sz w:val="24"/>
              </w:rPr>
              <w:t>работы</w:t>
            </w:r>
            <w:r w:rsidRPr="00AF1039">
              <w:rPr>
                <w:spacing w:val="1"/>
                <w:sz w:val="24"/>
              </w:rPr>
              <w:t xml:space="preserve"> </w:t>
            </w:r>
            <w:r w:rsidRPr="00AF1039">
              <w:rPr>
                <w:sz w:val="24"/>
              </w:rPr>
              <w:t>с</w:t>
            </w:r>
            <w:r w:rsidRPr="00AF1039">
              <w:rPr>
                <w:spacing w:val="1"/>
                <w:sz w:val="24"/>
              </w:rPr>
              <w:t xml:space="preserve"> </w:t>
            </w:r>
            <w:r w:rsidRPr="00AF1039">
              <w:rPr>
                <w:sz w:val="24"/>
              </w:rPr>
              <w:t>потребителями.</w:t>
            </w:r>
          </w:p>
          <w:p w14:paraId="0BB0ECD5" w14:textId="77777777" w:rsidR="00AF1039" w:rsidRPr="00AF1039" w:rsidRDefault="00AF1039" w:rsidP="00AF1039">
            <w:pPr>
              <w:widowControl w:val="0"/>
              <w:autoSpaceDE w:val="0"/>
              <w:autoSpaceDN w:val="0"/>
              <w:spacing w:before="5"/>
              <w:ind w:left="213" w:right="-15" w:hanging="140"/>
              <w:jc w:val="both"/>
              <w:rPr>
                <w:sz w:val="24"/>
              </w:rPr>
            </w:pPr>
            <w:r w:rsidRPr="00AF1039">
              <w:rPr>
                <w:rFonts w:ascii="Symbol" w:hAnsi="Symbol"/>
                <w:sz w:val="24"/>
              </w:rPr>
              <w:t>-</w:t>
            </w:r>
            <w:r w:rsidRPr="00AF1039">
              <w:rPr>
                <w:sz w:val="24"/>
              </w:rPr>
              <w:t>Формировать</w:t>
            </w:r>
            <w:r w:rsidRPr="00AF1039">
              <w:rPr>
                <w:spacing w:val="1"/>
                <w:sz w:val="24"/>
              </w:rPr>
              <w:t xml:space="preserve"> </w:t>
            </w:r>
            <w:r w:rsidRPr="00AF1039">
              <w:rPr>
                <w:sz w:val="24"/>
              </w:rPr>
              <w:t>положительное</w:t>
            </w:r>
            <w:r w:rsidRPr="00AF1039">
              <w:rPr>
                <w:spacing w:val="1"/>
                <w:sz w:val="24"/>
              </w:rPr>
              <w:t xml:space="preserve"> </w:t>
            </w:r>
            <w:r w:rsidRPr="00AF1039">
              <w:rPr>
                <w:sz w:val="24"/>
              </w:rPr>
              <w:t>впечатление</w:t>
            </w:r>
            <w:r w:rsidRPr="00AF1039">
              <w:rPr>
                <w:spacing w:val="1"/>
                <w:sz w:val="24"/>
              </w:rPr>
              <w:t xml:space="preserve"> </w:t>
            </w:r>
            <w:r w:rsidRPr="00AF1039">
              <w:rPr>
                <w:sz w:val="24"/>
              </w:rPr>
              <w:t>о</w:t>
            </w:r>
            <w:r w:rsidRPr="00AF1039">
              <w:rPr>
                <w:spacing w:val="1"/>
                <w:sz w:val="24"/>
              </w:rPr>
              <w:t xml:space="preserve"> </w:t>
            </w:r>
            <w:r w:rsidRPr="00AF1039">
              <w:rPr>
                <w:sz w:val="24"/>
              </w:rPr>
              <w:t>специалисте, организации, бренде и продуктах и</w:t>
            </w:r>
            <w:r w:rsidRPr="00AF1039">
              <w:rPr>
                <w:spacing w:val="-57"/>
                <w:sz w:val="24"/>
              </w:rPr>
              <w:t xml:space="preserve"> </w:t>
            </w:r>
            <w:r w:rsidRPr="00AF1039">
              <w:rPr>
                <w:sz w:val="24"/>
              </w:rPr>
              <w:t>услугах</w:t>
            </w:r>
            <w:r w:rsidRPr="00AF1039">
              <w:rPr>
                <w:spacing w:val="-3"/>
                <w:sz w:val="24"/>
              </w:rPr>
              <w:t xml:space="preserve"> </w:t>
            </w:r>
            <w:r w:rsidRPr="00AF1039">
              <w:rPr>
                <w:sz w:val="24"/>
              </w:rPr>
              <w:t>(создание</w:t>
            </w:r>
            <w:r w:rsidRPr="00AF1039">
              <w:rPr>
                <w:spacing w:val="-8"/>
                <w:sz w:val="24"/>
              </w:rPr>
              <w:t xml:space="preserve"> </w:t>
            </w:r>
            <w:r w:rsidRPr="00AF1039">
              <w:rPr>
                <w:sz w:val="24"/>
              </w:rPr>
              <w:t>репутации).</w:t>
            </w:r>
          </w:p>
          <w:p w14:paraId="1D7A5A8F" w14:textId="77777777" w:rsidR="00AF1039" w:rsidRPr="00AF1039" w:rsidRDefault="00AF1039" w:rsidP="00AF1039">
            <w:pPr>
              <w:widowControl w:val="0"/>
              <w:autoSpaceDE w:val="0"/>
              <w:autoSpaceDN w:val="0"/>
              <w:spacing w:before="5"/>
              <w:ind w:left="213" w:right="-15" w:hanging="140"/>
              <w:jc w:val="both"/>
              <w:rPr>
                <w:sz w:val="24"/>
              </w:rPr>
            </w:pPr>
            <w:r w:rsidRPr="00AF1039">
              <w:rPr>
                <w:rFonts w:ascii="Symbol" w:hAnsi="Symbol"/>
                <w:sz w:val="24"/>
              </w:rPr>
              <w:t>-</w:t>
            </w:r>
            <w:r w:rsidRPr="00AF1039">
              <w:rPr>
                <w:sz w:val="24"/>
              </w:rPr>
              <w:t>Проводить потребителям презентацию товаров и</w:t>
            </w:r>
            <w:r w:rsidRPr="00AF1039">
              <w:rPr>
                <w:spacing w:val="-57"/>
                <w:sz w:val="24"/>
              </w:rPr>
              <w:t xml:space="preserve"> </w:t>
            </w:r>
            <w:r w:rsidRPr="00AF1039">
              <w:rPr>
                <w:sz w:val="24"/>
              </w:rPr>
              <w:t>услуг</w:t>
            </w:r>
            <w:r w:rsidRPr="00AF1039">
              <w:rPr>
                <w:spacing w:val="31"/>
                <w:sz w:val="24"/>
              </w:rPr>
              <w:t xml:space="preserve"> </w:t>
            </w:r>
            <w:r w:rsidRPr="00AF1039">
              <w:rPr>
                <w:sz w:val="24"/>
              </w:rPr>
              <w:t>организации</w:t>
            </w:r>
            <w:r w:rsidRPr="00AF1039">
              <w:rPr>
                <w:spacing w:val="36"/>
                <w:sz w:val="24"/>
              </w:rPr>
              <w:t xml:space="preserve"> </w:t>
            </w:r>
            <w:r w:rsidRPr="00AF1039">
              <w:rPr>
                <w:sz w:val="24"/>
              </w:rPr>
              <w:t>с</w:t>
            </w:r>
            <w:r w:rsidRPr="00AF1039">
              <w:rPr>
                <w:spacing w:val="30"/>
                <w:sz w:val="24"/>
              </w:rPr>
              <w:t xml:space="preserve"> </w:t>
            </w:r>
            <w:r w:rsidRPr="00AF1039">
              <w:rPr>
                <w:sz w:val="24"/>
              </w:rPr>
              <w:t>применением</w:t>
            </w:r>
            <w:r w:rsidRPr="00AF1039">
              <w:rPr>
                <w:spacing w:val="32"/>
                <w:sz w:val="24"/>
              </w:rPr>
              <w:t xml:space="preserve"> </w:t>
            </w:r>
            <w:r w:rsidRPr="00AF1039">
              <w:rPr>
                <w:sz w:val="24"/>
              </w:rPr>
              <w:t>формулы</w:t>
            </w:r>
          </w:p>
          <w:p w14:paraId="79F0D5BF" w14:textId="77777777" w:rsidR="00AF1039" w:rsidRPr="00AF1039" w:rsidRDefault="00AF1039" w:rsidP="00AF1039">
            <w:pPr>
              <w:widowControl w:val="0"/>
              <w:autoSpaceDE w:val="0"/>
              <w:autoSpaceDN w:val="0"/>
              <w:ind w:left="213" w:right="-15"/>
              <w:jc w:val="both"/>
              <w:rPr>
                <w:sz w:val="24"/>
              </w:rPr>
            </w:pPr>
            <w:r w:rsidRPr="00AF1039">
              <w:rPr>
                <w:sz w:val="24"/>
              </w:rPr>
              <w:t>«Характеристика – Польза – Выгода», исходя из</w:t>
            </w:r>
            <w:r w:rsidRPr="00AF1039">
              <w:rPr>
                <w:spacing w:val="1"/>
                <w:sz w:val="24"/>
              </w:rPr>
              <w:t xml:space="preserve"> </w:t>
            </w:r>
            <w:r w:rsidRPr="00AF1039">
              <w:rPr>
                <w:sz w:val="24"/>
              </w:rPr>
              <w:t>выявленных</w:t>
            </w:r>
            <w:r w:rsidRPr="00AF1039">
              <w:rPr>
                <w:spacing w:val="-9"/>
                <w:sz w:val="24"/>
              </w:rPr>
              <w:t xml:space="preserve"> </w:t>
            </w:r>
            <w:r w:rsidRPr="00AF1039">
              <w:rPr>
                <w:sz w:val="24"/>
              </w:rPr>
              <w:t>потребностей</w:t>
            </w:r>
            <w:r w:rsidRPr="00AF1039">
              <w:rPr>
                <w:spacing w:val="-9"/>
                <w:sz w:val="24"/>
              </w:rPr>
              <w:t xml:space="preserve"> </w:t>
            </w:r>
            <w:r w:rsidRPr="00AF1039">
              <w:rPr>
                <w:sz w:val="24"/>
              </w:rPr>
              <w:t>потребителей.</w:t>
            </w:r>
          </w:p>
          <w:p w14:paraId="2744EA43" w14:textId="77777777" w:rsidR="00AF1039" w:rsidRPr="00AF1039" w:rsidRDefault="00AF1039" w:rsidP="00AF1039">
            <w:pPr>
              <w:widowControl w:val="0"/>
              <w:autoSpaceDE w:val="0"/>
              <w:autoSpaceDN w:val="0"/>
              <w:ind w:left="213"/>
              <w:jc w:val="both"/>
              <w:rPr>
                <w:sz w:val="24"/>
              </w:rPr>
            </w:pPr>
            <w:r w:rsidRPr="00AF1039">
              <w:rPr>
                <w:rFonts w:ascii="Symbol" w:hAnsi="Symbol"/>
                <w:sz w:val="24"/>
              </w:rPr>
              <w:t>-</w:t>
            </w:r>
            <w:r w:rsidRPr="00AF1039">
              <w:rPr>
                <w:sz w:val="24"/>
              </w:rPr>
              <w:t>Обеспечивать</w:t>
            </w:r>
            <w:r w:rsidRPr="00AF1039">
              <w:rPr>
                <w:spacing w:val="88"/>
                <w:sz w:val="24"/>
              </w:rPr>
              <w:t xml:space="preserve"> </w:t>
            </w:r>
            <w:r w:rsidRPr="00AF1039">
              <w:rPr>
                <w:sz w:val="24"/>
              </w:rPr>
              <w:t>безопасность</w:t>
            </w:r>
            <w:r w:rsidRPr="00AF1039">
              <w:rPr>
                <w:spacing w:val="86"/>
                <w:sz w:val="24"/>
              </w:rPr>
              <w:t xml:space="preserve"> </w:t>
            </w:r>
            <w:r w:rsidRPr="00AF1039">
              <w:rPr>
                <w:sz w:val="24"/>
              </w:rPr>
              <w:t xml:space="preserve">потребителей  </w:t>
            </w:r>
            <w:r w:rsidRPr="00AF1039">
              <w:rPr>
                <w:sz w:val="22"/>
              </w:rPr>
              <w:t xml:space="preserve">в </w:t>
            </w:r>
            <w:r w:rsidRPr="00AF1039">
              <w:rPr>
                <w:spacing w:val="23"/>
                <w:sz w:val="24"/>
              </w:rPr>
              <w:t xml:space="preserve"> </w:t>
            </w:r>
            <w:r w:rsidRPr="00AF1039">
              <w:rPr>
                <w:sz w:val="24"/>
              </w:rPr>
              <w:t xml:space="preserve">процессе  </w:t>
            </w:r>
            <w:r w:rsidRPr="00AF1039">
              <w:rPr>
                <w:spacing w:val="17"/>
                <w:sz w:val="24"/>
              </w:rPr>
              <w:t xml:space="preserve"> </w:t>
            </w:r>
            <w:r w:rsidRPr="00AF1039">
              <w:rPr>
                <w:sz w:val="24"/>
              </w:rPr>
              <w:t xml:space="preserve">оказания  </w:t>
            </w:r>
            <w:r w:rsidRPr="00AF1039">
              <w:rPr>
                <w:spacing w:val="20"/>
                <w:sz w:val="24"/>
              </w:rPr>
              <w:t xml:space="preserve"> </w:t>
            </w:r>
            <w:r w:rsidRPr="00AF1039">
              <w:rPr>
                <w:sz w:val="24"/>
              </w:rPr>
              <w:t xml:space="preserve">услуги  </w:t>
            </w:r>
            <w:r w:rsidRPr="00AF1039">
              <w:rPr>
                <w:spacing w:val="20"/>
                <w:sz w:val="24"/>
              </w:rPr>
              <w:t xml:space="preserve"> </w:t>
            </w:r>
            <w:r w:rsidRPr="00AF1039">
              <w:rPr>
                <w:sz w:val="24"/>
              </w:rPr>
              <w:t xml:space="preserve">по  </w:t>
            </w:r>
            <w:r w:rsidRPr="00AF1039">
              <w:rPr>
                <w:spacing w:val="18"/>
                <w:sz w:val="24"/>
              </w:rPr>
              <w:t xml:space="preserve"> </w:t>
            </w:r>
            <w:r w:rsidRPr="00AF1039">
              <w:rPr>
                <w:sz w:val="24"/>
              </w:rPr>
              <w:t>техническому</w:t>
            </w:r>
          </w:p>
          <w:p w14:paraId="19DBD925" w14:textId="77777777" w:rsidR="00AF1039" w:rsidRPr="00AF1039" w:rsidRDefault="00AF1039" w:rsidP="00AF1039">
            <w:pPr>
              <w:widowControl w:val="0"/>
              <w:autoSpaceDE w:val="0"/>
              <w:autoSpaceDN w:val="0"/>
              <w:ind w:left="213" w:right="-15"/>
              <w:jc w:val="both"/>
              <w:rPr>
                <w:sz w:val="24"/>
              </w:rPr>
            </w:pP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r w:rsidRPr="00AF1039">
              <w:rPr>
                <w:spacing w:val="1"/>
                <w:sz w:val="24"/>
              </w:rPr>
              <w:t xml:space="preserve"> </w:t>
            </w:r>
            <w:r w:rsidRPr="00AF1039">
              <w:rPr>
                <w:sz w:val="24"/>
              </w:rPr>
              <w:t>в</w:t>
            </w:r>
            <w:r w:rsidRPr="00AF1039">
              <w:rPr>
                <w:spacing w:val="1"/>
                <w:sz w:val="24"/>
              </w:rPr>
              <w:t xml:space="preserve"> </w:t>
            </w:r>
            <w:r w:rsidRPr="00AF1039">
              <w:rPr>
                <w:sz w:val="24"/>
              </w:rPr>
              <w:t>случае</w:t>
            </w:r>
            <w:r w:rsidRPr="00AF1039">
              <w:rPr>
                <w:spacing w:val="1"/>
                <w:sz w:val="24"/>
              </w:rPr>
              <w:t xml:space="preserve"> </w:t>
            </w:r>
            <w:r w:rsidRPr="00AF1039">
              <w:rPr>
                <w:sz w:val="24"/>
              </w:rPr>
              <w:t>необходимости нахождения потребителей в зоне</w:t>
            </w:r>
            <w:r w:rsidRPr="00AF1039">
              <w:rPr>
                <w:spacing w:val="-57"/>
                <w:sz w:val="24"/>
              </w:rPr>
              <w:t xml:space="preserve"> </w:t>
            </w:r>
            <w:r w:rsidRPr="00AF1039">
              <w:rPr>
                <w:sz w:val="24"/>
              </w:rPr>
              <w:t>проведения</w:t>
            </w:r>
            <w:r w:rsidRPr="00AF1039">
              <w:rPr>
                <w:spacing w:val="-8"/>
                <w:sz w:val="24"/>
              </w:rPr>
              <w:t xml:space="preserve"> </w:t>
            </w:r>
            <w:r w:rsidRPr="00AF1039">
              <w:rPr>
                <w:sz w:val="24"/>
              </w:rPr>
              <w:t>работ.</w:t>
            </w:r>
          </w:p>
          <w:p w14:paraId="22261AE3" w14:textId="77777777" w:rsidR="00AF1039" w:rsidRPr="00AF1039" w:rsidRDefault="00AF1039" w:rsidP="00AF1039">
            <w:pPr>
              <w:widowControl w:val="0"/>
              <w:autoSpaceDE w:val="0"/>
              <w:autoSpaceDN w:val="0"/>
              <w:spacing w:before="2"/>
              <w:ind w:left="213" w:right="-15" w:hanging="140"/>
              <w:jc w:val="both"/>
              <w:rPr>
                <w:sz w:val="24"/>
              </w:rPr>
            </w:pPr>
            <w:r w:rsidRPr="00AF1039">
              <w:rPr>
                <w:rFonts w:ascii="Symbol" w:hAnsi="Symbol"/>
                <w:sz w:val="24"/>
              </w:rPr>
              <w:t>-</w:t>
            </w:r>
            <w:r w:rsidRPr="00AF1039">
              <w:rPr>
                <w:sz w:val="24"/>
              </w:rPr>
              <w:t>Проводить</w:t>
            </w:r>
            <w:r w:rsidRPr="00AF1039">
              <w:rPr>
                <w:spacing w:val="1"/>
                <w:sz w:val="24"/>
              </w:rPr>
              <w:t xml:space="preserve"> </w:t>
            </w:r>
            <w:r w:rsidRPr="00AF1039">
              <w:rPr>
                <w:sz w:val="24"/>
              </w:rPr>
              <w:t>прием</w:t>
            </w:r>
            <w:r w:rsidRPr="00AF1039">
              <w:rPr>
                <w:spacing w:val="1"/>
                <w:sz w:val="24"/>
              </w:rPr>
              <w:t xml:space="preserve"> </w:t>
            </w:r>
            <w:r w:rsidRPr="00AF1039">
              <w:rPr>
                <w:sz w:val="24"/>
              </w:rPr>
              <w:t>–</w:t>
            </w:r>
            <w:r w:rsidRPr="00AF1039">
              <w:rPr>
                <w:spacing w:val="1"/>
                <w:sz w:val="24"/>
              </w:rPr>
              <w:t xml:space="preserve"> </w:t>
            </w:r>
            <w:r w:rsidRPr="00AF1039">
              <w:rPr>
                <w:sz w:val="24"/>
              </w:rPr>
              <w:t>выдачу</w:t>
            </w:r>
            <w:r w:rsidRPr="00AF1039">
              <w:rPr>
                <w:spacing w:val="1"/>
                <w:sz w:val="24"/>
              </w:rPr>
              <w:t xml:space="preserve"> </w:t>
            </w:r>
            <w:r w:rsidRPr="00AF1039">
              <w:rPr>
                <w:sz w:val="24"/>
              </w:rPr>
              <w:t>потребителям</w:t>
            </w:r>
            <w:r w:rsidRPr="00AF1039">
              <w:rPr>
                <w:spacing w:val="-57"/>
                <w:sz w:val="24"/>
              </w:rPr>
              <w:t xml:space="preserve"> </w:t>
            </w:r>
            <w:r w:rsidRPr="00AF1039">
              <w:rPr>
                <w:sz w:val="24"/>
              </w:rPr>
              <w:t>автотранспортных средств согласно стандартам</w:t>
            </w:r>
            <w:r w:rsidRPr="00AF1039">
              <w:rPr>
                <w:spacing w:val="1"/>
                <w:sz w:val="24"/>
              </w:rPr>
              <w:t xml:space="preserve"> </w:t>
            </w:r>
            <w:r w:rsidRPr="00AF1039">
              <w:rPr>
                <w:sz w:val="24"/>
              </w:rPr>
              <w:t>оказания</w:t>
            </w:r>
            <w:r w:rsidRPr="00AF1039">
              <w:rPr>
                <w:spacing w:val="1"/>
                <w:sz w:val="24"/>
              </w:rPr>
              <w:t xml:space="preserve"> </w:t>
            </w:r>
            <w:r w:rsidRPr="00AF1039">
              <w:rPr>
                <w:sz w:val="24"/>
              </w:rPr>
              <w:t>услуги,</w:t>
            </w:r>
            <w:r w:rsidRPr="00AF1039">
              <w:rPr>
                <w:spacing w:val="1"/>
                <w:sz w:val="24"/>
              </w:rPr>
              <w:t xml:space="preserve"> </w:t>
            </w:r>
            <w:r w:rsidRPr="00AF1039">
              <w:rPr>
                <w:sz w:val="24"/>
              </w:rPr>
              <w:t>определенных</w:t>
            </w:r>
            <w:r w:rsidRPr="00AF1039">
              <w:rPr>
                <w:spacing w:val="1"/>
                <w:sz w:val="24"/>
              </w:rPr>
              <w:t xml:space="preserve"> </w:t>
            </w:r>
            <w:r w:rsidRPr="00AF1039">
              <w:rPr>
                <w:sz w:val="24"/>
              </w:rPr>
              <w:t>заводом-</w:t>
            </w:r>
            <w:r w:rsidRPr="00AF1039">
              <w:rPr>
                <w:spacing w:val="1"/>
                <w:sz w:val="24"/>
              </w:rPr>
              <w:t xml:space="preserve"> </w:t>
            </w:r>
            <w:r w:rsidRPr="00AF1039">
              <w:rPr>
                <w:sz w:val="24"/>
              </w:rPr>
              <w:t>изготовителем.</w:t>
            </w:r>
          </w:p>
          <w:p w14:paraId="2AE24404"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Уточнять</w:t>
            </w:r>
            <w:r w:rsidRPr="00AF1039">
              <w:rPr>
                <w:spacing w:val="1"/>
                <w:sz w:val="24"/>
              </w:rPr>
              <w:t xml:space="preserve"> </w:t>
            </w:r>
            <w:r w:rsidRPr="00AF1039">
              <w:rPr>
                <w:sz w:val="24"/>
              </w:rPr>
              <w:t>у</w:t>
            </w:r>
            <w:r w:rsidRPr="00AF1039">
              <w:rPr>
                <w:spacing w:val="1"/>
                <w:sz w:val="24"/>
              </w:rPr>
              <w:t xml:space="preserve"> </w:t>
            </w:r>
            <w:r w:rsidRPr="00AF1039">
              <w:rPr>
                <w:sz w:val="24"/>
              </w:rPr>
              <w:t>потребителей</w:t>
            </w:r>
            <w:r w:rsidRPr="00AF1039">
              <w:rPr>
                <w:spacing w:val="1"/>
                <w:sz w:val="24"/>
              </w:rPr>
              <w:t xml:space="preserve"> </w:t>
            </w:r>
            <w:r w:rsidRPr="00AF1039">
              <w:rPr>
                <w:sz w:val="24"/>
              </w:rPr>
              <w:t>информацию,</w:t>
            </w:r>
            <w:r w:rsidRPr="00AF1039">
              <w:rPr>
                <w:spacing w:val="1"/>
                <w:sz w:val="24"/>
              </w:rPr>
              <w:t xml:space="preserve"> </w:t>
            </w:r>
            <w:r w:rsidRPr="00AF1039">
              <w:rPr>
                <w:sz w:val="24"/>
              </w:rPr>
              <w:t>характеризующую</w:t>
            </w:r>
            <w:r w:rsidRPr="00AF1039">
              <w:rPr>
                <w:spacing w:val="1"/>
                <w:sz w:val="24"/>
              </w:rPr>
              <w:t xml:space="preserve"> </w:t>
            </w:r>
            <w:r w:rsidRPr="00AF1039">
              <w:rPr>
                <w:sz w:val="24"/>
              </w:rPr>
              <w:t>техническое</w:t>
            </w:r>
            <w:r w:rsidRPr="00AF1039">
              <w:rPr>
                <w:spacing w:val="1"/>
                <w:sz w:val="24"/>
              </w:rPr>
              <w:t xml:space="preserve"> </w:t>
            </w:r>
            <w:r w:rsidRPr="00AF1039">
              <w:rPr>
                <w:sz w:val="24"/>
              </w:rPr>
              <w:t>состояние</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Проводить</w:t>
            </w:r>
            <w:r w:rsidRPr="00AF1039">
              <w:rPr>
                <w:spacing w:val="1"/>
                <w:sz w:val="24"/>
              </w:rPr>
              <w:t xml:space="preserve"> </w:t>
            </w:r>
            <w:r w:rsidRPr="00AF1039">
              <w:rPr>
                <w:sz w:val="24"/>
              </w:rPr>
              <w:t>опрос</w:t>
            </w:r>
            <w:r w:rsidRPr="00AF1039">
              <w:rPr>
                <w:spacing w:val="-57"/>
                <w:sz w:val="24"/>
              </w:rPr>
              <w:t xml:space="preserve"> </w:t>
            </w:r>
            <w:r w:rsidRPr="00AF1039">
              <w:rPr>
                <w:sz w:val="24"/>
              </w:rPr>
              <w:t>потребителей перед обслуживанием (ремонтом)</w:t>
            </w:r>
            <w:r w:rsidRPr="00AF1039">
              <w:rPr>
                <w:spacing w:val="1"/>
                <w:sz w:val="24"/>
              </w:rPr>
              <w:t xml:space="preserve"> </w:t>
            </w:r>
            <w:r w:rsidRPr="00AF1039">
              <w:rPr>
                <w:sz w:val="24"/>
              </w:rPr>
              <w:t>в</w:t>
            </w:r>
            <w:r w:rsidRPr="00AF1039">
              <w:rPr>
                <w:spacing w:val="1"/>
                <w:sz w:val="24"/>
              </w:rPr>
              <w:t xml:space="preserve"> </w:t>
            </w:r>
            <w:r w:rsidRPr="00AF1039">
              <w:rPr>
                <w:sz w:val="24"/>
              </w:rPr>
              <w:t>целях</w:t>
            </w:r>
            <w:r w:rsidRPr="00AF1039">
              <w:rPr>
                <w:spacing w:val="1"/>
                <w:sz w:val="24"/>
              </w:rPr>
              <w:t xml:space="preserve"> </w:t>
            </w:r>
            <w:r w:rsidRPr="00AF1039">
              <w:rPr>
                <w:sz w:val="24"/>
              </w:rPr>
              <w:t>уточнения</w:t>
            </w:r>
            <w:r w:rsidRPr="00AF1039">
              <w:rPr>
                <w:spacing w:val="1"/>
                <w:sz w:val="24"/>
              </w:rPr>
              <w:t xml:space="preserve"> </w:t>
            </w:r>
            <w:r w:rsidRPr="00AF1039">
              <w:rPr>
                <w:sz w:val="24"/>
              </w:rPr>
              <w:t>условий</w:t>
            </w:r>
            <w:r w:rsidRPr="00AF1039">
              <w:rPr>
                <w:spacing w:val="1"/>
                <w:sz w:val="24"/>
              </w:rPr>
              <w:t xml:space="preserve"> </w:t>
            </w:r>
            <w:r w:rsidRPr="00AF1039">
              <w:rPr>
                <w:sz w:val="24"/>
              </w:rPr>
              <w:t>эксплуатации</w:t>
            </w:r>
            <w:r w:rsidRPr="00AF1039">
              <w:rPr>
                <w:spacing w:val="1"/>
                <w:sz w:val="24"/>
              </w:rPr>
              <w:t xml:space="preserve"> </w:t>
            </w:r>
            <w:r w:rsidRPr="00AF1039">
              <w:rPr>
                <w:sz w:val="24"/>
              </w:rPr>
              <w:t>и</w:t>
            </w:r>
            <w:r w:rsidRPr="00AF1039">
              <w:rPr>
                <w:spacing w:val="1"/>
                <w:sz w:val="24"/>
              </w:rPr>
              <w:t xml:space="preserve"> </w:t>
            </w:r>
            <w:r w:rsidRPr="00AF1039">
              <w:rPr>
                <w:sz w:val="24"/>
              </w:rPr>
              <w:t>причин</w:t>
            </w:r>
            <w:r w:rsidRPr="00AF1039">
              <w:rPr>
                <w:spacing w:val="-9"/>
                <w:sz w:val="24"/>
              </w:rPr>
              <w:t xml:space="preserve"> </w:t>
            </w:r>
            <w:r w:rsidRPr="00AF1039">
              <w:rPr>
                <w:sz w:val="24"/>
              </w:rPr>
              <w:t>возникновения</w:t>
            </w:r>
            <w:r w:rsidRPr="00AF1039">
              <w:rPr>
                <w:spacing w:val="-15"/>
                <w:sz w:val="24"/>
              </w:rPr>
              <w:t xml:space="preserve"> </w:t>
            </w:r>
            <w:r w:rsidRPr="00AF1039">
              <w:rPr>
                <w:sz w:val="24"/>
              </w:rPr>
              <w:t>неисправностей.</w:t>
            </w:r>
          </w:p>
          <w:p w14:paraId="45582738"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Применять</w:t>
            </w:r>
            <w:r w:rsidRPr="00AF1039">
              <w:rPr>
                <w:spacing w:val="1"/>
                <w:sz w:val="24"/>
              </w:rPr>
              <w:t xml:space="preserve"> </w:t>
            </w:r>
            <w:r w:rsidRPr="00AF1039">
              <w:rPr>
                <w:sz w:val="24"/>
              </w:rPr>
              <w:t>техники</w:t>
            </w:r>
            <w:r w:rsidRPr="00AF1039">
              <w:rPr>
                <w:spacing w:val="1"/>
                <w:sz w:val="24"/>
              </w:rPr>
              <w:t xml:space="preserve"> </w:t>
            </w:r>
            <w:r w:rsidRPr="00AF1039">
              <w:rPr>
                <w:sz w:val="24"/>
              </w:rPr>
              <w:t>ведения</w:t>
            </w:r>
            <w:r w:rsidRPr="00AF1039">
              <w:rPr>
                <w:spacing w:val="1"/>
                <w:sz w:val="24"/>
              </w:rPr>
              <w:t xml:space="preserve"> </w:t>
            </w:r>
            <w:r w:rsidRPr="00AF1039">
              <w:rPr>
                <w:sz w:val="24"/>
              </w:rPr>
              <w:t>деловых</w:t>
            </w:r>
            <w:r w:rsidRPr="00AF1039">
              <w:rPr>
                <w:spacing w:val="1"/>
                <w:sz w:val="24"/>
              </w:rPr>
              <w:t xml:space="preserve"> </w:t>
            </w:r>
            <w:r w:rsidRPr="00AF1039">
              <w:rPr>
                <w:sz w:val="24"/>
              </w:rPr>
              <w:t>переговоров.</w:t>
            </w:r>
          </w:p>
          <w:p w14:paraId="61E55A0C" w14:textId="77777777" w:rsidR="00AF1039" w:rsidRPr="00AF1039" w:rsidRDefault="00AF1039" w:rsidP="00AF1039">
            <w:pPr>
              <w:widowControl w:val="0"/>
              <w:autoSpaceDE w:val="0"/>
              <w:autoSpaceDN w:val="0"/>
              <w:ind w:left="74"/>
              <w:jc w:val="both"/>
              <w:rPr>
                <w:sz w:val="24"/>
              </w:rPr>
            </w:pPr>
            <w:r w:rsidRPr="00AF1039">
              <w:rPr>
                <w:rFonts w:ascii="Symbol" w:hAnsi="Symbol"/>
                <w:spacing w:val="-2"/>
                <w:sz w:val="24"/>
              </w:rPr>
              <w:t>-</w:t>
            </w:r>
            <w:r w:rsidRPr="00AF1039">
              <w:rPr>
                <w:spacing w:val="-2"/>
                <w:sz w:val="24"/>
              </w:rPr>
              <w:t>Разрешать</w:t>
            </w:r>
            <w:r w:rsidRPr="00AF1039">
              <w:rPr>
                <w:spacing w:val="-14"/>
                <w:sz w:val="24"/>
              </w:rPr>
              <w:t xml:space="preserve"> </w:t>
            </w:r>
            <w:r w:rsidRPr="00AF1039">
              <w:rPr>
                <w:spacing w:val="-2"/>
                <w:sz w:val="24"/>
              </w:rPr>
              <w:t>конфликтные</w:t>
            </w:r>
            <w:r w:rsidRPr="00AF1039">
              <w:rPr>
                <w:spacing w:val="-13"/>
                <w:sz w:val="24"/>
              </w:rPr>
              <w:t xml:space="preserve"> </w:t>
            </w:r>
            <w:r w:rsidRPr="00AF1039">
              <w:rPr>
                <w:spacing w:val="-1"/>
                <w:sz w:val="24"/>
              </w:rPr>
              <w:t>ситуации.</w:t>
            </w:r>
          </w:p>
          <w:p w14:paraId="36BC5BDF" w14:textId="77777777" w:rsidR="00AF1039" w:rsidRPr="00AF1039" w:rsidRDefault="00AF1039" w:rsidP="00AF1039">
            <w:pPr>
              <w:widowControl w:val="0"/>
              <w:autoSpaceDE w:val="0"/>
              <w:autoSpaceDN w:val="0"/>
              <w:ind w:left="213" w:hanging="140"/>
              <w:rPr>
                <w:sz w:val="24"/>
              </w:rPr>
            </w:pPr>
            <w:r w:rsidRPr="00AF1039">
              <w:rPr>
                <w:rFonts w:ascii="Symbol" w:hAnsi="Symbol"/>
                <w:sz w:val="24"/>
              </w:rPr>
              <w:t>-</w:t>
            </w:r>
            <w:r w:rsidRPr="00AF1039">
              <w:rPr>
                <w:sz w:val="24"/>
              </w:rPr>
              <w:t>Применять</w:t>
            </w:r>
            <w:r w:rsidRPr="00AF1039">
              <w:rPr>
                <w:spacing w:val="14"/>
                <w:sz w:val="24"/>
              </w:rPr>
              <w:t xml:space="preserve"> </w:t>
            </w:r>
            <w:r w:rsidRPr="00AF1039">
              <w:rPr>
                <w:sz w:val="24"/>
              </w:rPr>
              <w:t>техники</w:t>
            </w:r>
            <w:r w:rsidRPr="00AF1039">
              <w:rPr>
                <w:spacing w:val="14"/>
                <w:sz w:val="24"/>
              </w:rPr>
              <w:t xml:space="preserve"> </w:t>
            </w:r>
            <w:r w:rsidRPr="00AF1039">
              <w:rPr>
                <w:sz w:val="24"/>
              </w:rPr>
              <w:t>по</w:t>
            </w:r>
            <w:r w:rsidRPr="00AF1039">
              <w:rPr>
                <w:spacing w:val="12"/>
                <w:sz w:val="24"/>
              </w:rPr>
              <w:t xml:space="preserve"> </w:t>
            </w:r>
            <w:r w:rsidRPr="00AF1039">
              <w:rPr>
                <w:sz w:val="24"/>
              </w:rPr>
              <w:t>закрытию</w:t>
            </w:r>
            <w:r w:rsidRPr="00AF1039">
              <w:rPr>
                <w:spacing w:val="16"/>
                <w:sz w:val="24"/>
              </w:rPr>
              <w:t xml:space="preserve"> </w:t>
            </w:r>
            <w:r w:rsidRPr="00AF1039">
              <w:rPr>
                <w:sz w:val="24"/>
              </w:rPr>
              <w:t>сделки</w:t>
            </w:r>
            <w:r w:rsidRPr="00AF1039">
              <w:rPr>
                <w:spacing w:val="13"/>
                <w:sz w:val="24"/>
              </w:rPr>
              <w:t xml:space="preserve"> </w:t>
            </w:r>
            <w:r w:rsidRPr="00AF1039">
              <w:rPr>
                <w:sz w:val="24"/>
              </w:rPr>
              <w:t>и</w:t>
            </w:r>
            <w:r w:rsidRPr="00AF1039">
              <w:rPr>
                <w:spacing w:val="-57"/>
                <w:sz w:val="24"/>
              </w:rPr>
              <w:t xml:space="preserve"> </w:t>
            </w:r>
            <w:r w:rsidRPr="00AF1039">
              <w:rPr>
                <w:sz w:val="24"/>
              </w:rPr>
              <w:t>расширению</w:t>
            </w:r>
            <w:r w:rsidRPr="00AF1039">
              <w:rPr>
                <w:spacing w:val="-8"/>
                <w:sz w:val="24"/>
              </w:rPr>
              <w:t xml:space="preserve"> </w:t>
            </w:r>
            <w:r w:rsidRPr="00AF1039">
              <w:rPr>
                <w:sz w:val="24"/>
              </w:rPr>
              <w:t>заказ-наряда.</w:t>
            </w:r>
          </w:p>
          <w:p w14:paraId="731D47DC" w14:textId="77777777" w:rsidR="00AF1039" w:rsidRPr="00AF1039" w:rsidRDefault="00AF1039" w:rsidP="00AF1039">
            <w:pPr>
              <w:widowControl w:val="0"/>
              <w:autoSpaceDE w:val="0"/>
              <w:autoSpaceDN w:val="0"/>
              <w:spacing w:before="2"/>
              <w:ind w:left="213" w:right="-173" w:hanging="140"/>
              <w:rPr>
                <w:sz w:val="24"/>
              </w:rPr>
            </w:pPr>
            <w:r w:rsidRPr="00AF1039">
              <w:rPr>
                <w:rFonts w:ascii="Symbol" w:hAnsi="Symbol"/>
                <w:sz w:val="24"/>
              </w:rPr>
              <w:t>-</w:t>
            </w:r>
            <w:r w:rsidRPr="00AF1039">
              <w:rPr>
                <w:sz w:val="24"/>
              </w:rPr>
              <w:t>Обеспечивать</w:t>
            </w:r>
            <w:r w:rsidRPr="00AF1039">
              <w:rPr>
                <w:spacing w:val="39"/>
                <w:sz w:val="24"/>
              </w:rPr>
              <w:t xml:space="preserve"> </w:t>
            </w:r>
            <w:r w:rsidRPr="00AF1039">
              <w:rPr>
                <w:sz w:val="24"/>
              </w:rPr>
              <w:t>конфиденциальность</w:t>
            </w:r>
            <w:r w:rsidRPr="00AF1039">
              <w:rPr>
                <w:spacing w:val="43"/>
                <w:sz w:val="24"/>
              </w:rPr>
              <w:t xml:space="preserve"> </w:t>
            </w:r>
            <w:r w:rsidRPr="00AF1039">
              <w:rPr>
                <w:sz w:val="24"/>
              </w:rPr>
              <w:t>полученной</w:t>
            </w:r>
            <w:r w:rsidRPr="00AF1039">
              <w:rPr>
                <w:spacing w:val="-57"/>
                <w:sz w:val="24"/>
              </w:rPr>
              <w:t xml:space="preserve"> </w:t>
            </w:r>
            <w:r w:rsidRPr="00AF1039">
              <w:rPr>
                <w:sz w:val="24"/>
              </w:rPr>
              <w:t>информации.</w:t>
            </w:r>
          </w:p>
          <w:p w14:paraId="455AB88F" w14:textId="77777777" w:rsidR="00AF1039" w:rsidRPr="00AF1039" w:rsidRDefault="00AF1039" w:rsidP="00AF1039">
            <w:pPr>
              <w:widowControl w:val="0"/>
              <w:autoSpaceDE w:val="0"/>
              <w:autoSpaceDN w:val="0"/>
              <w:spacing w:before="3"/>
              <w:ind w:left="213" w:right="-173" w:hanging="140"/>
              <w:rPr>
                <w:sz w:val="24"/>
              </w:rPr>
            </w:pPr>
            <w:r w:rsidRPr="00AF1039">
              <w:rPr>
                <w:rFonts w:ascii="Symbol" w:hAnsi="Symbol"/>
                <w:sz w:val="24"/>
              </w:rPr>
              <w:t>-</w:t>
            </w:r>
            <w:r w:rsidRPr="00AF1039">
              <w:rPr>
                <w:sz w:val="24"/>
              </w:rPr>
              <w:t>Организовывать</w:t>
            </w:r>
            <w:r w:rsidRPr="00AF1039">
              <w:rPr>
                <w:spacing w:val="10"/>
                <w:sz w:val="24"/>
              </w:rPr>
              <w:t xml:space="preserve"> </w:t>
            </w:r>
            <w:r w:rsidRPr="00AF1039">
              <w:rPr>
                <w:sz w:val="24"/>
              </w:rPr>
              <w:t>взаимодействие</w:t>
            </w:r>
            <w:r w:rsidRPr="00AF1039">
              <w:rPr>
                <w:spacing w:val="10"/>
                <w:sz w:val="24"/>
              </w:rPr>
              <w:t xml:space="preserve"> </w:t>
            </w:r>
            <w:r w:rsidRPr="00AF1039">
              <w:rPr>
                <w:sz w:val="24"/>
              </w:rPr>
              <w:t>потребителя</w:t>
            </w:r>
            <w:r w:rsidRPr="00AF1039">
              <w:rPr>
                <w:spacing w:val="11"/>
                <w:sz w:val="24"/>
              </w:rPr>
              <w:t xml:space="preserve"> </w:t>
            </w:r>
            <w:r w:rsidRPr="00AF1039">
              <w:rPr>
                <w:sz w:val="24"/>
              </w:rPr>
              <w:t>со</w:t>
            </w:r>
            <w:r w:rsidRPr="00AF1039">
              <w:rPr>
                <w:spacing w:val="-57"/>
                <w:sz w:val="24"/>
              </w:rPr>
              <w:t xml:space="preserve"> </w:t>
            </w:r>
            <w:r w:rsidRPr="00AF1039">
              <w:rPr>
                <w:sz w:val="24"/>
              </w:rPr>
              <w:t>смежными</w:t>
            </w:r>
            <w:r w:rsidRPr="00AF1039">
              <w:rPr>
                <w:spacing w:val="-5"/>
                <w:sz w:val="24"/>
              </w:rPr>
              <w:t xml:space="preserve"> </w:t>
            </w:r>
            <w:r w:rsidRPr="00AF1039">
              <w:rPr>
                <w:sz w:val="24"/>
              </w:rPr>
              <w:t>структурами</w:t>
            </w:r>
            <w:r w:rsidRPr="00AF1039">
              <w:rPr>
                <w:spacing w:val="-4"/>
                <w:sz w:val="24"/>
              </w:rPr>
              <w:t xml:space="preserve"> </w:t>
            </w:r>
            <w:r w:rsidRPr="00AF1039">
              <w:rPr>
                <w:sz w:val="24"/>
              </w:rPr>
              <w:t>организации.</w:t>
            </w:r>
          </w:p>
          <w:p w14:paraId="446726AF" w14:textId="77777777" w:rsidR="00AF1039" w:rsidRPr="00AF1039" w:rsidRDefault="00AF1039" w:rsidP="00AF1039">
            <w:pPr>
              <w:widowControl w:val="0"/>
              <w:tabs>
                <w:tab w:val="left" w:pos="1990"/>
                <w:tab w:val="left" w:pos="3670"/>
              </w:tabs>
              <w:autoSpaceDE w:val="0"/>
              <w:autoSpaceDN w:val="0"/>
              <w:spacing w:before="6"/>
              <w:ind w:left="213" w:right="-15" w:hanging="140"/>
              <w:rPr>
                <w:sz w:val="24"/>
              </w:rPr>
            </w:pPr>
            <w:r w:rsidRPr="00AF1039">
              <w:rPr>
                <w:rFonts w:ascii="Symbol" w:hAnsi="Symbol"/>
                <w:sz w:val="24"/>
              </w:rPr>
              <w:t>-</w:t>
            </w:r>
            <w:r w:rsidRPr="00AF1039">
              <w:rPr>
                <w:sz w:val="24"/>
              </w:rPr>
              <w:t>Пользоваться</w:t>
            </w:r>
            <w:r w:rsidRPr="00AF1039">
              <w:rPr>
                <w:sz w:val="24"/>
              </w:rPr>
              <w:tab/>
              <w:t>технической</w:t>
            </w:r>
            <w:r w:rsidRPr="00AF1039">
              <w:rPr>
                <w:sz w:val="24"/>
              </w:rPr>
              <w:tab/>
              <w:t>документацией</w:t>
            </w:r>
            <w:r w:rsidRPr="00AF1039">
              <w:rPr>
                <w:spacing w:val="-57"/>
                <w:sz w:val="24"/>
              </w:rPr>
              <w:t xml:space="preserve"> </w:t>
            </w:r>
            <w:r w:rsidRPr="00AF1039">
              <w:rPr>
                <w:sz w:val="24"/>
              </w:rPr>
              <w:t>завода-изготовителя</w:t>
            </w:r>
            <w:r w:rsidRPr="00AF1039">
              <w:rPr>
                <w:spacing w:val="-13"/>
                <w:sz w:val="24"/>
              </w:rPr>
              <w:t xml:space="preserve"> </w:t>
            </w:r>
            <w:r w:rsidRPr="00AF1039">
              <w:rPr>
                <w:sz w:val="24"/>
              </w:rPr>
              <w:t>транспортных</w:t>
            </w:r>
            <w:r w:rsidRPr="00AF1039">
              <w:rPr>
                <w:spacing w:val="-10"/>
                <w:sz w:val="24"/>
              </w:rPr>
              <w:t xml:space="preserve"> </w:t>
            </w:r>
            <w:r w:rsidRPr="00AF1039">
              <w:rPr>
                <w:sz w:val="24"/>
              </w:rPr>
              <w:t>средств.</w:t>
            </w:r>
          </w:p>
          <w:p w14:paraId="4443CE28" w14:textId="77777777" w:rsidR="00AF1039" w:rsidRPr="00AF1039" w:rsidRDefault="00AF1039" w:rsidP="00AF1039">
            <w:pPr>
              <w:suppressAutoHyphens/>
              <w:autoSpaceDN w:val="0"/>
              <w:jc w:val="both"/>
              <w:textAlignment w:val="baseline"/>
              <w:rPr>
                <w:kern w:val="3"/>
                <w:sz w:val="24"/>
                <w:szCs w:val="24"/>
              </w:rPr>
            </w:pPr>
            <w:r w:rsidRPr="00AF1039">
              <w:rPr>
                <w:rFonts w:ascii="Symbol" w:hAnsi="Symbol"/>
                <w:kern w:val="3"/>
                <w:sz w:val="24"/>
                <w:szCs w:val="24"/>
              </w:rPr>
              <w:t>-</w:t>
            </w:r>
            <w:r w:rsidRPr="00AF1039">
              <w:rPr>
                <w:kern w:val="3"/>
                <w:sz w:val="24"/>
                <w:szCs w:val="24"/>
              </w:rPr>
              <w:t>Осуществлять</w:t>
            </w:r>
            <w:r w:rsidRPr="00AF1039">
              <w:rPr>
                <w:spacing w:val="25"/>
                <w:kern w:val="3"/>
                <w:sz w:val="24"/>
                <w:szCs w:val="24"/>
              </w:rPr>
              <w:t xml:space="preserve"> </w:t>
            </w:r>
            <w:r w:rsidRPr="00AF1039">
              <w:rPr>
                <w:kern w:val="3"/>
                <w:sz w:val="24"/>
                <w:szCs w:val="24"/>
              </w:rPr>
              <w:t>подбор</w:t>
            </w:r>
            <w:r w:rsidRPr="00AF1039">
              <w:rPr>
                <w:spacing w:val="26"/>
                <w:kern w:val="3"/>
                <w:sz w:val="24"/>
                <w:szCs w:val="24"/>
              </w:rPr>
              <w:t xml:space="preserve"> </w:t>
            </w:r>
            <w:r w:rsidRPr="00AF1039">
              <w:rPr>
                <w:kern w:val="3"/>
                <w:sz w:val="24"/>
                <w:szCs w:val="24"/>
              </w:rPr>
              <w:t>запасных</w:t>
            </w:r>
            <w:r w:rsidRPr="00AF1039">
              <w:rPr>
                <w:spacing w:val="27"/>
                <w:kern w:val="3"/>
                <w:sz w:val="24"/>
                <w:szCs w:val="24"/>
              </w:rPr>
              <w:t xml:space="preserve"> </w:t>
            </w:r>
            <w:r w:rsidRPr="00AF1039">
              <w:rPr>
                <w:kern w:val="3"/>
                <w:sz w:val="24"/>
                <w:szCs w:val="24"/>
              </w:rPr>
              <w:t>частей,</w:t>
            </w:r>
            <w:r w:rsidRPr="00AF1039">
              <w:rPr>
                <w:spacing w:val="25"/>
                <w:kern w:val="3"/>
                <w:sz w:val="24"/>
                <w:szCs w:val="24"/>
              </w:rPr>
              <w:t xml:space="preserve"> </w:t>
            </w:r>
            <w:r w:rsidRPr="00AF1039">
              <w:rPr>
                <w:kern w:val="3"/>
                <w:sz w:val="24"/>
                <w:szCs w:val="24"/>
              </w:rPr>
              <w:t>деталей</w:t>
            </w:r>
            <w:r w:rsidRPr="00AF1039">
              <w:rPr>
                <w:spacing w:val="-57"/>
                <w:kern w:val="3"/>
                <w:sz w:val="24"/>
                <w:szCs w:val="24"/>
              </w:rPr>
              <w:t xml:space="preserve"> </w:t>
            </w:r>
            <w:r w:rsidRPr="00AF1039">
              <w:rPr>
                <w:kern w:val="3"/>
                <w:sz w:val="24"/>
                <w:szCs w:val="24"/>
              </w:rPr>
              <w:t>разового</w:t>
            </w:r>
            <w:r w:rsidRPr="00AF1039">
              <w:rPr>
                <w:kern w:val="3"/>
                <w:sz w:val="24"/>
                <w:szCs w:val="24"/>
              </w:rPr>
              <w:tab/>
              <w:t>монтажа,</w:t>
            </w:r>
            <w:r w:rsidRPr="00AF1039">
              <w:rPr>
                <w:kern w:val="3"/>
                <w:sz w:val="24"/>
                <w:szCs w:val="24"/>
              </w:rPr>
              <w:tab/>
            </w:r>
            <w:r w:rsidRPr="00AF1039">
              <w:rPr>
                <w:kern w:val="3"/>
                <w:sz w:val="24"/>
                <w:szCs w:val="24"/>
              </w:rPr>
              <w:tab/>
              <w:t>а</w:t>
            </w:r>
            <w:r w:rsidRPr="00AF1039">
              <w:rPr>
                <w:kern w:val="3"/>
                <w:sz w:val="24"/>
                <w:szCs w:val="24"/>
              </w:rPr>
              <w:tab/>
              <w:t>также</w:t>
            </w:r>
            <w:r w:rsidRPr="00AF1039">
              <w:rPr>
                <w:kern w:val="3"/>
                <w:sz w:val="24"/>
                <w:szCs w:val="24"/>
              </w:rPr>
              <w:tab/>
            </w:r>
            <w:r w:rsidRPr="00AF1039">
              <w:rPr>
                <w:kern w:val="3"/>
                <w:sz w:val="24"/>
                <w:szCs w:val="24"/>
              </w:rPr>
              <w:tab/>
              <w:t>расходных</w:t>
            </w:r>
            <w:r w:rsidRPr="00AF1039">
              <w:rPr>
                <w:spacing w:val="-57"/>
                <w:kern w:val="3"/>
                <w:sz w:val="24"/>
                <w:szCs w:val="24"/>
              </w:rPr>
              <w:t xml:space="preserve"> </w:t>
            </w:r>
            <w:r w:rsidRPr="00AF1039">
              <w:rPr>
                <w:kern w:val="3"/>
                <w:sz w:val="24"/>
                <w:szCs w:val="24"/>
              </w:rPr>
              <w:t>материалов</w:t>
            </w:r>
            <w:r w:rsidRPr="00AF1039">
              <w:rPr>
                <w:kern w:val="3"/>
                <w:sz w:val="24"/>
                <w:szCs w:val="24"/>
              </w:rPr>
              <w:tab/>
            </w:r>
            <w:r w:rsidRPr="00AF1039">
              <w:rPr>
                <w:kern w:val="3"/>
                <w:sz w:val="24"/>
                <w:szCs w:val="24"/>
              </w:rPr>
              <w:tab/>
              <w:t>и</w:t>
            </w:r>
            <w:r w:rsidRPr="00AF1039">
              <w:rPr>
                <w:kern w:val="3"/>
                <w:sz w:val="24"/>
                <w:szCs w:val="24"/>
              </w:rPr>
              <w:tab/>
              <w:t>технических</w:t>
            </w:r>
            <w:r w:rsidRPr="00AF1039">
              <w:rPr>
                <w:kern w:val="3"/>
                <w:sz w:val="24"/>
                <w:szCs w:val="24"/>
              </w:rPr>
              <w:tab/>
              <w:t>жидкостей,</w:t>
            </w:r>
            <w:r w:rsidRPr="00AF1039">
              <w:rPr>
                <w:spacing w:val="-57"/>
                <w:kern w:val="3"/>
                <w:sz w:val="24"/>
                <w:szCs w:val="24"/>
              </w:rPr>
              <w:t xml:space="preserve"> </w:t>
            </w:r>
            <w:r w:rsidRPr="00AF1039">
              <w:rPr>
                <w:kern w:val="3"/>
                <w:sz w:val="24"/>
                <w:szCs w:val="24"/>
              </w:rPr>
              <w:t>необходимых</w:t>
            </w:r>
            <w:r w:rsidRPr="00AF1039">
              <w:rPr>
                <w:kern w:val="3"/>
                <w:sz w:val="24"/>
                <w:szCs w:val="24"/>
              </w:rPr>
              <w:tab/>
            </w:r>
            <w:r w:rsidRPr="00AF1039">
              <w:rPr>
                <w:kern w:val="3"/>
                <w:sz w:val="24"/>
                <w:szCs w:val="24"/>
              </w:rPr>
              <w:tab/>
              <w:t>для</w:t>
            </w:r>
            <w:r w:rsidRPr="00AF1039">
              <w:rPr>
                <w:kern w:val="3"/>
                <w:sz w:val="24"/>
                <w:szCs w:val="24"/>
              </w:rPr>
              <w:tab/>
            </w:r>
            <w:r w:rsidRPr="00AF1039">
              <w:rPr>
                <w:kern w:val="3"/>
                <w:sz w:val="24"/>
                <w:szCs w:val="24"/>
              </w:rPr>
              <w:tab/>
              <w:t>выполнения</w:t>
            </w:r>
            <w:r w:rsidRPr="00AF1039">
              <w:rPr>
                <w:kern w:val="3"/>
                <w:sz w:val="24"/>
                <w:szCs w:val="24"/>
              </w:rPr>
              <w:tab/>
            </w:r>
            <w:r w:rsidRPr="00AF1039">
              <w:rPr>
                <w:kern w:val="3"/>
                <w:sz w:val="24"/>
                <w:szCs w:val="24"/>
              </w:rPr>
              <w:tab/>
              <w:t>работ</w:t>
            </w:r>
            <w:r w:rsidRPr="00AF1039">
              <w:rPr>
                <w:kern w:val="3"/>
                <w:sz w:val="24"/>
                <w:szCs w:val="24"/>
              </w:rPr>
              <w:tab/>
              <w:t>по</w:t>
            </w:r>
            <w:r w:rsidRPr="00AF1039">
              <w:rPr>
                <w:spacing w:val="-57"/>
                <w:kern w:val="3"/>
                <w:sz w:val="24"/>
                <w:szCs w:val="24"/>
              </w:rPr>
              <w:t xml:space="preserve"> </w:t>
            </w:r>
            <w:r w:rsidRPr="00AF1039">
              <w:rPr>
                <w:kern w:val="3"/>
                <w:sz w:val="24"/>
                <w:szCs w:val="24"/>
              </w:rPr>
              <w:t>техническому обслуживанию</w:t>
            </w:r>
            <w:r w:rsidRPr="00AF1039">
              <w:rPr>
                <w:spacing w:val="1"/>
                <w:kern w:val="3"/>
                <w:sz w:val="24"/>
                <w:szCs w:val="24"/>
              </w:rPr>
              <w:t xml:space="preserve"> </w:t>
            </w:r>
            <w:r w:rsidRPr="00AF1039">
              <w:rPr>
                <w:kern w:val="3"/>
                <w:sz w:val="24"/>
                <w:szCs w:val="24"/>
              </w:rPr>
              <w:t>и</w:t>
            </w:r>
            <w:r w:rsidRPr="00AF1039">
              <w:rPr>
                <w:spacing w:val="1"/>
                <w:kern w:val="3"/>
                <w:sz w:val="24"/>
                <w:szCs w:val="24"/>
              </w:rPr>
              <w:t xml:space="preserve"> </w:t>
            </w:r>
            <w:r w:rsidRPr="00AF1039">
              <w:rPr>
                <w:kern w:val="3"/>
                <w:sz w:val="24"/>
                <w:szCs w:val="24"/>
              </w:rPr>
              <w:t>ремонту</w:t>
            </w:r>
            <w:r w:rsidRPr="00AF1039">
              <w:rPr>
                <w:spacing w:val="1"/>
                <w:kern w:val="3"/>
                <w:sz w:val="24"/>
                <w:szCs w:val="24"/>
              </w:rPr>
              <w:t xml:space="preserve"> </w:t>
            </w:r>
            <w:r w:rsidRPr="00AF1039">
              <w:rPr>
                <w:spacing w:val="-2"/>
                <w:kern w:val="3"/>
                <w:sz w:val="24"/>
                <w:szCs w:val="24"/>
              </w:rPr>
              <w:t>автотранспортных</w:t>
            </w:r>
            <w:r w:rsidRPr="00AF1039">
              <w:rPr>
                <w:spacing w:val="-10"/>
                <w:kern w:val="3"/>
                <w:sz w:val="24"/>
                <w:szCs w:val="24"/>
              </w:rPr>
              <w:t xml:space="preserve"> </w:t>
            </w:r>
            <w:r w:rsidRPr="00AF1039">
              <w:rPr>
                <w:spacing w:val="-2"/>
                <w:kern w:val="3"/>
                <w:sz w:val="24"/>
                <w:szCs w:val="24"/>
              </w:rPr>
              <w:t>средств</w:t>
            </w:r>
            <w:r w:rsidRPr="00AF1039">
              <w:rPr>
                <w:spacing w:val="-15"/>
                <w:kern w:val="3"/>
                <w:sz w:val="24"/>
                <w:szCs w:val="24"/>
              </w:rPr>
              <w:t xml:space="preserve"> </w:t>
            </w:r>
            <w:r w:rsidRPr="00AF1039">
              <w:rPr>
                <w:spacing w:val="-2"/>
                <w:kern w:val="3"/>
                <w:sz w:val="24"/>
                <w:szCs w:val="24"/>
              </w:rPr>
              <w:t>и</w:t>
            </w:r>
            <w:r w:rsidRPr="00AF1039">
              <w:rPr>
                <w:spacing w:val="-11"/>
                <w:kern w:val="3"/>
                <w:sz w:val="24"/>
                <w:szCs w:val="24"/>
              </w:rPr>
              <w:t xml:space="preserve"> </w:t>
            </w:r>
            <w:r w:rsidRPr="00AF1039">
              <w:rPr>
                <w:spacing w:val="-2"/>
                <w:kern w:val="3"/>
                <w:sz w:val="24"/>
                <w:szCs w:val="24"/>
              </w:rPr>
              <w:t>их</w:t>
            </w:r>
            <w:r w:rsidRPr="00AF1039">
              <w:rPr>
                <w:spacing w:val="-9"/>
                <w:kern w:val="3"/>
                <w:sz w:val="24"/>
                <w:szCs w:val="24"/>
              </w:rPr>
              <w:t xml:space="preserve"> </w:t>
            </w:r>
            <w:r w:rsidRPr="00AF1039">
              <w:rPr>
                <w:spacing w:val="-1"/>
                <w:kern w:val="3"/>
                <w:sz w:val="24"/>
                <w:szCs w:val="24"/>
              </w:rPr>
              <w:t>компонентов</w:t>
            </w:r>
          </w:p>
        </w:tc>
      </w:tr>
      <w:tr w:rsidR="00AF1039" w:rsidRPr="00AF1039" w14:paraId="34D898EA" w14:textId="77777777" w:rsidTr="009A4CD5">
        <w:trPr>
          <w:trHeight w:val="280"/>
        </w:trPr>
        <w:tc>
          <w:tcPr>
            <w:tcW w:w="1526" w:type="dxa"/>
            <w:vMerge/>
          </w:tcPr>
          <w:p w14:paraId="17F17D34"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265CEE90" w14:textId="77777777" w:rsidR="00AF1039" w:rsidRPr="00AF1039" w:rsidRDefault="00AF1039" w:rsidP="00AF1039">
            <w:pPr>
              <w:suppressAutoHyphens/>
              <w:autoSpaceDN w:val="0"/>
              <w:jc w:val="both"/>
              <w:textAlignment w:val="baseline"/>
              <w:rPr>
                <w:kern w:val="3"/>
                <w:sz w:val="24"/>
                <w:szCs w:val="24"/>
              </w:rPr>
            </w:pPr>
          </w:p>
        </w:tc>
        <w:tc>
          <w:tcPr>
            <w:tcW w:w="5851" w:type="dxa"/>
          </w:tcPr>
          <w:p w14:paraId="5638C667" w14:textId="77777777" w:rsidR="00AF1039" w:rsidRPr="00AF1039" w:rsidRDefault="00AF1039" w:rsidP="00AF1039">
            <w:pPr>
              <w:suppressAutoHyphens/>
              <w:autoSpaceDN w:val="0"/>
              <w:jc w:val="both"/>
              <w:textAlignment w:val="baseline"/>
              <w:rPr>
                <w:kern w:val="3"/>
                <w:sz w:val="24"/>
                <w:szCs w:val="24"/>
              </w:rPr>
            </w:pPr>
            <w:r w:rsidRPr="00AF1039">
              <w:rPr>
                <w:b/>
                <w:kern w:val="3"/>
                <w:sz w:val="24"/>
                <w:szCs w:val="24"/>
              </w:rPr>
              <w:t xml:space="preserve">Знания: </w:t>
            </w:r>
          </w:p>
          <w:p w14:paraId="5B20512E" w14:textId="77777777" w:rsidR="00AF1039" w:rsidRPr="00AF1039" w:rsidRDefault="00AF1039" w:rsidP="00AF1039">
            <w:pPr>
              <w:widowControl w:val="0"/>
              <w:autoSpaceDE w:val="0"/>
              <w:autoSpaceDN w:val="0"/>
              <w:ind w:left="74"/>
              <w:rPr>
                <w:sz w:val="24"/>
              </w:rPr>
            </w:pPr>
            <w:r w:rsidRPr="00AF1039">
              <w:rPr>
                <w:sz w:val="24"/>
              </w:rPr>
              <w:t>- Техника</w:t>
            </w:r>
            <w:r w:rsidRPr="00AF1039">
              <w:rPr>
                <w:spacing w:val="-8"/>
                <w:sz w:val="24"/>
              </w:rPr>
              <w:t xml:space="preserve"> </w:t>
            </w:r>
            <w:r w:rsidRPr="00AF1039">
              <w:rPr>
                <w:sz w:val="24"/>
              </w:rPr>
              <w:t>продаж</w:t>
            </w:r>
            <w:r w:rsidRPr="00AF1039">
              <w:rPr>
                <w:spacing w:val="-4"/>
                <w:sz w:val="24"/>
              </w:rPr>
              <w:t xml:space="preserve"> </w:t>
            </w:r>
            <w:r w:rsidRPr="00AF1039">
              <w:rPr>
                <w:sz w:val="24"/>
              </w:rPr>
              <w:t>товара</w:t>
            </w:r>
            <w:r w:rsidRPr="00AF1039">
              <w:rPr>
                <w:spacing w:val="-5"/>
                <w:sz w:val="24"/>
              </w:rPr>
              <w:t xml:space="preserve"> </w:t>
            </w:r>
            <w:r w:rsidRPr="00AF1039">
              <w:rPr>
                <w:sz w:val="24"/>
              </w:rPr>
              <w:t>(услуги).</w:t>
            </w:r>
          </w:p>
          <w:p w14:paraId="01D743E8" w14:textId="77777777" w:rsidR="00AF1039" w:rsidRPr="00AF1039" w:rsidRDefault="00AF1039" w:rsidP="00AF1039">
            <w:pPr>
              <w:widowControl w:val="0"/>
              <w:autoSpaceDE w:val="0"/>
              <w:autoSpaceDN w:val="0"/>
              <w:spacing w:before="1"/>
              <w:ind w:left="74"/>
              <w:rPr>
                <w:sz w:val="24"/>
              </w:rPr>
            </w:pPr>
            <w:r w:rsidRPr="00AF1039">
              <w:rPr>
                <w:rFonts w:ascii="Symbol" w:hAnsi="Symbol"/>
                <w:sz w:val="24"/>
              </w:rPr>
              <w:t>-</w:t>
            </w:r>
            <w:r w:rsidRPr="00AF1039">
              <w:rPr>
                <w:sz w:val="24"/>
              </w:rPr>
              <w:t>Основы</w:t>
            </w:r>
            <w:r w:rsidRPr="00AF1039">
              <w:rPr>
                <w:spacing w:val="-8"/>
                <w:sz w:val="24"/>
              </w:rPr>
              <w:t xml:space="preserve"> </w:t>
            </w:r>
            <w:r w:rsidRPr="00AF1039">
              <w:rPr>
                <w:sz w:val="24"/>
              </w:rPr>
              <w:t>сервисной</w:t>
            </w:r>
            <w:r w:rsidRPr="00AF1039">
              <w:rPr>
                <w:spacing w:val="-4"/>
                <w:sz w:val="24"/>
              </w:rPr>
              <w:t xml:space="preserve"> </w:t>
            </w:r>
            <w:r w:rsidRPr="00AF1039">
              <w:rPr>
                <w:sz w:val="24"/>
              </w:rPr>
              <w:t>деятельности.</w:t>
            </w:r>
          </w:p>
          <w:p w14:paraId="3A54C7DD" w14:textId="77777777" w:rsidR="00AF1039" w:rsidRPr="00AF1039" w:rsidRDefault="00AF1039" w:rsidP="00AF1039">
            <w:pPr>
              <w:widowControl w:val="0"/>
              <w:autoSpaceDE w:val="0"/>
              <w:autoSpaceDN w:val="0"/>
              <w:spacing w:before="2"/>
              <w:ind w:left="213" w:right="291" w:hanging="140"/>
              <w:rPr>
                <w:sz w:val="24"/>
              </w:rPr>
            </w:pPr>
            <w:r w:rsidRPr="00AF1039">
              <w:rPr>
                <w:rFonts w:ascii="Symbol" w:hAnsi="Symbol"/>
                <w:sz w:val="24"/>
              </w:rPr>
              <w:t>-</w:t>
            </w:r>
            <w:r w:rsidRPr="00AF1039">
              <w:rPr>
                <w:sz w:val="24"/>
              </w:rPr>
              <w:t>Основы</w:t>
            </w:r>
            <w:r w:rsidRPr="00AF1039">
              <w:rPr>
                <w:spacing w:val="18"/>
                <w:sz w:val="24"/>
              </w:rPr>
              <w:t xml:space="preserve"> </w:t>
            </w:r>
            <w:r w:rsidRPr="00AF1039">
              <w:rPr>
                <w:sz w:val="24"/>
              </w:rPr>
              <w:t>организации</w:t>
            </w:r>
            <w:r w:rsidRPr="00AF1039">
              <w:rPr>
                <w:spacing w:val="17"/>
                <w:sz w:val="24"/>
              </w:rPr>
              <w:t xml:space="preserve"> </w:t>
            </w:r>
            <w:r w:rsidRPr="00AF1039">
              <w:rPr>
                <w:sz w:val="24"/>
              </w:rPr>
              <w:t>процесса</w:t>
            </w:r>
            <w:r w:rsidRPr="00AF1039">
              <w:rPr>
                <w:spacing w:val="20"/>
                <w:sz w:val="24"/>
              </w:rPr>
              <w:t xml:space="preserve"> </w:t>
            </w:r>
            <w:r w:rsidRPr="00AF1039">
              <w:rPr>
                <w:sz w:val="24"/>
              </w:rPr>
              <w:t>обслуживания</w:t>
            </w:r>
            <w:r w:rsidRPr="00AF1039">
              <w:rPr>
                <w:spacing w:val="-57"/>
                <w:sz w:val="24"/>
              </w:rPr>
              <w:t xml:space="preserve"> </w:t>
            </w:r>
            <w:r w:rsidRPr="00AF1039">
              <w:rPr>
                <w:sz w:val="24"/>
              </w:rPr>
              <w:t>потребителей.</w:t>
            </w:r>
          </w:p>
          <w:p w14:paraId="6184460C" w14:textId="77777777" w:rsidR="00AF1039" w:rsidRPr="00AF1039" w:rsidRDefault="00AF1039" w:rsidP="00AF1039">
            <w:pPr>
              <w:widowControl w:val="0"/>
              <w:autoSpaceDE w:val="0"/>
              <w:autoSpaceDN w:val="0"/>
              <w:spacing w:before="2"/>
              <w:ind w:left="74"/>
              <w:rPr>
                <w:sz w:val="24"/>
              </w:rPr>
            </w:pPr>
            <w:r w:rsidRPr="00AF1039">
              <w:rPr>
                <w:rFonts w:ascii="Symbol" w:hAnsi="Symbol"/>
                <w:sz w:val="24"/>
              </w:rPr>
              <w:t>-</w:t>
            </w:r>
            <w:r w:rsidRPr="00AF1039">
              <w:rPr>
                <w:sz w:val="24"/>
              </w:rPr>
              <w:t>Основы</w:t>
            </w:r>
            <w:r w:rsidRPr="00AF1039">
              <w:rPr>
                <w:spacing w:val="-6"/>
                <w:sz w:val="24"/>
              </w:rPr>
              <w:t xml:space="preserve"> </w:t>
            </w:r>
            <w:r w:rsidRPr="00AF1039">
              <w:rPr>
                <w:sz w:val="24"/>
              </w:rPr>
              <w:t>межличностных</w:t>
            </w:r>
            <w:r w:rsidRPr="00AF1039">
              <w:rPr>
                <w:spacing w:val="-2"/>
                <w:sz w:val="24"/>
              </w:rPr>
              <w:t xml:space="preserve"> </w:t>
            </w:r>
            <w:r w:rsidRPr="00AF1039">
              <w:rPr>
                <w:sz w:val="24"/>
              </w:rPr>
              <w:t>отношения.</w:t>
            </w:r>
          </w:p>
          <w:p w14:paraId="2A802642" w14:textId="77777777" w:rsidR="00AF1039" w:rsidRPr="00AF1039" w:rsidRDefault="00AF1039" w:rsidP="00AF1039">
            <w:pPr>
              <w:widowControl w:val="0"/>
              <w:autoSpaceDE w:val="0"/>
              <w:autoSpaceDN w:val="0"/>
              <w:spacing w:before="2"/>
              <w:ind w:left="74"/>
              <w:rPr>
                <w:sz w:val="24"/>
              </w:rPr>
            </w:pPr>
            <w:r w:rsidRPr="00AF1039">
              <w:rPr>
                <w:rFonts w:ascii="Symbol" w:hAnsi="Symbol"/>
                <w:sz w:val="24"/>
              </w:rPr>
              <w:t>-</w:t>
            </w:r>
            <w:r w:rsidRPr="00AF1039">
              <w:rPr>
                <w:sz w:val="24"/>
              </w:rPr>
              <w:t>Этику</w:t>
            </w:r>
            <w:r w:rsidRPr="00AF1039">
              <w:rPr>
                <w:spacing w:val="-15"/>
                <w:sz w:val="24"/>
              </w:rPr>
              <w:t xml:space="preserve"> </w:t>
            </w:r>
            <w:r w:rsidRPr="00AF1039">
              <w:rPr>
                <w:sz w:val="24"/>
              </w:rPr>
              <w:t>делового</w:t>
            </w:r>
            <w:r w:rsidRPr="00AF1039">
              <w:rPr>
                <w:spacing w:val="-2"/>
                <w:sz w:val="24"/>
              </w:rPr>
              <w:t xml:space="preserve"> </w:t>
            </w:r>
            <w:r w:rsidRPr="00AF1039">
              <w:rPr>
                <w:sz w:val="24"/>
              </w:rPr>
              <w:t>общения.</w:t>
            </w:r>
          </w:p>
          <w:p w14:paraId="11487B09"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Правила</w:t>
            </w:r>
            <w:r w:rsidRPr="00AF1039">
              <w:rPr>
                <w:spacing w:val="1"/>
                <w:sz w:val="24"/>
              </w:rPr>
              <w:t xml:space="preserve"> </w:t>
            </w:r>
            <w:r w:rsidRPr="00AF1039">
              <w:rPr>
                <w:sz w:val="24"/>
              </w:rPr>
              <w:t>и</w:t>
            </w:r>
            <w:r w:rsidRPr="00AF1039">
              <w:rPr>
                <w:spacing w:val="1"/>
                <w:sz w:val="24"/>
              </w:rPr>
              <w:t xml:space="preserve"> </w:t>
            </w:r>
            <w:r w:rsidRPr="00AF1039">
              <w:rPr>
                <w:sz w:val="24"/>
              </w:rPr>
              <w:t>инструменты</w:t>
            </w:r>
            <w:r w:rsidRPr="00AF1039">
              <w:rPr>
                <w:spacing w:val="1"/>
                <w:sz w:val="24"/>
              </w:rPr>
              <w:t xml:space="preserve"> </w:t>
            </w:r>
            <w:r w:rsidRPr="00AF1039">
              <w:rPr>
                <w:sz w:val="24"/>
              </w:rPr>
              <w:t>эффективной</w:t>
            </w:r>
            <w:r w:rsidRPr="00AF1039">
              <w:rPr>
                <w:spacing w:val="1"/>
                <w:sz w:val="24"/>
              </w:rPr>
              <w:t xml:space="preserve"> </w:t>
            </w:r>
            <w:r w:rsidRPr="00AF1039">
              <w:rPr>
                <w:sz w:val="24"/>
              </w:rPr>
              <w:t>коммуникации.</w:t>
            </w:r>
          </w:p>
          <w:p w14:paraId="24A4BF92" w14:textId="77777777" w:rsidR="00AF1039" w:rsidRPr="00AF1039" w:rsidRDefault="00AF1039" w:rsidP="00AF1039">
            <w:pPr>
              <w:widowControl w:val="0"/>
              <w:autoSpaceDE w:val="0"/>
              <w:autoSpaceDN w:val="0"/>
              <w:spacing w:before="2"/>
              <w:ind w:left="213" w:right="-15" w:hanging="140"/>
              <w:jc w:val="both"/>
              <w:rPr>
                <w:sz w:val="24"/>
              </w:rPr>
            </w:pPr>
            <w:r w:rsidRPr="00AF1039">
              <w:rPr>
                <w:rFonts w:ascii="Symbol" w:hAnsi="Symbol"/>
                <w:sz w:val="24"/>
              </w:rPr>
              <w:t>-</w:t>
            </w:r>
            <w:r w:rsidRPr="00AF1039">
              <w:rPr>
                <w:sz w:val="24"/>
              </w:rPr>
              <w:t>Методика</w:t>
            </w:r>
            <w:r w:rsidRPr="00AF1039">
              <w:rPr>
                <w:spacing w:val="1"/>
                <w:sz w:val="24"/>
              </w:rPr>
              <w:t xml:space="preserve"> </w:t>
            </w:r>
            <w:r w:rsidRPr="00AF1039">
              <w:rPr>
                <w:sz w:val="24"/>
              </w:rPr>
              <w:t>выявления</w:t>
            </w:r>
            <w:r w:rsidRPr="00AF1039">
              <w:rPr>
                <w:spacing w:val="1"/>
                <w:sz w:val="24"/>
              </w:rPr>
              <w:t xml:space="preserve"> </w:t>
            </w:r>
            <w:r w:rsidRPr="00AF1039">
              <w:rPr>
                <w:sz w:val="24"/>
              </w:rPr>
              <w:t>потребностей</w:t>
            </w:r>
            <w:r w:rsidRPr="00AF1039">
              <w:rPr>
                <w:spacing w:val="1"/>
                <w:sz w:val="24"/>
              </w:rPr>
              <w:t xml:space="preserve"> </w:t>
            </w:r>
            <w:r w:rsidRPr="00AF1039">
              <w:rPr>
                <w:sz w:val="24"/>
              </w:rPr>
              <w:t>человека</w:t>
            </w:r>
            <w:r w:rsidRPr="00AF1039">
              <w:rPr>
                <w:spacing w:val="1"/>
                <w:sz w:val="24"/>
              </w:rPr>
              <w:t xml:space="preserve"> </w:t>
            </w:r>
            <w:r w:rsidRPr="00AF1039">
              <w:rPr>
                <w:sz w:val="24"/>
              </w:rPr>
              <w:lastRenderedPageBreak/>
              <w:t>(потребителя).</w:t>
            </w:r>
          </w:p>
          <w:p w14:paraId="5F55F976" w14:textId="77777777" w:rsidR="00AF1039" w:rsidRPr="00AF1039" w:rsidRDefault="00AF1039" w:rsidP="00AF1039">
            <w:pPr>
              <w:widowControl w:val="0"/>
              <w:autoSpaceDE w:val="0"/>
              <w:autoSpaceDN w:val="0"/>
              <w:spacing w:before="5"/>
              <w:ind w:left="213" w:right="-15" w:hanging="140"/>
              <w:jc w:val="both"/>
              <w:rPr>
                <w:sz w:val="24"/>
              </w:rPr>
            </w:pPr>
            <w:r w:rsidRPr="00AF1039">
              <w:rPr>
                <w:rFonts w:ascii="Symbol" w:hAnsi="Symbol"/>
                <w:sz w:val="24"/>
              </w:rPr>
              <w:t>-</w:t>
            </w:r>
            <w:r w:rsidRPr="00AF1039">
              <w:rPr>
                <w:sz w:val="24"/>
              </w:rPr>
              <w:t>Стандарты</w:t>
            </w:r>
            <w:r w:rsidRPr="00AF1039">
              <w:rPr>
                <w:spacing w:val="1"/>
                <w:sz w:val="24"/>
              </w:rPr>
              <w:t xml:space="preserve"> </w:t>
            </w:r>
            <w:r w:rsidRPr="00AF1039">
              <w:rPr>
                <w:sz w:val="24"/>
              </w:rPr>
              <w:t>и</w:t>
            </w:r>
            <w:r w:rsidRPr="00AF1039">
              <w:rPr>
                <w:spacing w:val="1"/>
                <w:sz w:val="24"/>
              </w:rPr>
              <w:t xml:space="preserve"> </w:t>
            </w:r>
            <w:r w:rsidRPr="00AF1039">
              <w:rPr>
                <w:sz w:val="24"/>
              </w:rPr>
              <w:t>процессы</w:t>
            </w:r>
            <w:r w:rsidRPr="00AF1039">
              <w:rPr>
                <w:spacing w:val="1"/>
                <w:sz w:val="24"/>
              </w:rPr>
              <w:t xml:space="preserve"> </w:t>
            </w:r>
            <w:r w:rsidRPr="00AF1039">
              <w:rPr>
                <w:sz w:val="24"/>
              </w:rPr>
              <w:t>организации</w:t>
            </w:r>
            <w:r w:rsidRPr="00AF1039">
              <w:rPr>
                <w:spacing w:val="1"/>
                <w:sz w:val="24"/>
              </w:rPr>
              <w:t xml:space="preserve"> </w:t>
            </w:r>
            <w:r w:rsidRPr="00AF1039">
              <w:rPr>
                <w:sz w:val="24"/>
              </w:rPr>
              <w:t>в</w:t>
            </w:r>
            <w:r w:rsidRPr="00AF1039">
              <w:rPr>
                <w:spacing w:val="1"/>
                <w:sz w:val="24"/>
              </w:rPr>
              <w:t xml:space="preserve"> </w:t>
            </w:r>
            <w:r w:rsidRPr="00AF1039">
              <w:rPr>
                <w:sz w:val="24"/>
              </w:rPr>
              <w:t>области</w:t>
            </w:r>
            <w:r w:rsidRPr="00AF1039">
              <w:rPr>
                <w:spacing w:val="-57"/>
                <w:sz w:val="24"/>
              </w:rPr>
              <w:t xml:space="preserve"> </w:t>
            </w:r>
            <w:r w:rsidRPr="00AF1039">
              <w:rPr>
                <w:sz w:val="24"/>
              </w:rPr>
              <w:t>оказания услуг по техническому 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p>
          <w:p w14:paraId="00501144" w14:textId="77777777" w:rsidR="00AF1039" w:rsidRPr="00AF1039" w:rsidRDefault="00AF1039" w:rsidP="00AF1039">
            <w:pPr>
              <w:widowControl w:val="0"/>
              <w:autoSpaceDE w:val="0"/>
              <w:autoSpaceDN w:val="0"/>
              <w:spacing w:before="1"/>
              <w:ind w:left="213" w:right="-15" w:hanging="140"/>
              <w:jc w:val="both"/>
              <w:rPr>
                <w:sz w:val="24"/>
              </w:rPr>
            </w:pPr>
            <w:r w:rsidRPr="00AF1039">
              <w:rPr>
                <w:rFonts w:ascii="Symbol" w:hAnsi="Symbol"/>
                <w:sz w:val="24"/>
              </w:rPr>
              <w:t>-</w:t>
            </w:r>
            <w:r w:rsidRPr="00AF1039">
              <w:rPr>
                <w:sz w:val="24"/>
              </w:rPr>
              <w:t>Устройство,</w:t>
            </w:r>
            <w:r w:rsidRPr="00AF1039">
              <w:rPr>
                <w:spacing w:val="1"/>
                <w:sz w:val="24"/>
              </w:rPr>
              <w:t xml:space="preserve"> </w:t>
            </w:r>
            <w:r w:rsidRPr="00AF1039">
              <w:rPr>
                <w:sz w:val="24"/>
              </w:rPr>
              <w:t>особенности</w:t>
            </w:r>
            <w:r w:rsidRPr="00AF1039">
              <w:rPr>
                <w:spacing w:val="1"/>
                <w:sz w:val="24"/>
              </w:rPr>
              <w:t xml:space="preserve"> </w:t>
            </w:r>
            <w:r w:rsidRPr="00AF1039">
              <w:rPr>
                <w:sz w:val="24"/>
              </w:rPr>
              <w:t>конструкции</w:t>
            </w:r>
            <w:r w:rsidRPr="00AF1039">
              <w:rPr>
                <w:spacing w:val="1"/>
                <w:sz w:val="24"/>
              </w:rPr>
              <w:t xml:space="preserve"> </w:t>
            </w:r>
            <w:r w:rsidRPr="00AF1039">
              <w:rPr>
                <w:sz w:val="24"/>
              </w:rPr>
              <w:t>и</w:t>
            </w:r>
            <w:r w:rsidRPr="00AF1039">
              <w:rPr>
                <w:spacing w:val="1"/>
                <w:sz w:val="24"/>
              </w:rPr>
              <w:t xml:space="preserve"> </w:t>
            </w:r>
            <w:r w:rsidRPr="00AF1039">
              <w:rPr>
                <w:sz w:val="24"/>
              </w:rPr>
              <w:t>эксплуатации</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p>
          <w:p w14:paraId="1AB318AD" w14:textId="77777777" w:rsidR="00AF1039" w:rsidRPr="00AF1039" w:rsidRDefault="00AF1039" w:rsidP="00AF1039">
            <w:pPr>
              <w:widowControl w:val="0"/>
              <w:autoSpaceDE w:val="0"/>
              <w:autoSpaceDN w:val="0"/>
              <w:ind w:left="213"/>
              <w:jc w:val="both"/>
              <w:rPr>
                <w:sz w:val="24"/>
              </w:rPr>
            </w:pPr>
            <w:r w:rsidRPr="00AF1039">
              <w:rPr>
                <w:rFonts w:ascii="Symbol" w:hAnsi="Symbol"/>
                <w:sz w:val="24"/>
              </w:rPr>
              <w:t>-</w:t>
            </w:r>
            <w:r w:rsidRPr="00AF1039">
              <w:rPr>
                <w:sz w:val="24"/>
              </w:rPr>
              <w:t xml:space="preserve">Маркировка  </w:t>
            </w:r>
            <w:r w:rsidRPr="00AF1039">
              <w:rPr>
                <w:spacing w:val="44"/>
                <w:sz w:val="24"/>
              </w:rPr>
              <w:t xml:space="preserve"> </w:t>
            </w:r>
            <w:r w:rsidRPr="00AF1039">
              <w:rPr>
                <w:sz w:val="24"/>
              </w:rPr>
              <w:t xml:space="preserve">и  </w:t>
            </w:r>
            <w:r w:rsidRPr="00AF1039">
              <w:rPr>
                <w:spacing w:val="48"/>
                <w:sz w:val="24"/>
              </w:rPr>
              <w:t xml:space="preserve"> </w:t>
            </w:r>
            <w:r w:rsidRPr="00AF1039">
              <w:rPr>
                <w:sz w:val="24"/>
              </w:rPr>
              <w:t xml:space="preserve">применяемость   </w:t>
            </w:r>
            <w:r w:rsidRPr="00AF1039">
              <w:rPr>
                <w:spacing w:val="48"/>
                <w:sz w:val="24"/>
              </w:rPr>
              <w:t xml:space="preserve"> </w:t>
            </w:r>
            <w:r w:rsidRPr="00AF1039">
              <w:rPr>
                <w:sz w:val="24"/>
              </w:rPr>
              <w:t>моторных</w:t>
            </w:r>
            <w:r w:rsidRPr="00AF1039">
              <w:rPr>
                <w:sz w:val="22"/>
              </w:rPr>
              <w:t xml:space="preserve"> </w:t>
            </w:r>
            <w:r w:rsidRPr="00AF1039">
              <w:rPr>
                <w:sz w:val="24"/>
              </w:rPr>
              <w:t xml:space="preserve">трансмиссионных     </w:t>
            </w:r>
            <w:r w:rsidRPr="00AF1039">
              <w:rPr>
                <w:spacing w:val="6"/>
                <w:sz w:val="24"/>
              </w:rPr>
              <w:t xml:space="preserve"> </w:t>
            </w:r>
            <w:r w:rsidRPr="00AF1039">
              <w:rPr>
                <w:sz w:val="24"/>
              </w:rPr>
              <w:t xml:space="preserve">масел     </w:t>
            </w:r>
            <w:r w:rsidRPr="00AF1039">
              <w:rPr>
                <w:spacing w:val="3"/>
                <w:sz w:val="24"/>
              </w:rPr>
              <w:t xml:space="preserve"> </w:t>
            </w:r>
            <w:r w:rsidRPr="00AF1039">
              <w:rPr>
                <w:sz w:val="24"/>
              </w:rPr>
              <w:t xml:space="preserve">и     </w:t>
            </w:r>
            <w:r w:rsidRPr="00AF1039">
              <w:rPr>
                <w:spacing w:val="3"/>
                <w:sz w:val="24"/>
              </w:rPr>
              <w:t xml:space="preserve"> </w:t>
            </w:r>
            <w:r w:rsidRPr="00AF1039">
              <w:rPr>
                <w:sz w:val="24"/>
              </w:rPr>
              <w:t>специальных</w:t>
            </w:r>
          </w:p>
          <w:p w14:paraId="63C65673" w14:textId="77777777" w:rsidR="00AF1039" w:rsidRPr="00AF1039" w:rsidRDefault="00AF1039" w:rsidP="00AF1039">
            <w:pPr>
              <w:widowControl w:val="0"/>
              <w:autoSpaceDE w:val="0"/>
              <w:autoSpaceDN w:val="0"/>
              <w:ind w:left="213"/>
              <w:jc w:val="both"/>
              <w:rPr>
                <w:sz w:val="24"/>
              </w:rPr>
            </w:pPr>
            <w:r w:rsidRPr="00AF1039">
              <w:rPr>
                <w:sz w:val="24"/>
              </w:rPr>
              <w:t>технических</w:t>
            </w:r>
            <w:r w:rsidRPr="00AF1039">
              <w:rPr>
                <w:spacing w:val="-1"/>
                <w:sz w:val="24"/>
              </w:rPr>
              <w:t xml:space="preserve"> </w:t>
            </w:r>
            <w:r w:rsidRPr="00AF1039">
              <w:rPr>
                <w:sz w:val="24"/>
              </w:rPr>
              <w:t>жидкостей.</w:t>
            </w:r>
          </w:p>
          <w:p w14:paraId="4AEF6B71" w14:textId="77777777" w:rsidR="00AF1039" w:rsidRPr="00AF1039" w:rsidRDefault="00AF1039" w:rsidP="00AF1039">
            <w:pPr>
              <w:widowControl w:val="0"/>
              <w:autoSpaceDE w:val="0"/>
              <w:autoSpaceDN w:val="0"/>
              <w:spacing w:before="2"/>
              <w:ind w:left="74"/>
              <w:jc w:val="both"/>
              <w:rPr>
                <w:sz w:val="24"/>
              </w:rPr>
            </w:pPr>
            <w:r w:rsidRPr="00AF1039">
              <w:rPr>
                <w:rFonts w:ascii="Symbol" w:hAnsi="Symbol"/>
                <w:sz w:val="24"/>
              </w:rPr>
              <w:t>-</w:t>
            </w:r>
            <w:r w:rsidRPr="00AF1039">
              <w:rPr>
                <w:sz w:val="24"/>
              </w:rPr>
              <w:t>Перечень</w:t>
            </w:r>
            <w:r w:rsidRPr="00AF1039">
              <w:rPr>
                <w:spacing w:val="-6"/>
                <w:sz w:val="24"/>
              </w:rPr>
              <w:t xml:space="preserve"> </w:t>
            </w:r>
            <w:r w:rsidRPr="00AF1039">
              <w:rPr>
                <w:sz w:val="24"/>
              </w:rPr>
              <w:t>сопутствующих</w:t>
            </w:r>
            <w:r w:rsidRPr="00AF1039">
              <w:rPr>
                <w:spacing w:val="-6"/>
                <w:sz w:val="24"/>
              </w:rPr>
              <w:t xml:space="preserve"> </w:t>
            </w:r>
            <w:r w:rsidRPr="00AF1039">
              <w:rPr>
                <w:sz w:val="24"/>
              </w:rPr>
              <w:t>товаров</w:t>
            </w:r>
            <w:r w:rsidRPr="00AF1039">
              <w:rPr>
                <w:spacing w:val="-8"/>
                <w:sz w:val="24"/>
              </w:rPr>
              <w:t xml:space="preserve"> </w:t>
            </w:r>
            <w:r w:rsidRPr="00AF1039">
              <w:rPr>
                <w:sz w:val="24"/>
              </w:rPr>
              <w:t>и</w:t>
            </w:r>
            <w:r w:rsidRPr="00AF1039">
              <w:rPr>
                <w:spacing w:val="-1"/>
                <w:sz w:val="24"/>
              </w:rPr>
              <w:t xml:space="preserve"> </w:t>
            </w:r>
            <w:r w:rsidRPr="00AF1039">
              <w:rPr>
                <w:sz w:val="24"/>
              </w:rPr>
              <w:t>услуг.</w:t>
            </w:r>
          </w:p>
          <w:p w14:paraId="5DF9BCF1" w14:textId="77777777" w:rsidR="00AF1039" w:rsidRPr="00AF1039" w:rsidRDefault="00AF1039" w:rsidP="00AF1039">
            <w:pPr>
              <w:widowControl w:val="0"/>
              <w:autoSpaceDE w:val="0"/>
              <w:autoSpaceDN w:val="0"/>
              <w:ind w:left="74"/>
              <w:jc w:val="both"/>
              <w:rPr>
                <w:sz w:val="24"/>
              </w:rPr>
            </w:pPr>
            <w:r w:rsidRPr="00AF1039">
              <w:rPr>
                <w:rFonts w:ascii="Symbol" w:hAnsi="Symbol"/>
                <w:sz w:val="24"/>
              </w:rPr>
              <w:t>-</w:t>
            </w:r>
            <w:r w:rsidRPr="00AF1039">
              <w:rPr>
                <w:sz w:val="24"/>
              </w:rPr>
              <w:t>Методы</w:t>
            </w:r>
            <w:r w:rsidRPr="00AF1039">
              <w:rPr>
                <w:spacing w:val="-7"/>
                <w:sz w:val="24"/>
              </w:rPr>
              <w:t xml:space="preserve"> </w:t>
            </w:r>
            <w:r w:rsidRPr="00AF1039">
              <w:rPr>
                <w:sz w:val="24"/>
              </w:rPr>
              <w:t>планирования.</w:t>
            </w:r>
          </w:p>
          <w:p w14:paraId="50D26329"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Основы</w:t>
            </w:r>
            <w:r w:rsidRPr="00AF1039">
              <w:rPr>
                <w:spacing w:val="1"/>
                <w:sz w:val="24"/>
              </w:rPr>
              <w:t xml:space="preserve"> </w:t>
            </w:r>
            <w:r w:rsidRPr="00AF1039">
              <w:rPr>
                <w:sz w:val="24"/>
              </w:rPr>
              <w:t>выполнения</w:t>
            </w:r>
            <w:r w:rsidRPr="00AF1039">
              <w:rPr>
                <w:spacing w:val="1"/>
                <w:sz w:val="24"/>
              </w:rPr>
              <w:t xml:space="preserve"> </w:t>
            </w:r>
            <w:r w:rsidRPr="00AF1039">
              <w:rPr>
                <w:sz w:val="24"/>
              </w:rPr>
              <w:t>базовых</w:t>
            </w:r>
            <w:r w:rsidRPr="00AF1039">
              <w:rPr>
                <w:spacing w:val="1"/>
                <w:sz w:val="24"/>
              </w:rPr>
              <w:t xml:space="preserve"> </w:t>
            </w:r>
            <w:r w:rsidRPr="00AF1039">
              <w:rPr>
                <w:sz w:val="24"/>
              </w:rPr>
              <w:t>операций</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 средств</w:t>
            </w:r>
            <w:r w:rsidRPr="00AF1039">
              <w:rPr>
                <w:spacing w:val="-3"/>
                <w:sz w:val="24"/>
              </w:rPr>
              <w:t xml:space="preserve"> </w:t>
            </w:r>
            <w:r w:rsidRPr="00AF1039">
              <w:rPr>
                <w:sz w:val="24"/>
              </w:rPr>
              <w:t>и</w:t>
            </w:r>
            <w:r w:rsidRPr="00AF1039">
              <w:rPr>
                <w:spacing w:val="-1"/>
                <w:sz w:val="24"/>
              </w:rPr>
              <w:t xml:space="preserve"> </w:t>
            </w:r>
            <w:r w:rsidRPr="00AF1039">
              <w:rPr>
                <w:sz w:val="24"/>
              </w:rPr>
              <w:t>их компонентов.</w:t>
            </w:r>
          </w:p>
          <w:p w14:paraId="3232EE2B" w14:textId="77777777" w:rsidR="00AF1039" w:rsidRPr="00AF1039" w:rsidRDefault="00AF1039" w:rsidP="00AF1039">
            <w:pPr>
              <w:widowControl w:val="0"/>
              <w:autoSpaceDE w:val="0"/>
              <w:autoSpaceDN w:val="0"/>
              <w:ind w:left="74"/>
              <w:rPr>
                <w:sz w:val="24"/>
              </w:rPr>
            </w:pPr>
            <w:r w:rsidRPr="00AF1039">
              <w:rPr>
                <w:rFonts w:ascii="Symbol" w:hAnsi="Symbol"/>
                <w:sz w:val="24"/>
              </w:rPr>
              <w:t>-</w:t>
            </w:r>
            <w:r w:rsidRPr="00AF1039">
              <w:rPr>
                <w:sz w:val="24"/>
              </w:rPr>
              <w:t>Основы</w:t>
            </w:r>
            <w:r w:rsidRPr="00AF1039">
              <w:rPr>
                <w:spacing w:val="-8"/>
                <w:sz w:val="24"/>
              </w:rPr>
              <w:t xml:space="preserve"> </w:t>
            </w:r>
            <w:r w:rsidRPr="00AF1039">
              <w:rPr>
                <w:sz w:val="24"/>
              </w:rPr>
              <w:t>делопроизводства.</w:t>
            </w:r>
          </w:p>
          <w:p w14:paraId="66E7AC07" w14:textId="77777777" w:rsidR="00AF1039" w:rsidRPr="00AF1039" w:rsidRDefault="00AF1039" w:rsidP="00AF1039">
            <w:pPr>
              <w:widowControl w:val="0"/>
              <w:autoSpaceDE w:val="0"/>
              <w:autoSpaceDN w:val="0"/>
              <w:ind w:left="74"/>
              <w:rPr>
                <w:sz w:val="24"/>
              </w:rPr>
            </w:pPr>
            <w:r w:rsidRPr="00AF1039">
              <w:rPr>
                <w:rFonts w:ascii="Symbol" w:hAnsi="Symbol"/>
                <w:sz w:val="24"/>
              </w:rPr>
              <w:t>-</w:t>
            </w:r>
            <w:r w:rsidRPr="00AF1039">
              <w:rPr>
                <w:sz w:val="24"/>
              </w:rPr>
              <w:t>Современные</w:t>
            </w:r>
            <w:r w:rsidRPr="00AF1039">
              <w:rPr>
                <w:spacing w:val="-7"/>
                <w:sz w:val="24"/>
              </w:rPr>
              <w:t xml:space="preserve"> </w:t>
            </w:r>
            <w:r w:rsidRPr="00AF1039">
              <w:rPr>
                <w:sz w:val="24"/>
              </w:rPr>
              <w:t>информационные</w:t>
            </w:r>
            <w:r w:rsidRPr="00AF1039">
              <w:rPr>
                <w:spacing w:val="-7"/>
                <w:sz w:val="24"/>
              </w:rPr>
              <w:t xml:space="preserve"> </w:t>
            </w:r>
            <w:r w:rsidRPr="00AF1039">
              <w:rPr>
                <w:sz w:val="24"/>
              </w:rPr>
              <w:t>технологии.</w:t>
            </w:r>
          </w:p>
          <w:p w14:paraId="60BF8286" w14:textId="77777777" w:rsidR="00AF1039" w:rsidRPr="00AF1039" w:rsidRDefault="00AF1039" w:rsidP="00AF1039">
            <w:pPr>
              <w:widowControl w:val="0"/>
              <w:autoSpaceDE w:val="0"/>
              <w:autoSpaceDN w:val="0"/>
              <w:ind w:left="74"/>
              <w:rPr>
                <w:sz w:val="24"/>
              </w:rPr>
            </w:pPr>
            <w:r w:rsidRPr="00AF1039">
              <w:rPr>
                <w:rFonts w:ascii="Symbol" w:hAnsi="Symbol"/>
                <w:sz w:val="24"/>
              </w:rPr>
              <w:t>-</w:t>
            </w:r>
            <w:r w:rsidRPr="00AF1039">
              <w:rPr>
                <w:sz w:val="24"/>
              </w:rPr>
              <w:t>Инструкция</w:t>
            </w:r>
            <w:r w:rsidRPr="00AF1039">
              <w:rPr>
                <w:spacing w:val="-3"/>
                <w:sz w:val="24"/>
              </w:rPr>
              <w:t xml:space="preserve"> </w:t>
            </w:r>
            <w:r w:rsidRPr="00AF1039">
              <w:rPr>
                <w:sz w:val="24"/>
              </w:rPr>
              <w:t>по</w:t>
            </w:r>
            <w:r w:rsidRPr="00AF1039">
              <w:rPr>
                <w:spacing w:val="-3"/>
                <w:sz w:val="24"/>
              </w:rPr>
              <w:t xml:space="preserve"> </w:t>
            </w:r>
            <w:r w:rsidRPr="00AF1039">
              <w:rPr>
                <w:sz w:val="24"/>
              </w:rPr>
              <w:t>охране</w:t>
            </w:r>
            <w:r w:rsidRPr="00AF1039">
              <w:rPr>
                <w:spacing w:val="-10"/>
                <w:sz w:val="24"/>
              </w:rPr>
              <w:t xml:space="preserve"> </w:t>
            </w:r>
            <w:r w:rsidRPr="00AF1039">
              <w:rPr>
                <w:sz w:val="24"/>
              </w:rPr>
              <w:t>труда.</w:t>
            </w:r>
          </w:p>
          <w:p w14:paraId="2DFF43CB" w14:textId="77777777" w:rsidR="00AF1039" w:rsidRPr="00AF1039" w:rsidRDefault="00AF1039" w:rsidP="00AF1039">
            <w:pPr>
              <w:suppressAutoHyphens/>
              <w:autoSpaceDN w:val="0"/>
              <w:jc w:val="both"/>
              <w:textAlignment w:val="baseline"/>
              <w:rPr>
                <w:kern w:val="3"/>
                <w:sz w:val="24"/>
                <w:szCs w:val="24"/>
              </w:rPr>
            </w:pPr>
            <w:r w:rsidRPr="00AF1039">
              <w:rPr>
                <w:rFonts w:ascii="Symbol" w:hAnsi="Symbol"/>
                <w:kern w:val="3"/>
                <w:sz w:val="24"/>
                <w:szCs w:val="24"/>
              </w:rPr>
              <w:t>-</w:t>
            </w:r>
            <w:r w:rsidRPr="00AF1039">
              <w:rPr>
                <w:kern w:val="3"/>
                <w:sz w:val="24"/>
                <w:szCs w:val="24"/>
              </w:rPr>
              <w:t>Гарантийная</w:t>
            </w:r>
            <w:r w:rsidRPr="00AF1039">
              <w:rPr>
                <w:spacing w:val="-8"/>
                <w:kern w:val="3"/>
                <w:sz w:val="24"/>
                <w:szCs w:val="24"/>
              </w:rPr>
              <w:t xml:space="preserve"> </w:t>
            </w:r>
            <w:r w:rsidRPr="00AF1039">
              <w:rPr>
                <w:kern w:val="3"/>
                <w:sz w:val="24"/>
                <w:szCs w:val="24"/>
              </w:rPr>
              <w:t>политика</w:t>
            </w:r>
            <w:r w:rsidRPr="00AF1039">
              <w:rPr>
                <w:spacing w:val="-14"/>
                <w:kern w:val="3"/>
                <w:sz w:val="24"/>
                <w:szCs w:val="24"/>
              </w:rPr>
              <w:t xml:space="preserve"> </w:t>
            </w:r>
            <w:r w:rsidRPr="00AF1039">
              <w:rPr>
                <w:kern w:val="3"/>
                <w:sz w:val="24"/>
                <w:szCs w:val="24"/>
              </w:rPr>
              <w:t>завода-изготовителя</w:t>
            </w:r>
          </w:p>
        </w:tc>
      </w:tr>
      <w:tr w:rsidR="00AF1039" w:rsidRPr="00AF1039" w14:paraId="4CBBB6C6" w14:textId="77777777" w:rsidTr="009A4CD5">
        <w:trPr>
          <w:trHeight w:val="684"/>
        </w:trPr>
        <w:tc>
          <w:tcPr>
            <w:tcW w:w="1526" w:type="dxa"/>
            <w:vMerge w:val="restart"/>
          </w:tcPr>
          <w:p w14:paraId="746F1E80" w14:textId="77777777" w:rsidR="00AF1039" w:rsidRPr="00AF1039" w:rsidRDefault="00AF1039" w:rsidP="00AF1039">
            <w:pPr>
              <w:suppressAutoHyphens/>
              <w:autoSpaceDN w:val="0"/>
              <w:jc w:val="both"/>
              <w:textAlignment w:val="baseline"/>
              <w:rPr>
                <w:kern w:val="3"/>
                <w:sz w:val="24"/>
                <w:szCs w:val="24"/>
              </w:rPr>
            </w:pPr>
          </w:p>
        </w:tc>
        <w:tc>
          <w:tcPr>
            <w:tcW w:w="1984" w:type="dxa"/>
            <w:vMerge w:val="restart"/>
          </w:tcPr>
          <w:p w14:paraId="65F1F801"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ПК 3.2.</w:t>
            </w:r>
          </w:p>
          <w:p w14:paraId="0EC42099"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Осуществлять  консультирование потребителей по вопросам эксплуатации автотранспортных средств и предварительной записи на сервисное обслуживание и ремонт</w:t>
            </w:r>
          </w:p>
        </w:tc>
        <w:tc>
          <w:tcPr>
            <w:tcW w:w="5851" w:type="dxa"/>
          </w:tcPr>
          <w:p w14:paraId="15234615" w14:textId="77777777" w:rsidR="00AF1039" w:rsidRPr="00AF1039" w:rsidRDefault="00AF1039" w:rsidP="00AF1039">
            <w:pPr>
              <w:widowControl w:val="0"/>
              <w:autoSpaceDE w:val="0"/>
              <w:autoSpaceDN w:val="0"/>
              <w:ind w:left="108"/>
              <w:rPr>
                <w:b/>
                <w:sz w:val="24"/>
              </w:rPr>
            </w:pPr>
            <w:r w:rsidRPr="00AF1039">
              <w:rPr>
                <w:b/>
                <w:sz w:val="24"/>
              </w:rPr>
              <w:t>Навыки:</w:t>
            </w:r>
          </w:p>
          <w:p w14:paraId="05444576" w14:textId="77777777" w:rsidR="00AF1039" w:rsidRPr="00AF1039" w:rsidRDefault="00AF1039" w:rsidP="00AF1039">
            <w:pPr>
              <w:widowControl w:val="0"/>
              <w:numPr>
                <w:ilvl w:val="0"/>
                <w:numId w:val="28"/>
              </w:numPr>
              <w:tabs>
                <w:tab w:val="left" w:pos="286"/>
              </w:tabs>
              <w:autoSpaceDE w:val="0"/>
              <w:autoSpaceDN w:val="0"/>
              <w:ind w:right="-15"/>
              <w:jc w:val="both"/>
              <w:rPr>
                <w:sz w:val="24"/>
              </w:rPr>
            </w:pPr>
            <w:r w:rsidRPr="00AF1039">
              <w:rPr>
                <w:sz w:val="24"/>
              </w:rPr>
              <w:t>Сбор, обработка и актуализация информации о</w:t>
            </w:r>
            <w:r w:rsidRPr="00AF1039">
              <w:rPr>
                <w:spacing w:val="1"/>
                <w:sz w:val="24"/>
              </w:rPr>
              <w:t xml:space="preserve"> </w:t>
            </w:r>
            <w:r w:rsidRPr="00AF1039">
              <w:rPr>
                <w:sz w:val="24"/>
              </w:rPr>
              <w:t>потребителях</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потребностях</w:t>
            </w:r>
            <w:r w:rsidRPr="00AF1039">
              <w:rPr>
                <w:spacing w:val="1"/>
                <w:sz w:val="24"/>
              </w:rPr>
              <w:t xml:space="preserve"> </w:t>
            </w:r>
            <w:r w:rsidRPr="00AF1039">
              <w:rPr>
                <w:sz w:val="24"/>
              </w:rPr>
              <w:t>в</w:t>
            </w:r>
            <w:r w:rsidRPr="00AF1039">
              <w:rPr>
                <w:spacing w:val="1"/>
                <w:sz w:val="24"/>
              </w:rPr>
              <w:t xml:space="preserve"> </w:t>
            </w:r>
            <w:r w:rsidRPr="00AF1039">
              <w:rPr>
                <w:sz w:val="24"/>
              </w:rPr>
              <w:t>области</w:t>
            </w:r>
            <w:r w:rsidRPr="00AF1039">
              <w:rPr>
                <w:spacing w:val="1"/>
                <w:sz w:val="24"/>
              </w:rPr>
              <w:t xml:space="preserve"> </w:t>
            </w:r>
            <w:r w:rsidRPr="00AF1039">
              <w:rPr>
                <w:sz w:val="24"/>
              </w:rPr>
              <w:t>технического</w:t>
            </w:r>
            <w:r w:rsidRPr="00AF1039">
              <w:rPr>
                <w:spacing w:val="1"/>
                <w:sz w:val="24"/>
              </w:rPr>
              <w:t xml:space="preserve"> </w:t>
            </w:r>
            <w:r w:rsidRPr="00AF1039">
              <w:rPr>
                <w:sz w:val="24"/>
              </w:rPr>
              <w:t>обслуживания</w:t>
            </w:r>
            <w:r w:rsidRPr="00AF1039">
              <w:rPr>
                <w:spacing w:val="1"/>
                <w:sz w:val="24"/>
              </w:rPr>
              <w:t xml:space="preserve"> </w:t>
            </w:r>
            <w:r w:rsidRPr="00AF1039">
              <w:rPr>
                <w:sz w:val="24"/>
              </w:rPr>
              <w:t>и</w:t>
            </w:r>
            <w:r w:rsidRPr="00AF1039">
              <w:rPr>
                <w:spacing w:val="1"/>
                <w:sz w:val="24"/>
              </w:rPr>
              <w:t xml:space="preserve"> </w:t>
            </w:r>
            <w:r w:rsidRPr="00AF1039">
              <w:rPr>
                <w:sz w:val="24"/>
              </w:rPr>
              <w:t>ремонта</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27296B54" w14:textId="77777777" w:rsidR="00AF1039" w:rsidRPr="00AF1039" w:rsidRDefault="00AF1039" w:rsidP="00AF1039">
            <w:pPr>
              <w:widowControl w:val="0"/>
              <w:numPr>
                <w:ilvl w:val="0"/>
                <w:numId w:val="28"/>
              </w:numPr>
              <w:tabs>
                <w:tab w:val="left" w:pos="286"/>
              </w:tabs>
              <w:autoSpaceDE w:val="0"/>
              <w:autoSpaceDN w:val="0"/>
              <w:ind w:right="-15"/>
              <w:jc w:val="both"/>
              <w:rPr>
                <w:sz w:val="24"/>
              </w:rPr>
            </w:pPr>
            <w:r w:rsidRPr="00AF1039">
              <w:rPr>
                <w:sz w:val="24"/>
              </w:rPr>
              <w:t>Осуществление</w:t>
            </w:r>
            <w:r w:rsidRPr="00AF1039">
              <w:rPr>
                <w:spacing w:val="1"/>
                <w:sz w:val="24"/>
              </w:rPr>
              <w:t xml:space="preserve"> </w:t>
            </w:r>
            <w:r w:rsidRPr="00AF1039">
              <w:rPr>
                <w:sz w:val="24"/>
              </w:rPr>
              <w:t>предварительной</w:t>
            </w:r>
            <w:r w:rsidRPr="00AF1039">
              <w:rPr>
                <w:spacing w:val="1"/>
                <w:sz w:val="24"/>
              </w:rPr>
              <w:t xml:space="preserve"> </w:t>
            </w:r>
            <w:r w:rsidRPr="00AF1039">
              <w:rPr>
                <w:sz w:val="24"/>
              </w:rPr>
              <w:t>записи</w:t>
            </w:r>
            <w:r w:rsidRPr="00AF1039">
              <w:rPr>
                <w:spacing w:val="1"/>
                <w:sz w:val="24"/>
              </w:rPr>
              <w:t xml:space="preserve"> </w:t>
            </w:r>
            <w:r w:rsidRPr="00AF1039">
              <w:rPr>
                <w:sz w:val="24"/>
              </w:rPr>
              <w:t>потребителей на сервисное обслуживание или</w:t>
            </w:r>
            <w:r w:rsidRPr="00AF1039">
              <w:rPr>
                <w:spacing w:val="1"/>
                <w:sz w:val="24"/>
              </w:rPr>
              <w:t xml:space="preserve"> </w:t>
            </w:r>
            <w:r w:rsidRPr="00AF1039">
              <w:rPr>
                <w:sz w:val="24"/>
              </w:rPr>
              <w:t>ремонт</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компонентов.</w:t>
            </w:r>
          </w:p>
          <w:p w14:paraId="7B07367A" w14:textId="77777777" w:rsidR="00AF1039" w:rsidRPr="00AF1039" w:rsidRDefault="00AF1039" w:rsidP="00AF1039">
            <w:pPr>
              <w:widowControl w:val="0"/>
              <w:numPr>
                <w:ilvl w:val="0"/>
                <w:numId w:val="28"/>
              </w:numPr>
              <w:tabs>
                <w:tab w:val="left" w:pos="286"/>
              </w:tabs>
              <w:autoSpaceDE w:val="0"/>
              <w:autoSpaceDN w:val="0"/>
              <w:ind w:right="-15"/>
              <w:jc w:val="both"/>
              <w:rPr>
                <w:sz w:val="24"/>
              </w:rPr>
            </w:pPr>
            <w:r w:rsidRPr="00AF1039">
              <w:rPr>
                <w:sz w:val="24"/>
              </w:rPr>
              <w:t>Консультирование</w:t>
            </w:r>
            <w:r w:rsidRPr="00AF1039">
              <w:rPr>
                <w:spacing w:val="1"/>
                <w:sz w:val="24"/>
              </w:rPr>
              <w:t xml:space="preserve"> </w:t>
            </w:r>
            <w:r w:rsidRPr="00AF1039">
              <w:rPr>
                <w:sz w:val="24"/>
              </w:rPr>
              <w:t>потребителей</w:t>
            </w:r>
            <w:r w:rsidRPr="00AF1039">
              <w:rPr>
                <w:spacing w:val="1"/>
                <w:sz w:val="24"/>
              </w:rPr>
              <w:t xml:space="preserve"> </w:t>
            </w:r>
            <w:r w:rsidRPr="00AF1039">
              <w:rPr>
                <w:sz w:val="24"/>
              </w:rPr>
              <w:t>по</w:t>
            </w:r>
            <w:r w:rsidRPr="00AF1039">
              <w:rPr>
                <w:spacing w:val="1"/>
                <w:sz w:val="24"/>
              </w:rPr>
              <w:t xml:space="preserve"> </w:t>
            </w:r>
            <w:r w:rsidRPr="00AF1039">
              <w:rPr>
                <w:sz w:val="24"/>
              </w:rPr>
              <w:t>вопросам</w:t>
            </w:r>
            <w:r w:rsidRPr="00AF1039">
              <w:rPr>
                <w:spacing w:val="1"/>
                <w:sz w:val="24"/>
              </w:rPr>
              <w:t xml:space="preserve"> </w:t>
            </w:r>
            <w:r w:rsidRPr="00AF1039">
              <w:rPr>
                <w:sz w:val="24"/>
              </w:rPr>
              <w:t>безопасной</w:t>
            </w:r>
            <w:r w:rsidRPr="00AF1039">
              <w:rPr>
                <w:spacing w:val="1"/>
                <w:sz w:val="24"/>
              </w:rPr>
              <w:t xml:space="preserve"> </w:t>
            </w:r>
            <w:r w:rsidRPr="00AF1039">
              <w:rPr>
                <w:sz w:val="24"/>
              </w:rPr>
              <w:t>эксплуатации</w:t>
            </w:r>
            <w:r w:rsidRPr="00AF1039">
              <w:rPr>
                <w:spacing w:val="1"/>
                <w:sz w:val="24"/>
              </w:rPr>
              <w:t xml:space="preserve"> </w:t>
            </w:r>
            <w:r w:rsidRPr="00AF1039">
              <w:rPr>
                <w:sz w:val="24"/>
              </w:rPr>
              <w:t>автотранспортных</w:t>
            </w:r>
            <w:r w:rsidRPr="00AF1039">
              <w:rPr>
                <w:spacing w:val="-57"/>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r w:rsidRPr="00AF1039">
              <w:rPr>
                <w:spacing w:val="1"/>
                <w:sz w:val="24"/>
              </w:rPr>
              <w:t xml:space="preserve"> </w:t>
            </w:r>
            <w:r w:rsidRPr="00AF1039">
              <w:rPr>
                <w:sz w:val="24"/>
              </w:rPr>
              <w:t>в</w:t>
            </w:r>
            <w:r w:rsidRPr="00AF1039">
              <w:rPr>
                <w:spacing w:val="1"/>
                <w:sz w:val="24"/>
              </w:rPr>
              <w:t xml:space="preserve"> </w:t>
            </w:r>
            <w:r w:rsidRPr="00AF1039">
              <w:rPr>
                <w:sz w:val="24"/>
              </w:rPr>
              <w:t>соответствии</w:t>
            </w:r>
            <w:r w:rsidRPr="00AF1039">
              <w:rPr>
                <w:spacing w:val="1"/>
                <w:sz w:val="24"/>
              </w:rPr>
              <w:t xml:space="preserve"> </w:t>
            </w:r>
            <w:r w:rsidRPr="00AF1039">
              <w:rPr>
                <w:sz w:val="24"/>
              </w:rPr>
              <w:t>с</w:t>
            </w:r>
            <w:r w:rsidRPr="00AF1039">
              <w:rPr>
                <w:spacing w:val="1"/>
                <w:sz w:val="24"/>
              </w:rPr>
              <w:t xml:space="preserve"> </w:t>
            </w:r>
            <w:r w:rsidRPr="00AF1039">
              <w:rPr>
                <w:sz w:val="24"/>
              </w:rPr>
              <w:t>рекомендациями</w:t>
            </w:r>
            <w:r w:rsidRPr="00AF1039">
              <w:rPr>
                <w:spacing w:val="-1"/>
                <w:sz w:val="24"/>
              </w:rPr>
              <w:t xml:space="preserve"> </w:t>
            </w:r>
            <w:r w:rsidRPr="00AF1039">
              <w:rPr>
                <w:sz w:val="24"/>
              </w:rPr>
              <w:t>завода-изготовителя.</w:t>
            </w:r>
          </w:p>
          <w:p w14:paraId="5EC1D2AA"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Телефонное</w:t>
            </w:r>
            <w:r w:rsidRPr="00AF1039">
              <w:rPr>
                <w:spacing w:val="1"/>
                <w:kern w:val="3"/>
                <w:sz w:val="24"/>
                <w:szCs w:val="24"/>
              </w:rPr>
              <w:t xml:space="preserve"> </w:t>
            </w:r>
            <w:r w:rsidRPr="00AF1039">
              <w:rPr>
                <w:kern w:val="3"/>
                <w:sz w:val="24"/>
                <w:szCs w:val="24"/>
              </w:rPr>
              <w:t>информирование</w:t>
            </w:r>
            <w:r w:rsidRPr="00AF1039">
              <w:rPr>
                <w:spacing w:val="1"/>
                <w:kern w:val="3"/>
                <w:sz w:val="24"/>
                <w:szCs w:val="24"/>
              </w:rPr>
              <w:t xml:space="preserve"> </w:t>
            </w:r>
            <w:r w:rsidRPr="00AF1039">
              <w:rPr>
                <w:kern w:val="3"/>
                <w:sz w:val="24"/>
                <w:szCs w:val="24"/>
              </w:rPr>
              <w:t>потребителей</w:t>
            </w:r>
            <w:r w:rsidRPr="00AF1039">
              <w:rPr>
                <w:spacing w:val="1"/>
                <w:kern w:val="3"/>
                <w:sz w:val="24"/>
                <w:szCs w:val="24"/>
              </w:rPr>
              <w:t xml:space="preserve"> </w:t>
            </w:r>
            <w:r w:rsidRPr="00AF1039">
              <w:rPr>
                <w:kern w:val="3"/>
                <w:sz w:val="24"/>
                <w:szCs w:val="24"/>
              </w:rPr>
              <w:t>о</w:t>
            </w:r>
            <w:r w:rsidRPr="00AF1039">
              <w:rPr>
                <w:spacing w:val="1"/>
                <w:kern w:val="3"/>
                <w:sz w:val="24"/>
                <w:szCs w:val="24"/>
              </w:rPr>
              <w:t xml:space="preserve"> </w:t>
            </w:r>
            <w:r w:rsidRPr="00AF1039">
              <w:rPr>
                <w:kern w:val="3"/>
                <w:sz w:val="24"/>
                <w:szCs w:val="24"/>
              </w:rPr>
              <w:t>проводимых</w:t>
            </w:r>
            <w:r w:rsidRPr="00AF1039">
              <w:rPr>
                <w:spacing w:val="1"/>
                <w:kern w:val="3"/>
                <w:sz w:val="24"/>
                <w:szCs w:val="24"/>
              </w:rPr>
              <w:t xml:space="preserve"> </w:t>
            </w:r>
            <w:r w:rsidRPr="00AF1039">
              <w:rPr>
                <w:kern w:val="3"/>
                <w:sz w:val="24"/>
                <w:szCs w:val="24"/>
              </w:rPr>
              <w:t>организацией</w:t>
            </w:r>
            <w:r w:rsidRPr="00AF1039">
              <w:rPr>
                <w:spacing w:val="1"/>
                <w:kern w:val="3"/>
                <w:sz w:val="24"/>
                <w:szCs w:val="24"/>
              </w:rPr>
              <w:t xml:space="preserve"> </w:t>
            </w:r>
            <w:r w:rsidRPr="00AF1039">
              <w:rPr>
                <w:kern w:val="3"/>
                <w:sz w:val="24"/>
                <w:szCs w:val="24"/>
              </w:rPr>
              <w:t>сервисных</w:t>
            </w:r>
            <w:r w:rsidRPr="00AF1039">
              <w:rPr>
                <w:spacing w:val="1"/>
                <w:kern w:val="3"/>
                <w:sz w:val="24"/>
                <w:szCs w:val="24"/>
              </w:rPr>
              <w:t xml:space="preserve"> </w:t>
            </w:r>
            <w:r w:rsidRPr="00AF1039">
              <w:rPr>
                <w:kern w:val="3"/>
                <w:sz w:val="24"/>
                <w:szCs w:val="24"/>
              </w:rPr>
              <w:t>компаниях и</w:t>
            </w:r>
            <w:r w:rsidRPr="00AF1039">
              <w:rPr>
                <w:spacing w:val="-3"/>
                <w:kern w:val="3"/>
                <w:sz w:val="24"/>
                <w:szCs w:val="24"/>
              </w:rPr>
              <w:t xml:space="preserve"> </w:t>
            </w:r>
            <w:r w:rsidRPr="00AF1039">
              <w:rPr>
                <w:kern w:val="3"/>
                <w:sz w:val="24"/>
                <w:szCs w:val="24"/>
              </w:rPr>
              <w:t>специальных</w:t>
            </w:r>
            <w:r w:rsidRPr="00AF1039">
              <w:rPr>
                <w:spacing w:val="1"/>
                <w:kern w:val="3"/>
                <w:sz w:val="24"/>
                <w:szCs w:val="24"/>
              </w:rPr>
              <w:t xml:space="preserve"> </w:t>
            </w:r>
            <w:r w:rsidRPr="00AF1039">
              <w:rPr>
                <w:kern w:val="3"/>
                <w:sz w:val="24"/>
                <w:szCs w:val="24"/>
              </w:rPr>
              <w:t>акциях</w:t>
            </w:r>
          </w:p>
        </w:tc>
      </w:tr>
      <w:tr w:rsidR="00AF1039" w:rsidRPr="00AF1039" w14:paraId="016B8AAF" w14:textId="77777777" w:rsidTr="009A4CD5">
        <w:trPr>
          <w:trHeight w:val="820"/>
        </w:trPr>
        <w:tc>
          <w:tcPr>
            <w:tcW w:w="1526" w:type="dxa"/>
            <w:vMerge/>
          </w:tcPr>
          <w:p w14:paraId="585F9CCD"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670F3A43" w14:textId="77777777" w:rsidR="00AF1039" w:rsidRPr="00AF1039" w:rsidRDefault="00AF1039" w:rsidP="00AF1039">
            <w:pPr>
              <w:suppressAutoHyphens/>
              <w:autoSpaceDN w:val="0"/>
              <w:jc w:val="both"/>
              <w:textAlignment w:val="baseline"/>
              <w:rPr>
                <w:kern w:val="3"/>
                <w:sz w:val="24"/>
                <w:szCs w:val="24"/>
              </w:rPr>
            </w:pPr>
          </w:p>
        </w:tc>
        <w:tc>
          <w:tcPr>
            <w:tcW w:w="5851" w:type="dxa"/>
          </w:tcPr>
          <w:p w14:paraId="4E3B1BB8" w14:textId="77777777" w:rsidR="00AF1039" w:rsidRPr="00AF1039" w:rsidRDefault="00AF1039" w:rsidP="00AF1039">
            <w:pPr>
              <w:suppressAutoHyphens/>
              <w:autoSpaceDN w:val="0"/>
              <w:jc w:val="both"/>
              <w:textAlignment w:val="baseline"/>
              <w:rPr>
                <w:kern w:val="3"/>
                <w:sz w:val="24"/>
                <w:szCs w:val="24"/>
              </w:rPr>
            </w:pPr>
            <w:r w:rsidRPr="00AF1039">
              <w:rPr>
                <w:b/>
                <w:kern w:val="3"/>
                <w:sz w:val="24"/>
                <w:szCs w:val="28"/>
              </w:rPr>
              <w:t xml:space="preserve">Умения: </w:t>
            </w:r>
          </w:p>
          <w:p w14:paraId="4CA33397" w14:textId="77777777" w:rsidR="00AF1039" w:rsidRPr="00AF1039" w:rsidRDefault="00AF1039" w:rsidP="00AF1039">
            <w:pPr>
              <w:widowControl w:val="0"/>
              <w:numPr>
                <w:ilvl w:val="0"/>
                <w:numId w:val="29"/>
              </w:numPr>
              <w:tabs>
                <w:tab w:val="left" w:pos="286"/>
              </w:tabs>
              <w:autoSpaceDE w:val="0"/>
              <w:autoSpaceDN w:val="0"/>
              <w:ind w:right="-15"/>
              <w:jc w:val="both"/>
              <w:rPr>
                <w:sz w:val="24"/>
              </w:rPr>
            </w:pPr>
            <w:r w:rsidRPr="00AF1039">
              <w:rPr>
                <w:sz w:val="24"/>
              </w:rPr>
              <w:t>Использовать</w:t>
            </w:r>
            <w:r w:rsidRPr="00AF1039">
              <w:rPr>
                <w:spacing w:val="1"/>
                <w:sz w:val="24"/>
              </w:rPr>
              <w:t xml:space="preserve"> </w:t>
            </w:r>
            <w:r w:rsidRPr="00AF1039">
              <w:rPr>
                <w:sz w:val="24"/>
              </w:rPr>
              <w:t>специальное</w:t>
            </w:r>
            <w:r w:rsidRPr="00AF1039">
              <w:rPr>
                <w:spacing w:val="1"/>
                <w:sz w:val="24"/>
              </w:rPr>
              <w:t xml:space="preserve"> </w:t>
            </w:r>
            <w:r w:rsidRPr="00AF1039">
              <w:rPr>
                <w:sz w:val="24"/>
              </w:rPr>
              <w:t>программные</w:t>
            </w:r>
            <w:r w:rsidRPr="00AF1039">
              <w:rPr>
                <w:spacing w:val="-57"/>
                <w:sz w:val="24"/>
              </w:rPr>
              <w:t xml:space="preserve"> </w:t>
            </w:r>
            <w:r w:rsidRPr="00AF1039">
              <w:rPr>
                <w:sz w:val="24"/>
              </w:rPr>
              <w:t>продукты</w:t>
            </w:r>
            <w:r w:rsidRPr="00AF1039">
              <w:rPr>
                <w:spacing w:val="1"/>
                <w:sz w:val="24"/>
              </w:rPr>
              <w:t xml:space="preserve"> </w:t>
            </w:r>
            <w:r w:rsidRPr="00AF1039">
              <w:rPr>
                <w:sz w:val="24"/>
              </w:rPr>
              <w:t>и</w:t>
            </w:r>
            <w:r w:rsidRPr="00AF1039">
              <w:rPr>
                <w:spacing w:val="1"/>
                <w:sz w:val="24"/>
              </w:rPr>
              <w:t xml:space="preserve"> </w:t>
            </w:r>
            <w:r w:rsidRPr="00AF1039">
              <w:rPr>
                <w:sz w:val="24"/>
              </w:rPr>
              <w:t>информационные</w:t>
            </w:r>
            <w:r w:rsidRPr="00AF1039">
              <w:rPr>
                <w:spacing w:val="1"/>
                <w:sz w:val="24"/>
              </w:rPr>
              <w:t xml:space="preserve"> </w:t>
            </w:r>
            <w:r w:rsidRPr="00AF1039">
              <w:rPr>
                <w:sz w:val="24"/>
              </w:rPr>
              <w:t>ресурсы</w:t>
            </w:r>
            <w:r w:rsidRPr="00AF1039">
              <w:rPr>
                <w:spacing w:val="1"/>
                <w:sz w:val="24"/>
              </w:rPr>
              <w:t xml:space="preserve"> </w:t>
            </w:r>
            <w:r w:rsidRPr="00AF1039">
              <w:rPr>
                <w:sz w:val="24"/>
              </w:rPr>
              <w:t>организации</w:t>
            </w:r>
            <w:r w:rsidRPr="00AF1039">
              <w:rPr>
                <w:spacing w:val="1"/>
                <w:sz w:val="24"/>
              </w:rPr>
              <w:t xml:space="preserve"> </w:t>
            </w:r>
            <w:r w:rsidRPr="00AF1039">
              <w:rPr>
                <w:sz w:val="24"/>
              </w:rPr>
              <w:t>в</w:t>
            </w:r>
            <w:r w:rsidRPr="00AF1039">
              <w:rPr>
                <w:spacing w:val="1"/>
                <w:sz w:val="24"/>
              </w:rPr>
              <w:t xml:space="preserve"> </w:t>
            </w:r>
            <w:r w:rsidRPr="00AF1039">
              <w:rPr>
                <w:sz w:val="24"/>
              </w:rPr>
              <w:t>процессе</w:t>
            </w:r>
            <w:r w:rsidRPr="00AF1039">
              <w:rPr>
                <w:spacing w:val="1"/>
                <w:sz w:val="24"/>
              </w:rPr>
              <w:t xml:space="preserve"> </w:t>
            </w:r>
            <w:r w:rsidRPr="00AF1039">
              <w:rPr>
                <w:sz w:val="24"/>
              </w:rPr>
              <w:t>оказания</w:t>
            </w:r>
            <w:r w:rsidRPr="00AF1039">
              <w:rPr>
                <w:spacing w:val="1"/>
                <w:sz w:val="24"/>
              </w:rPr>
              <w:t xml:space="preserve"> </w:t>
            </w:r>
            <w:r w:rsidRPr="00AF1039">
              <w:rPr>
                <w:sz w:val="24"/>
              </w:rPr>
              <w:t>услуг</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2BFF0837" w14:textId="77777777" w:rsidR="00AF1039" w:rsidRPr="00AF1039" w:rsidRDefault="00AF1039" w:rsidP="00AF1039">
            <w:pPr>
              <w:widowControl w:val="0"/>
              <w:numPr>
                <w:ilvl w:val="0"/>
                <w:numId w:val="29"/>
              </w:numPr>
              <w:tabs>
                <w:tab w:val="left" w:pos="286"/>
                <w:tab w:val="left" w:pos="2390"/>
                <w:tab w:val="left" w:pos="4114"/>
              </w:tabs>
              <w:autoSpaceDE w:val="0"/>
              <w:autoSpaceDN w:val="0"/>
              <w:ind w:right="-15"/>
              <w:jc w:val="both"/>
              <w:rPr>
                <w:sz w:val="24"/>
              </w:rPr>
            </w:pPr>
            <w:r w:rsidRPr="00AF1039">
              <w:rPr>
                <w:sz w:val="24"/>
              </w:rPr>
              <w:t>Обрабатывать</w:t>
            </w:r>
            <w:r w:rsidRPr="00AF1039">
              <w:rPr>
                <w:sz w:val="24"/>
              </w:rPr>
              <w:tab/>
              <w:t>входящие,</w:t>
            </w:r>
            <w:r w:rsidRPr="00AF1039">
              <w:rPr>
                <w:sz w:val="24"/>
              </w:rPr>
              <w:tab/>
              <w:t>исходящие</w:t>
            </w:r>
            <w:r w:rsidRPr="00AF1039">
              <w:rPr>
                <w:spacing w:val="-58"/>
                <w:sz w:val="24"/>
              </w:rPr>
              <w:t xml:space="preserve"> </w:t>
            </w:r>
            <w:r w:rsidRPr="00AF1039">
              <w:rPr>
                <w:sz w:val="24"/>
              </w:rPr>
              <w:t>телефонные</w:t>
            </w:r>
            <w:r w:rsidRPr="00AF1039">
              <w:rPr>
                <w:spacing w:val="-5"/>
                <w:sz w:val="24"/>
              </w:rPr>
              <w:t xml:space="preserve"> </w:t>
            </w:r>
            <w:r w:rsidRPr="00AF1039">
              <w:rPr>
                <w:sz w:val="24"/>
              </w:rPr>
              <w:t>звонки</w:t>
            </w:r>
            <w:r w:rsidRPr="00AF1039">
              <w:rPr>
                <w:spacing w:val="-2"/>
                <w:sz w:val="24"/>
              </w:rPr>
              <w:t xml:space="preserve"> </w:t>
            </w:r>
            <w:r w:rsidRPr="00AF1039">
              <w:rPr>
                <w:sz w:val="24"/>
              </w:rPr>
              <w:t>и</w:t>
            </w:r>
            <w:r w:rsidRPr="00AF1039">
              <w:rPr>
                <w:spacing w:val="-5"/>
                <w:sz w:val="24"/>
              </w:rPr>
              <w:t xml:space="preserve"> </w:t>
            </w:r>
            <w:r w:rsidRPr="00AF1039">
              <w:rPr>
                <w:sz w:val="24"/>
              </w:rPr>
              <w:t>запросы</w:t>
            </w:r>
            <w:r w:rsidRPr="00AF1039">
              <w:rPr>
                <w:spacing w:val="-1"/>
                <w:sz w:val="24"/>
              </w:rPr>
              <w:t xml:space="preserve"> </w:t>
            </w:r>
            <w:r w:rsidRPr="00AF1039">
              <w:rPr>
                <w:sz w:val="24"/>
              </w:rPr>
              <w:t>потребителей.</w:t>
            </w:r>
          </w:p>
          <w:p w14:paraId="71EAF015" w14:textId="77777777" w:rsidR="00AF1039" w:rsidRPr="00AF1039" w:rsidRDefault="00AF1039" w:rsidP="00AF1039">
            <w:pPr>
              <w:widowControl w:val="0"/>
              <w:numPr>
                <w:ilvl w:val="0"/>
                <w:numId w:val="29"/>
              </w:numPr>
              <w:tabs>
                <w:tab w:val="left" w:pos="286"/>
              </w:tabs>
              <w:autoSpaceDE w:val="0"/>
              <w:autoSpaceDN w:val="0"/>
              <w:ind w:right="-15"/>
              <w:jc w:val="both"/>
              <w:rPr>
                <w:sz w:val="24"/>
              </w:rPr>
            </w:pPr>
            <w:r w:rsidRPr="00AF1039">
              <w:rPr>
                <w:sz w:val="24"/>
              </w:rPr>
              <w:t>Пользоваться</w:t>
            </w:r>
            <w:r w:rsidRPr="00AF1039">
              <w:rPr>
                <w:spacing w:val="1"/>
                <w:sz w:val="24"/>
              </w:rPr>
              <w:t xml:space="preserve"> </w:t>
            </w:r>
            <w:r w:rsidRPr="00AF1039">
              <w:rPr>
                <w:sz w:val="24"/>
              </w:rPr>
              <w:t>персональным</w:t>
            </w:r>
            <w:r w:rsidRPr="00AF1039">
              <w:rPr>
                <w:spacing w:val="1"/>
                <w:sz w:val="24"/>
              </w:rPr>
              <w:t xml:space="preserve"> </w:t>
            </w:r>
            <w:r w:rsidRPr="00AF1039">
              <w:rPr>
                <w:sz w:val="24"/>
              </w:rPr>
              <w:t>компьютером</w:t>
            </w:r>
            <w:r w:rsidRPr="00AF1039">
              <w:rPr>
                <w:spacing w:val="1"/>
                <w:sz w:val="24"/>
              </w:rPr>
              <w:t xml:space="preserve"> </w:t>
            </w:r>
            <w:r w:rsidRPr="00AF1039">
              <w:rPr>
                <w:sz w:val="24"/>
              </w:rPr>
              <w:t>и</w:t>
            </w:r>
            <w:r w:rsidRPr="00AF1039">
              <w:rPr>
                <w:spacing w:val="-57"/>
                <w:sz w:val="24"/>
              </w:rPr>
              <w:t xml:space="preserve"> </w:t>
            </w:r>
            <w:r w:rsidRPr="00AF1039">
              <w:rPr>
                <w:sz w:val="24"/>
              </w:rPr>
              <w:t>офисной</w:t>
            </w:r>
            <w:r w:rsidRPr="00AF1039">
              <w:rPr>
                <w:spacing w:val="-4"/>
                <w:sz w:val="24"/>
              </w:rPr>
              <w:t xml:space="preserve"> </w:t>
            </w:r>
            <w:r w:rsidRPr="00AF1039">
              <w:rPr>
                <w:sz w:val="24"/>
              </w:rPr>
              <w:t>техникой.</w:t>
            </w:r>
          </w:p>
          <w:p w14:paraId="5D09481E" w14:textId="77777777" w:rsidR="00AF1039" w:rsidRPr="00AF1039" w:rsidRDefault="00AF1039" w:rsidP="00AF1039">
            <w:pPr>
              <w:widowControl w:val="0"/>
              <w:numPr>
                <w:ilvl w:val="0"/>
                <w:numId w:val="29"/>
              </w:numPr>
              <w:tabs>
                <w:tab w:val="left" w:pos="286"/>
              </w:tabs>
              <w:autoSpaceDE w:val="0"/>
              <w:autoSpaceDN w:val="0"/>
              <w:ind w:right="-15"/>
              <w:jc w:val="both"/>
              <w:rPr>
                <w:sz w:val="24"/>
              </w:rPr>
            </w:pPr>
            <w:r w:rsidRPr="00AF1039">
              <w:rPr>
                <w:sz w:val="24"/>
              </w:rPr>
              <w:t>Корректно</w:t>
            </w:r>
            <w:r w:rsidRPr="00AF1039">
              <w:rPr>
                <w:spacing w:val="1"/>
                <w:sz w:val="24"/>
              </w:rPr>
              <w:t xml:space="preserve"> </w:t>
            </w:r>
            <w:r w:rsidRPr="00AF1039">
              <w:rPr>
                <w:sz w:val="24"/>
              </w:rPr>
              <w:t>вести</w:t>
            </w:r>
            <w:r w:rsidRPr="00AF1039">
              <w:rPr>
                <w:spacing w:val="1"/>
                <w:sz w:val="24"/>
              </w:rPr>
              <w:t xml:space="preserve"> </w:t>
            </w:r>
            <w:r w:rsidRPr="00AF1039">
              <w:rPr>
                <w:sz w:val="24"/>
              </w:rPr>
              <w:t>и</w:t>
            </w:r>
            <w:r w:rsidRPr="00AF1039">
              <w:rPr>
                <w:spacing w:val="1"/>
                <w:sz w:val="24"/>
              </w:rPr>
              <w:t xml:space="preserve"> </w:t>
            </w:r>
            <w:r w:rsidRPr="00AF1039">
              <w:rPr>
                <w:sz w:val="24"/>
              </w:rPr>
              <w:t>актуализировать</w:t>
            </w:r>
            <w:r w:rsidRPr="00AF1039">
              <w:rPr>
                <w:spacing w:val="61"/>
                <w:sz w:val="24"/>
              </w:rPr>
              <w:t xml:space="preserve"> </w:t>
            </w:r>
            <w:r w:rsidRPr="00AF1039">
              <w:rPr>
                <w:sz w:val="24"/>
              </w:rPr>
              <w:t>базу</w:t>
            </w:r>
            <w:r w:rsidRPr="00AF1039">
              <w:rPr>
                <w:spacing w:val="1"/>
                <w:sz w:val="24"/>
              </w:rPr>
              <w:t xml:space="preserve"> </w:t>
            </w:r>
            <w:r w:rsidRPr="00AF1039">
              <w:rPr>
                <w:sz w:val="24"/>
              </w:rPr>
              <w:t>данных</w:t>
            </w:r>
            <w:r w:rsidRPr="00AF1039">
              <w:rPr>
                <w:spacing w:val="-5"/>
                <w:sz w:val="24"/>
              </w:rPr>
              <w:t xml:space="preserve"> </w:t>
            </w:r>
            <w:r w:rsidRPr="00AF1039">
              <w:rPr>
                <w:sz w:val="24"/>
              </w:rPr>
              <w:t>потребителей-клиентов</w:t>
            </w:r>
            <w:r w:rsidRPr="00AF1039">
              <w:rPr>
                <w:spacing w:val="-4"/>
                <w:sz w:val="24"/>
              </w:rPr>
              <w:t xml:space="preserve"> </w:t>
            </w:r>
            <w:r w:rsidRPr="00AF1039">
              <w:rPr>
                <w:sz w:val="24"/>
              </w:rPr>
              <w:t>организации.</w:t>
            </w:r>
          </w:p>
          <w:p w14:paraId="482095B8" w14:textId="77777777" w:rsidR="00AF1039" w:rsidRPr="00AF1039" w:rsidRDefault="00AF1039" w:rsidP="00AF1039">
            <w:pPr>
              <w:widowControl w:val="0"/>
              <w:numPr>
                <w:ilvl w:val="0"/>
                <w:numId w:val="29"/>
              </w:numPr>
              <w:tabs>
                <w:tab w:val="left" w:pos="286"/>
              </w:tabs>
              <w:autoSpaceDE w:val="0"/>
              <w:autoSpaceDN w:val="0"/>
              <w:spacing w:before="6"/>
              <w:ind w:right="-15"/>
              <w:jc w:val="both"/>
              <w:rPr>
                <w:sz w:val="24"/>
              </w:rPr>
            </w:pPr>
            <w:r w:rsidRPr="00AF1039">
              <w:rPr>
                <w:sz w:val="24"/>
              </w:rPr>
              <w:t>Осуществлять</w:t>
            </w:r>
            <w:r w:rsidRPr="00AF1039">
              <w:rPr>
                <w:spacing w:val="1"/>
                <w:sz w:val="24"/>
              </w:rPr>
              <w:t xml:space="preserve"> </w:t>
            </w:r>
            <w:r w:rsidRPr="00AF1039">
              <w:rPr>
                <w:sz w:val="24"/>
              </w:rPr>
              <w:t>письменную</w:t>
            </w:r>
            <w:r w:rsidRPr="00AF1039">
              <w:rPr>
                <w:spacing w:val="1"/>
                <w:sz w:val="24"/>
              </w:rPr>
              <w:t xml:space="preserve"> </w:t>
            </w:r>
            <w:r w:rsidRPr="00AF1039">
              <w:rPr>
                <w:sz w:val="24"/>
              </w:rPr>
              <w:t>и</w:t>
            </w:r>
            <w:r w:rsidRPr="00AF1039">
              <w:rPr>
                <w:spacing w:val="1"/>
                <w:sz w:val="24"/>
              </w:rPr>
              <w:t xml:space="preserve"> </w:t>
            </w:r>
            <w:r w:rsidRPr="00AF1039">
              <w:rPr>
                <w:sz w:val="24"/>
              </w:rPr>
              <w:t>устную</w:t>
            </w:r>
            <w:r w:rsidRPr="00AF1039">
              <w:rPr>
                <w:spacing w:val="1"/>
                <w:sz w:val="24"/>
              </w:rPr>
              <w:t xml:space="preserve"> </w:t>
            </w:r>
            <w:r w:rsidRPr="00AF1039">
              <w:rPr>
                <w:sz w:val="24"/>
              </w:rPr>
              <w:t>коммуникацию с потребителями в соответствии</w:t>
            </w:r>
            <w:r w:rsidRPr="00AF1039">
              <w:rPr>
                <w:spacing w:val="-57"/>
                <w:sz w:val="24"/>
              </w:rPr>
              <w:t xml:space="preserve"> </w:t>
            </w:r>
            <w:r w:rsidRPr="00AF1039">
              <w:rPr>
                <w:sz w:val="24"/>
              </w:rPr>
              <w:t>со</w:t>
            </w:r>
            <w:r w:rsidRPr="00AF1039">
              <w:rPr>
                <w:spacing w:val="-1"/>
                <w:sz w:val="24"/>
              </w:rPr>
              <w:t xml:space="preserve"> </w:t>
            </w:r>
            <w:r w:rsidRPr="00AF1039">
              <w:rPr>
                <w:sz w:val="24"/>
              </w:rPr>
              <w:t>стандартами</w:t>
            </w:r>
            <w:r w:rsidRPr="00AF1039">
              <w:rPr>
                <w:spacing w:val="1"/>
                <w:sz w:val="24"/>
              </w:rPr>
              <w:t xml:space="preserve"> </w:t>
            </w:r>
            <w:r w:rsidRPr="00AF1039">
              <w:rPr>
                <w:sz w:val="24"/>
              </w:rPr>
              <w:t>деловой</w:t>
            </w:r>
            <w:r w:rsidRPr="00AF1039">
              <w:rPr>
                <w:spacing w:val="1"/>
                <w:sz w:val="24"/>
              </w:rPr>
              <w:t xml:space="preserve"> </w:t>
            </w:r>
            <w:r w:rsidRPr="00AF1039">
              <w:rPr>
                <w:sz w:val="24"/>
              </w:rPr>
              <w:t>коммуникации.</w:t>
            </w:r>
          </w:p>
          <w:p w14:paraId="251C801F" w14:textId="77777777" w:rsidR="00AF1039" w:rsidRPr="00AF1039" w:rsidRDefault="00AF1039" w:rsidP="00AF1039">
            <w:pPr>
              <w:widowControl w:val="0"/>
              <w:numPr>
                <w:ilvl w:val="0"/>
                <w:numId w:val="29"/>
              </w:numPr>
              <w:tabs>
                <w:tab w:val="left" w:pos="286"/>
              </w:tabs>
              <w:autoSpaceDE w:val="0"/>
              <w:autoSpaceDN w:val="0"/>
              <w:spacing w:before="8"/>
              <w:ind w:right="-15"/>
              <w:jc w:val="both"/>
              <w:rPr>
                <w:sz w:val="24"/>
              </w:rPr>
            </w:pPr>
            <w:r w:rsidRPr="00AF1039">
              <w:rPr>
                <w:sz w:val="24"/>
              </w:rPr>
              <w:t>Находить и использовать открытые источники</w:t>
            </w:r>
            <w:r w:rsidRPr="00AF1039">
              <w:rPr>
                <w:spacing w:val="1"/>
                <w:sz w:val="24"/>
              </w:rPr>
              <w:t xml:space="preserve"> </w:t>
            </w:r>
            <w:r w:rsidRPr="00AF1039">
              <w:rPr>
                <w:sz w:val="24"/>
              </w:rPr>
              <w:t>информации для расширения клиентской базы</w:t>
            </w:r>
            <w:r w:rsidRPr="00AF1039">
              <w:rPr>
                <w:spacing w:val="1"/>
                <w:sz w:val="24"/>
              </w:rPr>
              <w:t xml:space="preserve"> </w:t>
            </w:r>
            <w:r w:rsidRPr="00AF1039">
              <w:rPr>
                <w:sz w:val="24"/>
              </w:rPr>
              <w:t>организации.</w:t>
            </w:r>
          </w:p>
          <w:p w14:paraId="516BFBA7" w14:textId="77777777" w:rsidR="00AF1039" w:rsidRPr="00AF1039" w:rsidRDefault="00AF1039" w:rsidP="00AF1039">
            <w:pPr>
              <w:widowControl w:val="0"/>
              <w:numPr>
                <w:ilvl w:val="0"/>
                <w:numId w:val="29"/>
              </w:numPr>
              <w:tabs>
                <w:tab w:val="left" w:pos="286"/>
              </w:tabs>
              <w:autoSpaceDE w:val="0"/>
              <w:autoSpaceDN w:val="0"/>
              <w:spacing w:before="5"/>
              <w:ind w:right="-15"/>
              <w:jc w:val="both"/>
              <w:rPr>
                <w:sz w:val="24"/>
              </w:rPr>
            </w:pPr>
            <w:r w:rsidRPr="00AF1039">
              <w:rPr>
                <w:sz w:val="24"/>
              </w:rPr>
              <w:t>На доступном языке проводить консультацию</w:t>
            </w:r>
            <w:r w:rsidRPr="00AF1039">
              <w:rPr>
                <w:spacing w:val="1"/>
                <w:sz w:val="24"/>
              </w:rPr>
              <w:t xml:space="preserve"> </w:t>
            </w:r>
            <w:r w:rsidRPr="00AF1039">
              <w:rPr>
                <w:sz w:val="24"/>
              </w:rPr>
              <w:lastRenderedPageBreak/>
              <w:t>потребителей</w:t>
            </w:r>
            <w:r w:rsidRPr="00AF1039">
              <w:rPr>
                <w:spacing w:val="1"/>
                <w:sz w:val="24"/>
              </w:rPr>
              <w:t xml:space="preserve"> </w:t>
            </w:r>
            <w:r w:rsidRPr="00AF1039">
              <w:rPr>
                <w:sz w:val="24"/>
              </w:rPr>
              <w:t>по</w:t>
            </w:r>
            <w:r w:rsidRPr="00AF1039">
              <w:rPr>
                <w:spacing w:val="1"/>
                <w:sz w:val="24"/>
              </w:rPr>
              <w:t xml:space="preserve"> </w:t>
            </w:r>
            <w:r w:rsidRPr="00AF1039">
              <w:rPr>
                <w:sz w:val="24"/>
              </w:rPr>
              <w:t>вопросам</w:t>
            </w:r>
            <w:r w:rsidRPr="00AF1039">
              <w:rPr>
                <w:spacing w:val="1"/>
                <w:sz w:val="24"/>
              </w:rPr>
              <w:t xml:space="preserve"> </w:t>
            </w:r>
            <w:r w:rsidRPr="00AF1039">
              <w:rPr>
                <w:sz w:val="24"/>
              </w:rPr>
              <w:t>безопасной</w:t>
            </w:r>
            <w:r w:rsidRPr="00AF1039">
              <w:rPr>
                <w:spacing w:val="1"/>
                <w:sz w:val="24"/>
              </w:rPr>
              <w:t xml:space="preserve"> </w:t>
            </w:r>
            <w:r w:rsidRPr="00AF1039">
              <w:rPr>
                <w:sz w:val="24"/>
              </w:rPr>
              <w:t>эксплуатации</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57"/>
                <w:sz w:val="24"/>
              </w:rPr>
              <w:t xml:space="preserve"> </w:t>
            </w:r>
            <w:r w:rsidRPr="00AF1039">
              <w:rPr>
                <w:sz w:val="24"/>
              </w:rPr>
              <w:t>компонентов.</w:t>
            </w:r>
          </w:p>
          <w:p w14:paraId="36A22011" w14:textId="77777777" w:rsidR="00AF1039" w:rsidRPr="00AF1039" w:rsidRDefault="00AF1039" w:rsidP="00AF1039">
            <w:pPr>
              <w:widowControl w:val="0"/>
              <w:autoSpaceDE w:val="0"/>
              <w:autoSpaceDN w:val="0"/>
              <w:ind w:left="110"/>
              <w:jc w:val="both"/>
              <w:rPr>
                <w:sz w:val="24"/>
              </w:rPr>
            </w:pPr>
            <w:r w:rsidRPr="00AF1039">
              <w:rPr>
                <w:sz w:val="24"/>
              </w:rPr>
              <w:t>- Выявлять</w:t>
            </w:r>
            <w:r w:rsidRPr="00AF1039">
              <w:rPr>
                <w:spacing w:val="2"/>
                <w:sz w:val="24"/>
              </w:rPr>
              <w:t xml:space="preserve"> </w:t>
            </w:r>
            <w:r w:rsidRPr="00AF1039">
              <w:rPr>
                <w:sz w:val="24"/>
              </w:rPr>
              <w:t>потребности</w:t>
            </w:r>
            <w:r w:rsidRPr="00AF1039">
              <w:rPr>
                <w:spacing w:val="1"/>
                <w:sz w:val="24"/>
              </w:rPr>
              <w:t xml:space="preserve"> </w:t>
            </w:r>
            <w:r w:rsidRPr="00AF1039">
              <w:rPr>
                <w:sz w:val="24"/>
              </w:rPr>
              <w:t>потребителей</w:t>
            </w:r>
            <w:r w:rsidRPr="00AF1039">
              <w:rPr>
                <w:spacing w:val="3"/>
                <w:sz w:val="24"/>
              </w:rPr>
              <w:t xml:space="preserve"> </w:t>
            </w:r>
            <w:r w:rsidRPr="00AF1039">
              <w:rPr>
                <w:sz w:val="24"/>
              </w:rPr>
              <w:t>в</w:t>
            </w:r>
            <w:r w:rsidRPr="00AF1039">
              <w:rPr>
                <w:spacing w:val="6"/>
                <w:sz w:val="24"/>
              </w:rPr>
              <w:t xml:space="preserve"> </w:t>
            </w:r>
            <w:r w:rsidRPr="00AF1039">
              <w:rPr>
                <w:sz w:val="24"/>
              </w:rPr>
              <w:t>услугах</w:t>
            </w:r>
            <w:r w:rsidRPr="00AF1039">
              <w:rPr>
                <w:sz w:val="22"/>
              </w:rPr>
              <w:t xml:space="preserve"> </w:t>
            </w:r>
            <w:r w:rsidRPr="00AF1039">
              <w:rPr>
                <w:sz w:val="24"/>
              </w:rPr>
              <w:t xml:space="preserve">по  </w:t>
            </w:r>
            <w:r w:rsidRPr="00AF1039">
              <w:rPr>
                <w:spacing w:val="46"/>
                <w:sz w:val="24"/>
              </w:rPr>
              <w:t xml:space="preserve"> </w:t>
            </w:r>
            <w:r w:rsidRPr="00AF1039">
              <w:rPr>
                <w:sz w:val="24"/>
              </w:rPr>
              <w:t xml:space="preserve">техническому  </w:t>
            </w:r>
            <w:r w:rsidRPr="00AF1039">
              <w:rPr>
                <w:spacing w:val="44"/>
                <w:sz w:val="24"/>
              </w:rPr>
              <w:t xml:space="preserve"> </w:t>
            </w:r>
            <w:r w:rsidRPr="00AF1039">
              <w:rPr>
                <w:sz w:val="24"/>
              </w:rPr>
              <w:t xml:space="preserve">обслуживанию  </w:t>
            </w:r>
            <w:r w:rsidRPr="00AF1039">
              <w:rPr>
                <w:spacing w:val="50"/>
                <w:sz w:val="24"/>
              </w:rPr>
              <w:t xml:space="preserve"> </w:t>
            </w:r>
            <w:r w:rsidRPr="00AF1039">
              <w:rPr>
                <w:sz w:val="24"/>
              </w:rPr>
              <w:t xml:space="preserve">и  </w:t>
            </w:r>
            <w:r w:rsidRPr="00AF1039">
              <w:rPr>
                <w:spacing w:val="47"/>
                <w:sz w:val="24"/>
              </w:rPr>
              <w:t xml:space="preserve"> </w:t>
            </w:r>
            <w:r w:rsidRPr="00AF1039">
              <w:rPr>
                <w:sz w:val="24"/>
              </w:rPr>
              <w:t>ремонту</w:t>
            </w:r>
          </w:p>
          <w:p w14:paraId="04B50352" w14:textId="77777777" w:rsidR="00AF1039" w:rsidRPr="00AF1039" w:rsidRDefault="00AF1039" w:rsidP="00AF1039">
            <w:pPr>
              <w:widowControl w:val="0"/>
              <w:autoSpaceDE w:val="0"/>
              <w:autoSpaceDN w:val="0"/>
              <w:ind w:left="110" w:right="-15"/>
              <w:jc w:val="both"/>
              <w:rPr>
                <w:sz w:val="24"/>
              </w:rPr>
            </w:pP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r w:rsidRPr="00AF1039">
              <w:rPr>
                <w:spacing w:val="1"/>
                <w:sz w:val="24"/>
              </w:rPr>
              <w:t xml:space="preserve"> </w:t>
            </w:r>
            <w:r w:rsidRPr="00AF1039">
              <w:rPr>
                <w:sz w:val="24"/>
              </w:rPr>
              <w:t>и</w:t>
            </w:r>
            <w:r w:rsidRPr="00AF1039">
              <w:rPr>
                <w:spacing w:val="-57"/>
                <w:sz w:val="24"/>
              </w:rPr>
              <w:t xml:space="preserve"> </w:t>
            </w:r>
            <w:r w:rsidRPr="00AF1039">
              <w:rPr>
                <w:sz w:val="24"/>
              </w:rPr>
              <w:t>уметь</w:t>
            </w:r>
            <w:r w:rsidRPr="00AF1039">
              <w:rPr>
                <w:spacing w:val="1"/>
                <w:sz w:val="24"/>
              </w:rPr>
              <w:t xml:space="preserve"> </w:t>
            </w:r>
            <w:r w:rsidRPr="00AF1039">
              <w:rPr>
                <w:sz w:val="24"/>
              </w:rPr>
              <w:t>презентовать</w:t>
            </w:r>
            <w:r w:rsidRPr="00AF1039">
              <w:rPr>
                <w:spacing w:val="1"/>
                <w:sz w:val="24"/>
              </w:rPr>
              <w:t xml:space="preserve"> </w:t>
            </w:r>
            <w:r w:rsidRPr="00AF1039">
              <w:rPr>
                <w:sz w:val="24"/>
              </w:rPr>
              <w:t>оказываемые</w:t>
            </w:r>
            <w:r w:rsidRPr="00AF1039">
              <w:rPr>
                <w:spacing w:val="1"/>
                <w:sz w:val="24"/>
              </w:rPr>
              <w:t xml:space="preserve"> </w:t>
            </w:r>
            <w:r w:rsidRPr="00AF1039">
              <w:rPr>
                <w:sz w:val="24"/>
              </w:rPr>
              <w:t>организацией</w:t>
            </w:r>
            <w:r w:rsidRPr="00AF1039">
              <w:rPr>
                <w:spacing w:val="1"/>
                <w:sz w:val="24"/>
              </w:rPr>
              <w:t xml:space="preserve"> </w:t>
            </w:r>
            <w:r w:rsidRPr="00AF1039">
              <w:rPr>
                <w:sz w:val="24"/>
              </w:rPr>
              <w:t>услуги</w:t>
            </w:r>
            <w:r w:rsidRPr="00AF1039">
              <w:rPr>
                <w:spacing w:val="1"/>
                <w:sz w:val="24"/>
              </w:rPr>
              <w:t xml:space="preserve"> </w:t>
            </w:r>
            <w:r w:rsidRPr="00AF1039">
              <w:rPr>
                <w:sz w:val="24"/>
              </w:rPr>
              <w:t>с</w:t>
            </w:r>
            <w:r w:rsidRPr="00AF1039">
              <w:rPr>
                <w:spacing w:val="1"/>
                <w:sz w:val="24"/>
              </w:rPr>
              <w:t xml:space="preserve"> </w:t>
            </w:r>
            <w:r w:rsidRPr="00AF1039">
              <w:rPr>
                <w:sz w:val="24"/>
              </w:rPr>
              <w:t>точки</w:t>
            </w:r>
            <w:r w:rsidRPr="00AF1039">
              <w:rPr>
                <w:spacing w:val="1"/>
                <w:sz w:val="24"/>
              </w:rPr>
              <w:t xml:space="preserve"> </w:t>
            </w:r>
            <w:r w:rsidRPr="00AF1039">
              <w:rPr>
                <w:sz w:val="24"/>
              </w:rPr>
              <w:t>зрения</w:t>
            </w:r>
            <w:r w:rsidRPr="00AF1039">
              <w:rPr>
                <w:spacing w:val="1"/>
                <w:sz w:val="24"/>
              </w:rPr>
              <w:t xml:space="preserve"> </w:t>
            </w:r>
            <w:r w:rsidRPr="00AF1039">
              <w:rPr>
                <w:sz w:val="24"/>
              </w:rPr>
              <w:t>пользы</w:t>
            </w:r>
            <w:r w:rsidRPr="00AF1039">
              <w:rPr>
                <w:spacing w:val="1"/>
                <w:sz w:val="24"/>
              </w:rPr>
              <w:t xml:space="preserve"> </w:t>
            </w:r>
            <w:r w:rsidRPr="00AF1039">
              <w:rPr>
                <w:sz w:val="24"/>
              </w:rPr>
              <w:t>и</w:t>
            </w:r>
            <w:r w:rsidRPr="00AF1039">
              <w:rPr>
                <w:spacing w:val="1"/>
                <w:sz w:val="24"/>
              </w:rPr>
              <w:t xml:space="preserve"> </w:t>
            </w:r>
            <w:r w:rsidRPr="00AF1039">
              <w:rPr>
                <w:sz w:val="24"/>
              </w:rPr>
              <w:t>выгоды</w:t>
            </w:r>
            <w:r w:rsidRPr="00AF1039">
              <w:rPr>
                <w:spacing w:val="1"/>
                <w:sz w:val="24"/>
              </w:rPr>
              <w:t xml:space="preserve"> </w:t>
            </w:r>
            <w:r w:rsidRPr="00AF1039">
              <w:rPr>
                <w:sz w:val="24"/>
              </w:rPr>
              <w:t>для</w:t>
            </w:r>
            <w:r w:rsidRPr="00AF1039">
              <w:rPr>
                <w:spacing w:val="1"/>
                <w:sz w:val="24"/>
              </w:rPr>
              <w:t xml:space="preserve"> </w:t>
            </w:r>
            <w:r w:rsidRPr="00AF1039">
              <w:rPr>
                <w:sz w:val="24"/>
              </w:rPr>
              <w:t>потребителя.</w:t>
            </w:r>
          </w:p>
          <w:p w14:paraId="2F4D1DC8" w14:textId="77777777" w:rsidR="00AF1039" w:rsidRPr="00AF1039" w:rsidRDefault="00AF1039" w:rsidP="00AF1039">
            <w:pPr>
              <w:widowControl w:val="0"/>
              <w:numPr>
                <w:ilvl w:val="0"/>
                <w:numId w:val="30"/>
              </w:numPr>
              <w:tabs>
                <w:tab w:val="left" w:pos="286"/>
              </w:tabs>
              <w:autoSpaceDE w:val="0"/>
              <w:autoSpaceDN w:val="0"/>
              <w:spacing w:before="2"/>
              <w:ind w:hanging="222"/>
              <w:jc w:val="both"/>
              <w:rPr>
                <w:sz w:val="24"/>
              </w:rPr>
            </w:pPr>
            <w:r w:rsidRPr="00AF1039">
              <w:rPr>
                <w:sz w:val="24"/>
              </w:rPr>
              <w:t>Работать</w:t>
            </w:r>
            <w:r w:rsidRPr="00AF1039">
              <w:rPr>
                <w:spacing w:val="-2"/>
                <w:sz w:val="24"/>
              </w:rPr>
              <w:t xml:space="preserve"> </w:t>
            </w:r>
            <w:r w:rsidRPr="00AF1039">
              <w:rPr>
                <w:sz w:val="24"/>
              </w:rPr>
              <w:t>с</w:t>
            </w:r>
            <w:r w:rsidRPr="00AF1039">
              <w:rPr>
                <w:spacing w:val="-7"/>
                <w:sz w:val="24"/>
              </w:rPr>
              <w:t xml:space="preserve"> </w:t>
            </w:r>
            <w:r w:rsidRPr="00AF1039">
              <w:rPr>
                <w:sz w:val="24"/>
              </w:rPr>
              <w:t>рекламациями</w:t>
            </w:r>
            <w:r w:rsidRPr="00AF1039">
              <w:rPr>
                <w:spacing w:val="-4"/>
                <w:sz w:val="24"/>
              </w:rPr>
              <w:t xml:space="preserve"> </w:t>
            </w:r>
            <w:r w:rsidRPr="00AF1039">
              <w:rPr>
                <w:sz w:val="24"/>
              </w:rPr>
              <w:t>потребителей.</w:t>
            </w:r>
          </w:p>
          <w:p w14:paraId="3C7C55F3" w14:textId="77777777" w:rsidR="00AF1039" w:rsidRPr="00AF1039" w:rsidRDefault="00AF1039" w:rsidP="00AF1039">
            <w:pPr>
              <w:widowControl w:val="0"/>
              <w:numPr>
                <w:ilvl w:val="0"/>
                <w:numId w:val="30"/>
              </w:numPr>
              <w:tabs>
                <w:tab w:val="left" w:pos="286"/>
                <w:tab w:val="left" w:pos="2220"/>
                <w:tab w:val="left" w:pos="3965"/>
                <w:tab w:val="left" w:pos="4570"/>
              </w:tabs>
              <w:autoSpaceDE w:val="0"/>
              <w:autoSpaceDN w:val="0"/>
              <w:ind w:right="-15"/>
              <w:rPr>
                <w:sz w:val="24"/>
              </w:rPr>
            </w:pPr>
            <w:r w:rsidRPr="00AF1039">
              <w:rPr>
                <w:sz w:val="24"/>
              </w:rPr>
              <w:t>Осуществлять</w:t>
            </w:r>
            <w:r w:rsidRPr="00AF1039">
              <w:rPr>
                <w:sz w:val="24"/>
              </w:rPr>
              <w:tab/>
              <w:t>телефонную</w:t>
            </w:r>
            <w:r w:rsidRPr="00AF1039">
              <w:rPr>
                <w:sz w:val="24"/>
              </w:rPr>
              <w:tab/>
              <w:t>и</w:t>
            </w:r>
            <w:r w:rsidRPr="00AF1039">
              <w:rPr>
                <w:sz w:val="24"/>
              </w:rPr>
              <w:tab/>
              <w:t>очную</w:t>
            </w:r>
            <w:r w:rsidRPr="00AF1039">
              <w:rPr>
                <w:spacing w:val="-57"/>
                <w:sz w:val="24"/>
              </w:rPr>
              <w:t xml:space="preserve"> </w:t>
            </w:r>
            <w:r w:rsidRPr="00AF1039">
              <w:rPr>
                <w:sz w:val="24"/>
              </w:rPr>
              <w:t>коммуникацию</w:t>
            </w:r>
            <w:r w:rsidRPr="00AF1039">
              <w:rPr>
                <w:spacing w:val="2"/>
                <w:sz w:val="24"/>
              </w:rPr>
              <w:t xml:space="preserve"> </w:t>
            </w:r>
            <w:r w:rsidRPr="00AF1039">
              <w:rPr>
                <w:sz w:val="24"/>
              </w:rPr>
              <w:t>с</w:t>
            </w:r>
            <w:r w:rsidRPr="00AF1039">
              <w:rPr>
                <w:spacing w:val="-2"/>
                <w:sz w:val="24"/>
              </w:rPr>
              <w:t xml:space="preserve"> </w:t>
            </w:r>
            <w:r w:rsidRPr="00AF1039">
              <w:rPr>
                <w:sz w:val="24"/>
              </w:rPr>
              <w:t>потребителем</w:t>
            </w:r>
            <w:r w:rsidRPr="00AF1039">
              <w:rPr>
                <w:spacing w:val="1"/>
                <w:sz w:val="24"/>
              </w:rPr>
              <w:t xml:space="preserve"> </w:t>
            </w:r>
            <w:r w:rsidRPr="00AF1039">
              <w:rPr>
                <w:sz w:val="24"/>
              </w:rPr>
              <w:t>в</w:t>
            </w:r>
            <w:r w:rsidRPr="00AF1039">
              <w:rPr>
                <w:spacing w:val="-2"/>
                <w:sz w:val="24"/>
              </w:rPr>
              <w:t xml:space="preserve"> </w:t>
            </w:r>
            <w:r w:rsidRPr="00AF1039">
              <w:rPr>
                <w:sz w:val="24"/>
              </w:rPr>
              <w:t>конфликтной</w:t>
            </w:r>
          </w:p>
          <w:p w14:paraId="08FA3262"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ситуации</w:t>
            </w:r>
          </w:p>
        </w:tc>
      </w:tr>
      <w:tr w:rsidR="00AF1039" w:rsidRPr="00AF1039" w14:paraId="740BDBA3" w14:textId="77777777" w:rsidTr="009A4CD5">
        <w:trPr>
          <w:trHeight w:val="940"/>
        </w:trPr>
        <w:tc>
          <w:tcPr>
            <w:tcW w:w="1526" w:type="dxa"/>
            <w:vMerge/>
          </w:tcPr>
          <w:p w14:paraId="15B40E14"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378CD914" w14:textId="77777777" w:rsidR="00AF1039" w:rsidRPr="00AF1039" w:rsidRDefault="00AF1039" w:rsidP="00AF1039">
            <w:pPr>
              <w:suppressAutoHyphens/>
              <w:autoSpaceDN w:val="0"/>
              <w:jc w:val="both"/>
              <w:textAlignment w:val="baseline"/>
              <w:rPr>
                <w:kern w:val="3"/>
                <w:sz w:val="24"/>
                <w:szCs w:val="24"/>
              </w:rPr>
            </w:pPr>
          </w:p>
        </w:tc>
        <w:tc>
          <w:tcPr>
            <w:tcW w:w="5851" w:type="dxa"/>
          </w:tcPr>
          <w:p w14:paraId="3170A201" w14:textId="77777777" w:rsidR="00AF1039" w:rsidRPr="00AF1039" w:rsidRDefault="00AF1039" w:rsidP="00AF1039">
            <w:pPr>
              <w:suppressAutoHyphens/>
              <w:autoSpaceDN w:val="0"/>
              <w:jc w:val="both"/>
              <w:textAlignment w:val="baseline"/>
              <w:rPr>
                <w:kern w:val="3"/>
                <w:sz w:val="24"/>
                <w:szCs w:val="24"/>
              </w:rPr>
            </w:pPr>
            <w:r w:rsidRPr="00AF1039">
              <w:rPr>
                <w:b/>
                <w:kern w:val="3"/>
                <w:sz w:val="24"/>
                <w:szCs w:val="28"/>
              </w:rPr>
              <w:t xml:space="preserve">Знания: </w:t>
            </w:r>
          </w:p>
          <w:p w14:paraId="4903D854" w14:textId="77777777" w:rsidR="00AF1039" w:rsidRPr="00AF1039" w:rsidRDefault="00AF1039" w:rsidP="00AF1039">
            <w:pPr>
              <w:widowControl w:val="0"/>
              <w:numPr>
                <w:ilvl w:val="0"/>
                <w:numId w:val="31"/>
              </w:numPr>
              <w:tabs>
                <w:tab w:val="left" w:pos="286"/>
              </w:tabs>
              <w:autoSpaceDE w:val="0"/>
              <w:autoSpaceDN w:val="0"/>
              <w:ind w:right="-15"/>
              <w:jc w:val="both"/>
              <w:rPr>
                <w:sz w:val="24"/>
              </w:rPr>
            </w:pPr>
            <w:r w:rsidRPr="00AF1039">
              <w:rPr>
                <w:sz w:val="24"/>
              </w:rPr>
              <w:t>Законодательство</w:t>
            </w:r>
            <w:r w:rsidRPr="00AF1039">
              <w:rPr>
                <w:spacing w:val="1"/>
                <w:sz w:val="24"/>
              </w:rPr>
              <w:t xml:space="preserve"> </w:t>
            </w:r>
            <w:r w:rsidRPr="00AF1039">
              <w:rPr>
                <w:sz w:val="24"/>
              </w:rPr>
              <w:t>Российской</w:t>
            </w:r>
            <w:r w:rsidRPr="00AF1039">
              <w:rPr>
                <w:spacing w:val="1"/>
                <w:sz w:val="24"/>
              </w:rPr>
              <w:t xml:space="preserve"> </w:t>
            </w:r>
            <w:r w:rsidRPr="00AF1039">
              <w:rPr>
                <w:sz w:val="24"/>
              </w:rPr>
              <w:t>Федерации</w:t>
            </w:r>
            <w:r w:rsidRPr="00AF1039">
              <w:rPr>
                <w:spacing w:val="1"/>
                <w:sz w:val="24"/>
              </w:rPr>
              <w:t xml:space="preserve"> </w:t>
            </w:r>
            <w:r w:rsidRPr="00AF1039">
              <w:rPr>
                <w:sz w:val="24"/>
              </w:rPr>
              <w:t>в</w:t>
            </w:r>
            <w:r w:rsidRPr="00AF1039">
              <w:rPr>
                <w:spacing w:val="1"/>
                <w:sz w:val="24"/>
              </w:rPr>
              <w:t xml:space="preserve"> </w:t>
            </w:r>
            <w:r w:rsidRPr="00AF1039">
              <w:rPr>
                <w:sz w:val="24"/>
              </w:rPr>
              <w:t>области</w:t>
            </w:r>
            <w:r w:rsidRPr="00AF1039">
              <w:rPr>
                <w:spacing w:val="1"/>
                <w:sz w:val="24"/>
              </w:rPr>
              <w:t xml:space="preserve"> </w:t>
            </w:r>
            <w:r w:rsidRPr="00AF1039">
              <w:rPr>
                <w:sz w:val="24"/>
              </w:rPr>
              <w:t>работы</w:t>
            </w:r>
            <w:r w:rsidRPr="00AF1039">
              <w:rPr>
                <w:spacing w:val="1"/>
                <w:sz w:val="24"/>
              </w:rPr>
              <w:t xml:space="preserve"> </w:t>
            </w:r>
            <w:r w:rsidRPr="00AF1039">
              <w:rPr>
                <w:sz w:val="24"/>
              </w:rPr>
              <w:t>с</w:t>
            </w:r>
            <w:r w:rsidRPr="00AF1039">
              <w:rPr>
                <w:spacing w:val="1"/>
                <w:sz w:val="24"/>
              </w:rPr>
              <w:t xml:space="preserve"> </w:t>
            </w:r>
            <w:r w:rsidRPr="00AF1039">
              <w:rPr>
                <w:sz w:val="24"/>
              </w:rPr>
              <w:t>конфиденциальной</w:t>
            </w:r>
            <w:r w:rsidRPr="00AF1039">
              <w:rPr>
                <w:spacing w:val="1"/>
                <w:sz w:val="24"/>
              </w:rPr>
              <w:t xml:space="preserve"> </w:t>
            </w:r>
            <w:r w:rsidRPr="00AF1039">
              <w:rPr>
                <w:sz w:val="24"/>
              </w:rPr>
              <w:t>информацией</w:t>
            </w:r>
            <w:r w:rsidRPr="00AF1039">
              <w:rPr>
                <w:spacing w:val="-6"/>
                <w:sz w:val="24"/>
              </w:rPr>
              <w:t xml:space="preserve"> </w:t>
            </w:r>
            <w:r w:rsidRPr="00AF1039">
              <w:rPr>
                <w:sz w:val="24"/>
              </w:rPr>
              <w:t>и</w:t>
            </w:r>
            <w:r w:rsidRPr="00AF1039">
              <w:rPr>
                <w:spacing w:val="-6"/>
                <w:sz w:val="24"/>
              </w:rPr>
              <w:t xml:space="preserve"> </w:t>
            </w:r>
            <w:r w:rsidRPr="00AF1039">
              <w:rPr>
                <w:sz w:val="24"/>
              </w:rPr>
              <w:t>защиты</w:t>
            </w:r>
            <w:r w:rsidRPr="00AF1039">
              <w:rPr>
                <w:spacing w:val="-9"/>
                <w:sz w:val="24"/>
              </w:rPr>
              <w:t xml:space="preserve"> </w:t>
            </w:r>
            <w:r w:rsidRPr="00AF1039">
              <w:rPr>
                <w:sz w:val="24"/>
              </w:rPr>
              <w:t>персональных</w:t>
            </w:r>
            <w:r w:rsidRPr="00AF1039">
              <w:rPr>
                <w:spacing w:val="-2"/>
                <w:sz w:val="24"/>
              </w:rPr>
              <w:t xml:space="preserve"> </w:t>
            </w:r>
            <w:r w:rsidRPr="00AF1039">
              <w:rPr>
                <w:sz w:val="24"/>
              </w:rPr>
              <w:t>данных.</w:t>
            </w:r>
          </w:p>
          <w:p w14:paraId="338EF1CC" w14:textId="77777777" w:rsidR="00AF1039" w:rsidRPr="00AF1039" w:rsidRDefault="00AF1039" w:rsidP="00AF1039">
            <w:pPr>
              <w:widowControl w:val="0"/>
              <w:numPr>
                <w:ilvl w:val="0"/>
                <w:numId w:val="31"/>
              </w:numPr>
              <w:tabs>
                <w:tab w:val="left" w:pos="286"/>
              </w:tabs>
              <w:autoSpaceDE w:val="0"/>
              <w:autoSpaceDN w:val="0"/>
              <w:spacing w:before="3"/>
              <w:ind w:right="-15"/>
              <w:jc w:val="both"/>
              <w:rPr>
                <w:sz w:val="24"/>
              </w:rPr>
            </w:pPr>
            <w:r w:rsidRPr="00AF1039">
              <w:rPr>
                <w:sz w:val="24"/>
              </w:rPr>
              <w:t>Законодательство</w:t>
            </w:r>
            <w:r w:rsidRPr="00AF1039">
              <w:rPr>
                <w:spacing w:val="1"/>
                <w:sz w:val="24"/>
              </w:rPr>
              <w:t xml:space="preserve"> </w:t>
            </w:r>
            <w:r w:rsidRPr="00AF1039">
              <w:rPr>
                <w:sz w:val="24"/>
              </w:rPr>
              <w:t>Российской</w:t>
            </w:r>
            <w:r w:rsidRPr="00AF1039">
              <w:rPr>
                <w:spacing w:val="1"/>
                <w:sz w:val="24"/>
              </w:rPr>
              <w:t xml:space="preserve"> </w:t>
            </w:r>
            <w:r w:rsidRPr="00AF1039">
              <w:rPr>
                <w:sz w:val="24"/>
              </w:rPr>
              <w:t>Федерации</w:t>
            </w:r>
            <w:r w:rsidRPr="00AF1039">
              <w:rPr>
                <w:spacing w:val="1"/>
                <w:sz w:val="24"/>
              </w:rPr>
              <w:t xml:space="preserve"> </w:t>
            </w:r>
            <w:r w:rsidRPr="00AF1039">
              <w:rPr>
                <w:sz w:val="24"/>
              </w:rPr>
              <w:t>в</w:t>
            </w:r>
            <w:r w:rsidRPr="00AF1039">
              <w:rPr>
                <w:spacing w:val="1"/>
                <w:sz w:val="24"/>
              </w:rPr>
              <w:t xml:space="preserve"> </w:t>
            </w:r>
            <w:r w:rsidRPr="00AF1039">
              <w:rPr>
                <w:sz w:val="24"/>
              </w:rPr>
              <w:t>области защиты прав потребителей и Правила</w:t>
            </w:r>
            <w:r w:rsidRPr="00AF1039">
              <w:rPr>
                <w:spacing w:val="1"/>
                <w:sz w:val="24"/>
              </w:rPr>
              <w:t xml:space="preserve"> </w:t>
            </w:r>
            <w:r w:rsidRPr="00AF1039">
              <w:rPr>
                <w:sz w:val="24"/>
              </w:rPr>
              <w:t>оказания услуг по техническому обслуживанию</w:t>
            </w:r>
            <w:r w:rsidRPr="00AF1039">
              <w:rPr>
                <w:spacing w:val="-57"/>
                <w:sz w:val="24"/>
              </w:rPr>
              <w:t xml:space="preserve"> </w:t>
            </w:r>
            <w:r w:rsidRPr="00AF1039">
              <w:rPr>
                <w:sz w:val="24"/>
              </w:rPr>
              <w:t>и ремонту</w:t>
            </w:r>
            <w:r w:rsidRPr="00AF1039">
              <w:rPr>
                <w:spacing w:val="-3"/>
                <w:sz w:val="24"/>
              </w:rPr>
              <w:t xml:space="preserve"> </w:t>
            </w:r>
            <w:r w:rsidRPr="00AF1039">
              <w:rPr>
                <w:sz w:val="24"/>
              </w:rPr>
              <w:t>автотранспортных</w:t>
            </w:r>
            <w:r w:rsidRPr="00AF1039">
              <w:rPr>
                <w:spacing w:val="3"/>
                <w:sz w:val="24"/>
              </w:rPr>
              <w:t xml:space="preserve"> </w:t>
            </w:r>
            <w:r w:rsidRPr="00AF1039">
              <w:rPr>
                <w:sz w:val="24"/>
              </w:rPr>
              <w:t>средств.</w:t>
            </w:r>
          </w:p>
          <w:p w14:paraId="0DDEEC70" w14:textId="77777777" w:rsidR="00AF1039" w:rsidRPr="00AF1039" w:rsidRDefault="00AF1039" w:rsidP="00AF1039">
            <w:pPr>
              <w:widowControl w:val="0"/>
              <w:numPr>
                <w:ilvl w:val="0"/>
                <w:numId w:val="31"/>
              </w:numPr>
              <w:tabs>
                <w:tab w:val="left" w:pos="286"/>
              </w:tabs>
              <w:autoSpaceDE w:val="0"/>
              <w:autoSpaceDN w:val="0"/>
              <w:ind w:hanging="222"/>
              <w:jc w:val="both"/>
              <w:rPr>
                <w:sz w:val="24"/>
              </w:rPr>
            </w:pPr>
            <w:r w:rsidRPr="00AF1039">
              <w:rPr>
                <w:sz w:val="24"/>
              </w:rPr>
              <w:t>Классификация</w:t>
            </w:r>
            <w:r w:rsidRPr="00AF1039">
              <w:rPr>
                <w:spacing w:val="-10"/>
                <w:sz w:val="24"/>
              </w:rPr>
              <w:t xml:space="preserve"> </w:t>
            </w:r>
            <w:r w:rsidRPr="00AF1039">
              <w:rPr>
                <w:sz w:val="24"/>
              </w:rPr>
              <w:t>потребностей</w:t>
            </w:r>
            <w:r w:rsidRPr="00AF1039">
              <w:rPr>
                <w:spacing w:val="-8"/>
                <w:sz w:val="24"/>
              </w:rPr>
              <w:t xml:space="preserve"> </w:t>
            </w:r>
            <w:r w:rsidRPr="00AF1039">
              <w:rPr>
                <w:sz w:val="24"/>
              </w:rPr>
              <w:t>человека.</w:t>
            </w:r>
          </w:p>
          <w:p w14:paraId="3C21498C" w14:textId="77777777" w:rsidR="00AF1039" w:rsidRPr="00AF1039" w:rsidRDefault="00AF1039" w:rsidP="00AF1039">
            <w:pPr>
              <w:widowControl w:val="0"/>
              <w:numPr>
                <w:ilvl w:val="0"/>
                <w:numId w:val="31"/>
              </w:numPr>
              <w:tabs>
                <w:tab w:val="left" w:pos="286"/>
              </w:tabs>
              <w:autoSpaceDE w:val="0"/>
              <w:autoSpaceDN w:val="0"/>
              <w:spacing w:before="4"/>
              <w:ind w:right="-15"/>
              <w:jc w:val="both"/>
              <w:rPr>
                <w:sz w:val="24"/>
              </w:rPr>
            </w:pPr>
            <w:r w:rsidRPr="00AF1039">
              <w:rPr>
                <w:sz w:val="24"/>
              </w:rPr>
              <w:t>Основы</w:t>
            </w:r>
            <w:r w:rsidRPr="00AF1039">
              <w:rPr>
                <w:spacing w:val="1"/>
                <w:sz w:val="24"/>
              </w:rPr>
              <w:t xml:space="preserve"> </w:t>
            </w:r>
            <w:r w:rsidRPr="00AF1039">
              <w:rPr>
                <w:sz w:val="24"/>
              </w:rPr>
              <w:t>организации</w:t>
            </w:r>
            <w:r w:rsidRPr="00AF1039">
              <w:rPr>
                <w:spacing w:val="1"/>
                <w:sz w:val="24"/>
              </w:rPr>
              <w:t xml:space="preserve"> </w:t>
            </w:r>
            <w:r w:rsidRPr="00AF1039">
              <w:rPr>
                <w:sz w:val="24"/>
              </w:rPr>
              <w:t>процесса</w:t>
            </w:r>
            <w:r w:rsidRPr="00AF1039">
              <w:rPr>
                <w:spacing w:val="1"/>
                <w:sz w:val="24"/>
              </w:rPr>
              <w:t xml:space="preserve"> </w:t>
            </w:r>
            <w:r w:rsidRPr="00AF1039">
              <w:rPr>
                <w:sz w:val="24"/>
              </w:rPr>
              <w:t>обслуживания</w:t>
            </w:r>
            <w:r w:rsidRPr="00AF1039">
              <w:rPr>
                <w:spacing w:val="1"/>
                <w:sz w:val="24"/>
              </w:rPr>
              <w:t xml:space="preserve"> </w:t>
            </w:r>
            <w:r w:rsidRPr="00AF1039">
              <w:rPr>
                <w:sz w:val="24"/>
              </w:rPr>
              <w:t>потребителей.</w:t>
            </w:r>
          </w:p>
          <w:p w14:paraId="640F56ED" w14:textId="77777777" w:rsidR="00AF1039" w:rsidRPr="00AF1039" w:rsidRDefault="00AF1039" w:rsidP="00AF1039">
            <w:pPr>
              <w:widowControl w:val="0"/>
              <w:numPr>
                <w:ilvl w:val="0"/>
                <w:numId w:val="31"/>
              </w:numPr>
              <w:tabs>
                <w:tab w:val="left" w:pos="286"/>
              </w:tabs>
              <w:autoSpaceDE w:val="0"/>
              <w:autoSpaceDN w:val="0"/>
              <w:spacing w:before="6"/>
              <w:ind w:right="-15"/>
              <w:jc w:val="both"/>
              <w:rPr>
                <w:sz w:val="24"/>
              </w:rPr>
            </w:pPr>
            <w:r w:rsidRPr="00AF1039">
              <w:rPr>
                <w:sz w:val="24"/>
              </w:rPr>
              <w:t>Специальные</w:t>
            </w:r>
            <w:r w:rsidRPr="00AF1039">
              <w:rPr>
                <w:spacing w:val="1"/>
                <w:sz w:val="24"/>
              </w:rPr>
              <w:t xml:space="preserve"> </w:t>
            </w:r>
            <w:r w:rsidRPr="00AF1039">
              <w:rPr>
                <w:sz w:val="24"/>
              </w:rPr>
              <w:t>программные</w:t>
            </w:r>
            <w:r w:rsidRPr="00AF1039">
              <w:rPr>
                <w:spacing w:val="1"/>
                <w:sz w:val="24"/>
              </w:rPr>
              <w:t xml:space="preserve"> </w:t>
            </w:r>
            <w:r w:rsidRPr="00AF1039">
              <w:rPr>
                <w:sz w:val="24"/>
              </w:rPr>
              <w:t>продукты,</w:t>
            </w:r>
            <w:r w:rsidRPr="00AF1039">
              <w:rPr>
                <w:spacing w:val="-57"/>
                <w:sz w:val="24"/>
              </w:rPr>
              <w:t xml:space="preserve"> </w:t>
            </w:r>
            <w:r w:rsidRPr="00AF1039">
              <w:rPr>
                <w:sz w:val="24"/>
              </w:rPr>
              <w:t>применяемые для работы с базой потребителей</w:t>
            </w:r>
            <w:r w:rsidRPr="00AF1039">
              <w:rPr>
                <w:spacing w:val="1"/>
                <w:sz w:val="24"/>
              </w:rPr>
              <w:t xml:space="preserve"> </w:t>
            </w:r>
            <w:r w:rsidRPr="00AF1039">
              <w:rPr>
                <w:sz w:val="24"/>
              </w:rPr>
              <w:t>(клиентов)</w:t>
            </w:r>
            <w:r w:rsidRPr="00AF1039">
              <w:rPr>
                <w:spacing w:val="1"/>
                <w:sz w:val="24"/>
              </w:rPr>
              <w:t xml:space="preserve"> </w:t>
            </w:r>
            <w:r w:rsidRPr="00AF1039">
              <w:rPr>
                <w:sz w:val="24"/>
              </w:rPr>
              <w:t>организации</w:t>
            </w:r>
            <w:r w:rsidRPr="00AF1039">
              <w:rPr>
                <w:spacing w:val="61"/>
                <w:sz w:val="24"/>
              </w:rPr>
              <w:t xml:space="preserve"> </w:t>
            </w:r>
            <w:r w:rsidRPr="00AF1039">
              <w:rPr>
                <w:sz w:val="24"/>
              </w:rPr>
              <w:t>и</w:t>
            </w:r>
            <w:r w:rsidRPr="00AF1039">
              <w:rPr>
                <w:spacing w:val="61"/>
                <w:sz w:val="24"/>
              </w:rPr>
              <w:t xml:space="preserve"> </w:t>
            </w:r>
            <w:r w:rsidRPr="00AF1039">
              <w:rPr>
                <w:sz w:val="24"/>
              </w:rPr>
              <w:t>обеспечения</w:t>
            </w:r>
            <w:r w:rsidRPr="00AF1039">
              <w:rPr>
                <w:spacing w:val="1"/>
                <w:sz w:val="24"/>
              </w:rPr>
              <w:t xml:space="preserve"> </w:t>
            </w:r>
            <w:r w:rsidRPr="00AF1039">
              <w:rPr>
                <w:sz w:val="24"/>
              </w:rPr>
              <w:t>процесса</w:t>
            </w:r>
            <w:r w:rsidRPr="00AF1039">
              <w:rPr>
                <w:spacing w:val="1"/>
                <w:sz w:val="24"/>
              </w:rPr>
              <w:t xml:space="preserve"> </w:t>
            </w:r>
            <w:r w:rsidRPr="00AF1039">
              <w:rPr>
                <w:sz w:val="24"/>
              </w:rPr>
              <w:t>оказания</w:t>
            </w:r>
            <w:r w:rsidRPr="00AF1039">
              <w:rPr>
                <w:spacing w:val="1"/>
                <w:sz w:val="24"/>
              </w:rPr>
              <w:t xml:space="preserve"> </w:t>
            </w:r>
            <w:r w:rsidRPr="00AF1039">
              <w:rPr>
                <w:sz w:val="24"/>
              </w:rPr>
              <w:t>услуг</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3B869E7C" w14:textId="77777777" w:rsidR="00AF1039" w:rsidRPr="00AF1039" w:rsidRDefault="00AF1039" w:rsidP="00AF1039">
            <w:pPr>
              <w:widowControl w:val="0"/>
              <w:numPr>
                <w:ilvl w:val="0"/>
                <w:numId w:val="31"/>
              </w:numPr>
              <w:tabs>
                <w:tab w:val="left" w:pos="286"/>
              </w:tabs>
              <w:autoSpaceDE w:val="0"/>
              <w:autoSpaceDN w:val="0"/>
              <w:spacing w:before="1"/>
              <w:ind w:right="-15"/>
              <w:jc w:val="both"/>
              <w:rPr>
                <w:sz w:val="24"/>
              </w:rPr>
            </w:pPr>
            <w:r w:rsidRPr="00AF1039">
              <w:rPr>
                <w:sz w:val="24"/>
              </w:rPr>
              <w:t>Каналы</w:t>
            </w:r>
            <w:r w:rsidRPr="00AF1039">
              <w:rPr>
                <w:spacing w:val="1"/>
                <w:sz w:val="24"/>
              </w:rPr>
              <w:t xml:space="preserve"> </w:t>
            </w:r>
            <w:r w:rsidRPr="00AF1039">
              <w:rPr>
                <w:sz w:val="24"/>
              </w:rPr>
              <w:t>и</w:t>
            </w:r>
            <w:r w:rsidRPr="00AF1039">
              <w:rPr>
                <w:spacing w:val="1"/>
                <w:sz w:val="24"/>
              </w:rPr>
              <w:t xml:space="preserve"> </w:t>
            </w:r>
            <w:r w:rsidRPr="00AF1039">
              <w:rPr>
                <w:sz w:val="24"/>
              </w:rPr>
              <w:t>источники</w:t>
            </w:r>
            <w:r w:rsidRPr="00AF1039">
              <w:rPr>
                <w:spacing w:val="1"/>
                <w:sz w:val="24"/>
              </w:rPr>
              <w:t xml:space="preserve"> </w:t>
            </w:r>
            <w:r w:rsidRPr="00AF1039">
              <w:rPr>
                <w:sz w:val="24"/>
              </w:rPr>
              <w:t>поиска</w:t>
            </w:r>
            <w:r w:rsidRPr="00AF1039">
              <w:rPr>
                <w:spacing w:val="1"/>
                <w:sz w:val="24"/>
              </w:rPr>
              <w:t xml:space="preserve"> </w:t>
            </w:r>
            <w:r w:rsidRPr="00AF1039">
              <w:rPr>
                <w:sz w:val="24"/>
              </w:rPr>
              <w:t>и</w:t>
            </w:r>
            <w:r w:rsidRPr="00AF1039">
              <w:rPr>
                <w:spacing w:val="1"/>
                <w:sz w:val="24"/>
              </w:rPr>
              <w:t xml:space="preserve"> </w:t>
            </w:r>
            <w:r w:rsidRPr="00AF1039">
              <w:rPr>
                <w:sz w:val="24"/>
              </w:rPr>
              <w:t>привлечения</w:t>
            </w:r>
            <w:r w:rsidRPr="00AF1039">
              <w:rPr>
                <w:spacing w:val="1"/>
                <w:sz w:val="24"/>
              </w:rPr>
              <w:t xml:space="preserve"> </w:t>
            </w:r>
            <w:r w:rsidRPr="00AF1039">
              <w:rPr>
                <w:sz w:val="24"/>
              </w:rPr>
              <w:t>потребителей.</w:t>
            </w:r>
          </w:p>
          <w:p w14:paraId="367AD377" w14:textId="77777777" w:rsidR="00AF1039" w:rsidRPr="00AF1039" w:rsidRDefault="00AF1039" w:rsidP="00AF1039">
            <w:pPr>
              <w:widowControl w:val="0"/>
              <w:numPr>
                <w:ilvl w:val="0"/>
                <w:numId w:val="31"/>
              </w:numPr>
              <w:tabs>
                <w:tab w:val="left" w:pos="286"/>
              </w:tabs>
              <w:autoSpaceDE w:val="0"/>
              <w:autoSpaceDN w:val="0"/>
              <w:spacing w:before="8"/>
              <w:ind w:right="-15"/>
              <w:jc w:val="both"/>
              <w:rPr>
                <w:sz w:val="24"/>
              </w:rPr>
            </w:pPr>
            <w:r w:rsidRPr="00AF1039">
              <w:rPr>
                <w:sz w:val="24"/>
              </w:rPr>
              <w:t>Сегментация рынка и типология потребителей</w:t>
            </w:r>
            <w:r w:rsidRPr="00AF1039">
              <w:rPr>
                <w:spacing w:val="1"/>
                <w:sz w:val="24"/>
              </w:rPr>
              <w:t xml:space="preserve"> </w:t>
            </w:r>
            <w:r w:rsidRPr="00AF1039">
              <w:rPr>
                <w:sz w:val="24"/>
              </w:rPr>
              <w:t>(клиентов).</w:t>
            </w:r>
          </w:p>
          <w:p w14:paraId="210F3C99" w14:textId="77777777" w:rsidR="00AF1039" w:rsidRPr="00AF1039" w:rsidRDefault="00AF1039" w:rsidP="00AF1039">
            <w:pPr>
              <w:widowControl w:val="0"/>
              <w:numPr>
                <w:ilvl w:val="0"/>
                <w:numId w:val="31"/>
              </w:numPr>
              <w:tabs>
                <w:tab w:val="left" w:pos="286"/>
              </w:tabs>
              <w:autoSpaceDE w:val="0"/>
              <w:autoSpaceDN w:val="0"/>
              <w:spacing w:before="3"/>
              <w:ind w:hanging="222"/>
              <w:jc w:val="both"/>
              <w:rPr>
                <w:sz w:val="24"/>
              </w:rPr>
            </w:pPr>
            <w:r w:rsidRPr="00AF1039">
              <w:rPr>
                <w:sz w:val="24"/>
              </w:rPr>
              <w:t>Базовые</w:t>
            </w:r>
            <w:r w:rsidRPr="00AF1039">
              <w:rPr>
                <w:spacing w:val="-9"/>
                <w:sz w:val="24"/>
              </w:rPr>
              <w:t xml:space="preserve"> </w:t>
            </w:r>
            <w:r w:rsidRPr="00AF1039">
              <w:rPr>
                <w:sz w:val="24"/>
              </w:rPr>
              <w:t>принципы</w:t>
            </w:r>
            <w:r w:rsidRPr="00AF1039">
              <w:rPr>
                <w:spacing w:val="-5"/>
                <w:sz w:val="24"/>
              </w:rPr>
              <w:t xml:space="preserve"> </w:t>
            </w:r>
            <w:r w:rsidRPr="00AF1039">
              <w:rPr>
                <w:sz w:val="24"/>
              </w:rPr>
              <w:t>ведения</w:t>
            </w:r>
            <w:r w:rsidRPr="00AF1039">
              <w:rPr>
                <w:spacing w:val="-7"/>
                <w:sz w:val="24"/>
              </w:rPr>
              <w:t xml:space="preserve"> </w:t>
            </w:r>
            <w:r w:rsidRPr="00AF1039">
              <w:rPr>
                <w:sz w:val="24"/>
              </w:rPr>
              <w:t>клиенткой</w:t>
            </w:r>
            <w:r w:rsidRPr="00AF1039">
              <w:rPr>
                <w:spacing w:val="-6"/>
                <w:sz w:val="24"/>
              </w:rPr>
              <w:t xml:space="preserve"> </w:t>
            </w:r>
            <w:r w:rsidRPr="00AF1039">
              <w:rPr>
                <w:sz w:val="24"/>
              </w:rPr>
              <w:t>базы.</w:t>
            </w:r>
          </w:p>
          <w:p w14:paraId="60946E2E" w14:textId="77777777" w:rsidR="00AF1039" w:rsidRPr="00AF1039" w:rsidRDefault="00AF1039" w:rsidP="00AF1039">
            <w:pPr>
              <w:widowControl w:val="0"/>
              <w:numPr>
                <w:ilvl w:val="0"/>
                <w:numId w:val="31"/>
              </w:numPr>
              <w:tabs>
                <w:tab w:val="left" w:pos="286"/>
              </w:tabs>
              <w:autoSpaceDE w:val="0"/>
              <w:autoSpaceDN w:val="0"/>
              <w:spacing w:before="1"/>
              <w:ind w:hanging="222"/>
              <w:jc w:val="both"/>
              <w:rPr>
                <w:sz w:val="24"/>
              </w:rPr>
            </w:pPr>
            <w:r w:rsidRPr="00AF1039">
              <w:rPr>
                <w:sz w:val="24"/>
              </w:rPr>
              <w:t>Основы</w:t>
            </w:r>
            <w:r w:rsidRPr="00AF1039">
              <w:rPr>
                <w:spacing w:val="-9"/>
                <w:sz w:val="24"/>
              </w:rPr>
              <w:t xml:space="preserve"> </w:t>
            </w:r>
            <w:r w:rsidRPr="00AF1039">
              <w:rPr>
                <w:sz w:val="24"/>
              </w:rPr>
              <w:t>этикета</w:t>
            </w:r>
            <w:r w:rsidRPr="00AF1039">
              <w:rPr>
                <w:spacing w:val="-8"/>
                <w:sz w:val="24"/>
              </w:rPr>
              <w:t xml:space="preserve"> </w:t>
            </w:r>
            <w:r w:rsidRPr="00AF1039">
              <w:rPr>
                <w:sz w:val="24"/>
              </w:rPr>
              <w:t>и</w:t>
            </w:r>
            <w:r w:rsidRPr="00AF1039">
              <w:rPr>
                <w:spacing w:val="-7"/>
                <w:sz w:val="24"/>
              </w:rPr>
              <w:t xml:space="preserve"> </w:t>
            </w:r>
            <w:r w:rsidRPr="00AF1039">
              <w:rPr>
                <w:sz w:val="24"/>
              </w:rPr>
              <w:t>деловой</w:t>
            </w:r>
            <w:r w:rsidRPr="00AF1039">
              <w:rPr>
                <w:spacing w:val="-5"/>
                <w:sz w:val="24"/>
              </w:rPr>
              <w:t xml:space="preserve"> </w:t>
            </w:r>
            <w:r w:rsidRPr="00AF1039">
              <w:rPr>
                <w:sz w:val="24"/>
              </w:rPr>
              <w:t>коммуникации.</w:t>
            </w:r>
          </w:p>
          <w:p w14:paraId="3953C82F" w14:textId="77777777" w:rsidR="00AF1039" w:rsidRPr="00AF1039" w:rsidRDefault="00AF1039" w:rsidP="00AF1039">
            <w:pPr>
              <w:widowControl w:val="0"/>
              <w:numPr>
                <w:ilvl w:val="0"/>
                <w:numId w:val="31"/>
              </w:numPr>
              <w:tabs>
                <w:tab w:val="left" w:pos="286"/>
              </w:tabs>
              <w:autoSpaceDE w:val="0"/>
              <w:autoSpaceDN w:val="0"/>
              <w:ind w:hanging="222"/>
              <w:jc w:val="both"/>
              <w:rPr>
                <w:sz w:val="24"/>
              </w:rPr>
            </w:pPr>
            <w:r w:rsidRPr="00AF1039">
              <w:rPr>
                <w:sz w:val="24"/>
              </w:rPr>
              <w:t>Базовое</w:t>
            </w:r>
            <w:r w:rsidRPr="00AF1039">
              <w:rPr>
                <w:spacing w:val="-3"/>
                <w:sz w:val="24"/>
              </w:rPr>
              <w:t xml:space="preserve"> </w:t>
            </w:r>
            <w:r w:rsidRPr="00AF1039">
              <w:rPr>
                <w:sz w:val="24"/>
              </w:rPr>
              <w:t>устройство</w:t>
            </w:r>
            <w:r w:rsidRPr="00AF1039">
              <w:rPr>
                <w:spacing w:val="-6"/>
                <w:sz w:val="24"/>
              </w:rPr>
              <w:t xml:space="preserve"> </w:t>
            </w:r>
            <w:r w:rsidRPr="00AF1039">
              <w:rPr>
                <w:sz w:val="24"/>
              </w:rPr>
              <w:t>автомобиля.</w:t>
            </w:r>
          </w:p>
          <w:p w14:paraId="5E337502" w14:textId="77777777" w:rsidR="00AF1039" w:rsidRPr="00AF1039" w:rsidRDefault="00AF1039" w:rsidP="00AF1039">
            <w:pPr>
              <w:widowControl w:val="0"/>
              <w:numPr>
                <w:ilvl w:val="0"/>
                <w:numId w:val="31"/>
              </w:numPr>
              <w:tabs>
                <w:tab w:val="left" w:pos="286"/>
              </w:tabs>
              <w:autoSpaceDE w:val="0"/>
              <w:autoSpaceDN w:val="0"/>
              <w:spacing w:before="5"/>
              <w:ind w:right="-15"/>
              <w:jc w:val="both"/>
              <w:rPr>
                <w:sz w:val="24"/>
              </w:rPr>
            </w:pPr>
            <w:r w:rsidRPr="00AF1039">
              <w:rPr>
                <w:sz w:val="24"/>
              </w:rPr>
              <w:t>Правила допуска автотранспортных</w:t>
            </w:r>
            <w:r w:rsidRPr="00AF1039">
              <w:rPr>
                <w:spacing w:val="1"/>
                <w:sz w:val="24"/>
              </w:rPr>
              <w:t xml:space="preserve"> </w:t>
            </w:r>
            <w:r w:rsidRPr="00AF1039">
              <w:rPr>
                <w:sz w:val="24"/>
              </w:rPr>
              <w:t>средств к</w:t>
            </w:r>
            <w:r w:rsidRPr="00AF1039">
              <w:rPr>
                <w:spacing w:val="1"/>
                <w:sz w:val="24"/>
              </w:rPr>
              <w:t xml:space="preserve"> </w:t>
            </w:r>
            <w:r w:rsidRPr="00AF1039">
              <w:rPr>
                <w:sz w:val="24"/>
              </w:rPr>
              <w:t>эксплуатации.</w:t>
            </w:r>
          </w:p>
          <w:p w14:paraId="771CC7EE" w14:textId="77777777" w:rsidR="00AF1039" w:rsidRPr="00AF1039" w:rsidRDefault="00AF1039" w:rsidP="00AF1039">
            <w:pPr>
              <w:widowControl w:val="0"/>
              <w:numPr>
                <w:ilvl w:val="0"/>
                <w:numId w:val="31"/>
              </w:numPr>
              <w:tabs>
                <w:tab w:val="left" w:pos="286"/>
                <w:tab w:val="left" w:pos="2585"/>
                <w:tab w:val="left" w:pos="3845"/>
              </w:tabs>
              <w:autoSpaceDE w:val="0"/>
              <w:autoSpaceDN w:val="0"/>
              <w:spacing w:before="5"/>
              <w:ind w:right="-15"/>
              <w:jc w:val="both"/>
              <w:rPr>
                <w:sz w:val="24"/>
              </w:rPr>
            </w:pPr>
            <w:r w:rsidRPr="00AF1039">
              <w:rPr>
                <w:sz w:val="24"/>
              </w:rPr>
              <w:t>Типы,</w:t>
            </w:r>
            <w:r w:rsidRPr="00AF1039">
              <w:rPr>
                <w:spacing w:val="1"/>
                <w:sz w:val="24"/>
              </w:rPr>
              <w:t xml:space="preserve"> </w:t>
            </w:r>
            <w:r w:rsidRPr="00AF1039">
              <w:rPr>
                <w:sz w:val="24"/>
              </w:rPr>
              <w:t>классификация,</w:t>
            </w:r>
            <w:r w:rsidRPr="00AF1039">
              <w:rPr>
                <w:spacing w:val="1"/>
                <w:sz w:val="24"/>
              </w:rPr>
              <w:t xml:space="preserve"> </w:t>
            </w:r>
            <w:r w:rsidRPr="00AF1039">
              <w:rPr>
                <w:sz w:val="24"/>
              </w:rPr>
              <w:t>маркировка</w:t>
            </w:r>
            <w:r w:rsidRPr="00AF1039">
              <w:rPr>
                <w:spacing w:val="1"/>
                <w:sz w:val="24"/>
              </w:rPr>
              <w:t xml:space="preserve"> </w:t>
            </w:r>
            <w:r w:rsidRPr="00AF1039">
              <w:rPr>
                <w:sz w:val="24"/>
              </w:rPr>
              <w:t>и</w:t>
            </w:r>
            <w:r w:rsidRPr="00AF1039">
              <w:rPr>
                <w:spacing w:val="1"/>
                <w:sz w:val="24"/>
              </w:rPr>
              <w:t xml:space="preserve"> </w:t>
            </w:r>
            <w:r w:rsidRPr="00AF1039">
              <w:rPr>
                <w:sz w:val="24"/>
              </w:rPr>
              <w:t>применяемость масел и технических жидкостей,</w:t>
            </w:r>
            <w:r w:rsidRPr="00AF1039">
              <w:rPr>
                <w:spacing w:val="-57"/>
                <w:sz w:val="24"/>
              </w:rPr>
              <w:t xml:space="preserve"> </w:t>
            </w:r>
            <w:r w:rsidRPr="00AF1039">
              <w:rPr>
                <w:sz w:val="24"/>
              </w:rPr>
              <w:t>применяемых</w:t>
            </w:r>
            <w:r w:rsidRPr="00AF1039">
              <w:rPr>
                <w:sz w:val="24"/>
              </w:rPr>
              <w:tab/>
              <w:t>при</w:t>
            </w:r>
            <w:r w:rsidRPr="00AF1039">
              <w:rPr>
                <w:sz w:val="24"/>
              </w:rPr>
              <w:tab/>
              <w:t>эксплуатации</w:t>
            </w:r>
            <w:r w:rsidRPr="00AF1039">
              <w:rPr>
                <w:spacing w:val="-58"/>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w:t>
            </w:r>
            <w:r w:rsidRPr="00AF1039">
              <w:rPr>
                <w:spacing w:val="-2"/>
                <w:sz w:val="24"/>
              </w:rPr>
              <w:t xml:space="preserve"> </w:t>
            </w:r>
            <w:r w:rsidRPr="00AF1039">
              <w:rPr>
                <w:sz w:val="24"/>
              </w:rPr>
              <w:t>компонентов.</w:t>
            </w:r>
          </w:p>
          <w:p w14:paraId="262EFF7B"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Базовые</w:t>
            </w:r>
            <w:r w:rsidRPr="00AF1039">
              <w:rPr>
                <w:spacing w:val="-14"/>
                <w:kern w:val="3"/>
                <w:sz w:val="24"/>
                <w:szCs w:val="24"/>
              </w:rPr>
              <w:t xml:space="preserve"> </w:t>
            </w:r>
            <w:r w:rsidRPr="00AF1039">
              <w:rPr>
                <w:kern w:val="3"/>
                <w:sz w:val="24"/>
                <w:szCs w:val="24"/>
              </w:rPr>
              <w:t>принципы</w:t>
            </w:r>
            <w:r w:rsidRPr="00AF1039">
              <w:rPr>
                <w:spacing w:val="-7"/>
                <w:kern w:val="3"/>
                <w:sz w:val="24"/>
                <w:szCs w:val="24"/>
              </w:rPr>
              <w:t xml:space="preserve"> </w:t>
            </w:r>
            <w:r w:rsidRPr="00AF1039">
              <w:rPr>
                <w:kern w:val="3"/>
                <w:sz w:val="24"/>
                <w:szCs w:val="24"/>
              </w:rPr>
              <w:t>управления</w:t>
            </w:r>
            <w:r w:rsidRPr="00AF1039">
              <w:rPr>
                <w:spacing w:val="-10"/>
                <w:kern w:val="3"/>
                <w:sz w:val="24"/>
                <w:szCs w:val="24"/>
              </w:rPr>
              <w:t xml:space="preserve"> </w:t>
            </w:r>
            <w:r w:rsidRPr="00AF1039">
              <w:rPr>
                <w:kern w:val="3"/>
                <w:sz w:val="24"/>
                <w:szCs w:val="24"/>
              </w:rPr>
              <w:t>временем</w:t>
            </w:r>
          </w:p>
        </w:tc>
      </w:tr>
      <w:tr w:rsidR="00AF1039" w:rsidRPr="00AF1039" w14:paraId="62AD7A7E" w14:textId="77777777" w:rsidTr="009A4CD5">
        <w:trPr>
          <w:trHeight w:val="280"/>
        </w:trPr>
        <w:tc>
          <w:tcPr>
            <w:tcW w:w="1526" w:type="dxa"/>
            <w:vMerge w:val="restart"/>
          </w:tcPr>
          <w:p w14:paraId="05F5E0C6" w14:textId="77777777" w:rsidR="00AF1039" w:rsidRPr="00AF1039" w:rsidRDefault="00AF1039" w:rsidP="00AF1039">
            <w:pPr>
              <w:suppressAutoHyphens/>
              <w:autoSpaceDN w:val="0"/>
              <w:jc w:val="both"/>
              <w:textAlignment w:val="baseline"/>
              <w:rPr>
                <w:kern w:val="3"/>
                <w:sz w:val="24"/>
                <w:szCs w:val="24"/>
              </w:rPr>
            </w:pPr>
          </w:p>
        </w:tc>
        <w:tc>
          <w:tcPr>
            <w:tcW w:w="1984" w:type="dxa"/>
            <w:vMerge w:val="restart"/>
          </w:tcPr>
          <w:p w14:paraId="44BCB66A"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 xml:space="preserve">ПК 3.3. </w:t>
            </w:r>
          </w:p>
          <w:p w14:paraId="16AED9FA"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Осуществлять  приём и обработку рекламаций от потребителей</w:t>
            </w:r>
          </w:p>
        </w:tc>
        <w:tc>
          <w:tcPr>
            <w:tcW w:w="5851" w:type="dxa"/>
          </w:tcPr>
          <w:p w14:paraId="4CECFAA6" w14:textId="77777777" w:rsidR="00AF1039" w:rsidRPr="00AF1039" w:rsidRDefault="00AF1039" w:rsidP="00AF1039">
            <w:pPr>
              <w:widowControl w:val="0"/>
              <w:autoSpaceDE w:val="0"/>
              <w:autoSpaceDN w:val="0"/>
              <w:ind w:left="108"/>
              <w:rPr>
                <w:b/>
                <w:sz w:val="24"/>
              </w:rPr>
            </w:pPr>
            <w:r w:rsidRPr="00AF1039">
              <w:rPr>
                <w:b/>
                <w:sz w:val="24"/>
              </w:rPr>
              <w:t>Навыки:</w:t>
            </w:r>
          </w:p>
          <w:p w14:paraId="3A58A04D" w14:textId="77777777" w:rsidR="00AF1039" w:rsidRPr="00AF1039" w:rsidRDefault="00AF1039" w:rsidP="00AF1039">
            <w:pPr>
              <w:widowControl w:val="0"/>
              <w:numPr>
                <w:ilvl w:val="0"/>
                <w:numId w:val="32"/>
              </w:numPr>
              <w:tabs>
                <w:tab w:val="left" w:pos="286"/>
                <w:tab w:val="left" w:pos="1519"/>
                <w:tab w:val="left" w:pos="2484"/>
                <w:tab w:val="left" w:pos="2693"/>
                <w:tab w:val="left" w:pos="3843"/>
                <w:tab w:val="left" w:pos="3877"/>
                <w:tab w:val="left" w:pos="5113"/>
              </w:tabs>
              <w:autoSpaceDE w:val="0"/>
              <w:autoSpaceDN w:val="0"/>
              <w:ind w:right="-15"/>
              <w:rPr>
                <w:sz w:val="24"/>
              </w:rPr>
            </w:pPr>
            <w:r w:rsidRPr="00AF1039">
              <w:rPr>
                <w:sz w:val="24"/>
              </w:rPr>
              <w:t>Осмотр</w:t>
            </w:r>
            <w:r w:rsidRPr="00AF1039">
              <w:rPr>
                <w:sz w:val="24"/>
              </w:rPr>
              <w:tab/>
              <w:t>автотранспортных</w:t>
            </w:r>
            <w:r w:rsidRPr="00AF1039">
              <w:rPr>
                <w:sz w:val="24"/>
              </w:rPr>
              <w:tab/>
            </w:r>
            <w:r w:rsidRPr="00AF1039">
              <w:rPr>
                <w:sz w:val="24"/>
              </w:rPr>
              <w:tab/>
              <w:t>средств</w:t>
            </w:r>
            <w:r w:rsidRPr="00AF1039">
              <w:rPr>
                <w:sz w:val="24"/>
              </w:rPr>
              <w:tab/>
              <w:t>и</w:t>
            </w:r>
            <w:r w:rsidRPr="00AF1039">
              <w:rPr>
                <w:spacing w:val="-57"/>
                <w:sz w:val="24"/>
              </w:rPr>
              <w:t xml:space="preserve"> </w:t>
            </w:r>
            <w:r w:rsidRPr="00AF1039">
              <w:rPr>
                <w:sz w:val="24"/>
              </w:rPr>
              <w:t>взаимодействие</w:t>
            </w:r>
            <w:r w:rsidRPr="00AF1039">
              <w:rPr>
                <w:spacing w:val="25"/>
                <w:sz w:val="24"/>
              </w:rPr>
              <w:t xml:space="preserve"> </w:t>
            </w:r>
            <w:r w:rsidRPr="00AF1039">
              <w:rPr>
                <w:sz w:val="24"/>
              </w:rPr>
              <w:t>с</w:t>
            </w:r>
            <w:r w:rsidRPr="00AF1039">
              <w:rPr>
                <w:spacing w:val="23"/>
                <w:sz w:val="24"/>
              </w:rPr>
              <w:t xml:space="preserve"> </w:t>
            </w:r>
            <w:r w:rsidRPr="00AF1039">
              <w:rPr>
                <w:sz w:val="24"/>
              </w:rPr>
              <w:t>потребителями</w:t>
            </w:r>
            <w:r w:rsidRPr="00AF1039">
              <w:rPr>
                <w:spacing w:val="26"/>
                <w:sz w:val="24"/>
              </w:rPr>
              <w:t xml:space="preserve"> </w:t>
            </w:r>
            <w:r w:rsidRPr="00AF1039">
              <w:rPr>
                <w:sz w:val="24"/>
              </w:rPr>
              <w:t>на</w:t>
            </w:r>
            <w:r w:rsidRPr="00AF1039">
              <w:rPr>
                <w:spacing w:val="23"/>
                <w:sz w:val="24"/>
              </w:rPr>
              <w:t xml:space="preserve"> </w:t>
            </w:r>
            <w:r w:rsidRPr="00AF1039">
              <w:rPr>
                <w:sz w:val="24"/>
              </w:rPr>
              <w:t>предмет</w:t>
            </w:r>
            <w:r w:rsidRPr="00AF1039">
              <w:rPr>
                <w:spacing w:val="-57"/>
                <w:sz w:val="24"/>
              </w:rPr>
              <w:t xml:space="preserve"> </w:t>
            </w:r>
            <w:r w:rsidRPr="00AF1039">
              <w:rPr>
                <w:sz w:val="24"/>
              </w:rPr>
              <w:t>определения</w:t>
            </w:r>
            <w:r w:rsidRPr="00AF1039">
              <w:rPr>
                <w:sz w:val="24"/>
              </w:rPr>
              <w:tab/>
            </w:r>
            <w:r w:rsidRPr="00AF1039">
              <w:rPr>
                <w:sz w:val="24"/>
              </w:rPr>
              <w:tab/>
              <w:t>соблюдения/нарушения</w:t>
            </w:r>
            <w:r w:rsidRPr="00AF1039">
              <w:rPr>
                <w:spacing w:val="1"/>
                <w:sz w:val="24"/>
              </w:rPr>
              <w:t xml:space="preserve"> </w:t>
            </w:r>
            <w:r w:rsidRPr="00AF1039">
              <w:rPr>
                <w:sz w:val="24"/>
              </w:rPr>
              <w:t>потребителями</w:t>
            </w:r>
            <w:r w:rsidRPr="00AF1039">
              <w:rPr>
                <w:sz w:val="24"/>
              </w:rPr>
              <w:tab/>
              <w:t>правил</w:t>
            </w:r>
            <w:r w:rsidRPr="00AF1039">
              <w:rPr>
                <w:sz w:val="24"/>
              </w:rPr>
              <w:tab/>
              <w:t>эксплуатации</w:t>
            </w:r>
            <w:r w:rsidRPr="00AF1039">
              <w:rPr>
                <w:spacing w:val="-57"/>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5"/>
                <w:sz w:val="24"/>
              </w:rPr>
              <w:t xml:space="preserve"> </w:t>
            </w:r>
            <w:r w:rsidRPr="00AF1039">
              <w:rPr>
                <w:sz w:val="24"/>
              </w:rPr>
              <w:t>и</w:t>
            </w:r>
            <w:r w:rsidRPr="00AF1039">
              <w:rPr>
                <w:spacing w:val="-1"/>
                <w:sz w:val="24"/>
              </w:rPr>
              <w:t xml:space="preserve"> </w:t>
            </w:r>
            <w:r w:rsidRPr="00AF1039">
              <w:rPr>
                <w:sz w:val="24"/>
              </w:rPr>
              <w:t>их компонентов.</w:t>
            </w:r>
          </w:p>
          <w:p w14:paraId="750A7652" w14:textId="77777777" w:rsidR="00AF1039" w:rsidRPr="00AF1039" w:rsidRDefault="00AF1039" w:rsidP="00AF1039">
            <w:pPr>
              <w:widowControl w:val="0"/>
              <w:numPr>
                <w:ilvl w:val="0"/>
                <w:numId w:val="32"/>
              </w:numPr>
              <w:tabs>
                <w:tab w:val="left" w:pos="286"/>
              </w:tabs>
              <w:autoSpaceDE w:val="0"/>
              <w:autoSpaceDN w:val="0"/>
              <w:ind w:right="-15"/>
              <w:rPr>
                <w:sz w:val="24"/>
              </w:rPr>
            </w:pPr>
            <w:r w:rsidRPr="00AF1039">
              <w:rPr>
                <w:sz w:val="24"/>
              </w:rPr>
              <w:t>Проверка</w:t>
            </w:r>
            <w:r w:rsidRPr="00AF1039">
              <w:rPr>
                <w:spacing w:val="8"/>
                <w:sz w:val="24"/>
              </w:rPr>
              <w:t xml:space="preserve"> </w:t>
            </w:r>
            <w:r w:rsidRPr="00AF1039">
              <w:rPr>
                <w:sz w:val="24"/>
              </w:rPr>
              <w:t>документации</w:t>
            </w:r>
            <w:r w:rsidRPr="00AF1039">
              <w:rPr>
                <w:spacing w:val="9"/>
                <w:sz w:val="24"/>
              </w:rPr>
              <w:t xml:space="preserve"> </w:t>
            </w:r>
            <w:r w:rsidRPr="00AF1039">
              <w:rPr>
                <w:sz w:val="24"/>
              </w:rPr>
              <w:t>на</w:t>
            </w:r>
            <w:r w:rsidRPr="00AF1039">
              <w:rPr>
                <w:spacing w:val="7"/>
                <w:sz w:val="24"/>
              </w:rPr>
              <w:t xml:space="preserve"> </w:t>
            </w:r>
            <w:r w:rsidRPr="00AF1039">
              <w:rPr>
                <w:sz w:val="24"/>
              </w:rPr>
              <w:t>автотранспортные</w:t>
            </w:r>
            <w:r w:rsidRPr="00AF1039">
              <w:rPr>
                <w:spacing w:val="-57"/>
                <w:sz w:val="24"/>
              </w:rPr>
              <w:t xml:space="preserve"> </w:t>
            </w:r>
            <w:r w:rsidRPr="00AF1039">
              <w:rPr>
                <w:sz w:val="24"/>
              </w:rPr>
              <w:t>средства</w:t>
            </w:r>
            <w:r w:rsidRPr="00AF1039">
              <w:rPr>
                <w:spacing w:val="33"/>
                <w:sz w:val="24"/>
              </w:rPr>
              <w:t xml:space="preserve"> </w:t>
            </w:r>
            <w:r w:rsidRPr="00AF1039">
              <w:rPr>
                <w:sz w:val="24"/>
              </w:rPr>
              <w:t>или</w:t>
            </w:r>
            <w:r w:rsidRPr="00AF1039">
              <w:rPr>
                <w:spacing w:val="37"/>
                <w:sz w:val="24"/>
              </w:rPr>
              <w:t xml:space="preserve"> </w:t>
            </w:r>
            <w:r w:rsidRPr="00AF1039">
              <w:rPr>
                <w:sz w:val="24"/>
              </w:rPr>
              <w:t>их</w:t>
            </w:r>
            <w:r w:rsidRPr="00AF1039">
              <w:rPr>
                <w:spacing w:val="38"/>
                <w:sz w:val="24"/>
              </w:rPr>
              <w:t xml:space="preserve"> </w:t>
            </w:r>
            <w:r w:rsidRPr="00AF1039">
              <w:rPr>
                <w:sz w:val="24"/>
              </w:rPr>
              <w:t>компоненты</w:t>
            </w:r>
            <w:r w:rsidRPr="00AF1039">
              <w:rPr>
                <w:spacing w:val="35"/>
                <w:sz w:val="24"/>
              </w:rPr>
              <w:t xml:space="preserve"> </w:t>
            </w:r>
            <w:r w:rsidRPr="00AF1039">
              <w:rPr>
                <w:sz w:val="24"/>
              </w:rPr>
              <w:t>на</w:t>
            </w:r>
            <w:r w:rsidRPr="00AF1039">
              <w:rPr>
                <w:spacing w:val="33"/>
                <w:sz w:val="24"/>
              </w:rPr>
              <w:t xml:space="preserve"> </w:t>
            </w:r>
            <w:r w:rsidRPr="00AF1039">
              <w:rPr>
                <w:sz w:val="24"/>
              </w:rPr>
              <w:t>соответствие</w:t>
            </w:r>
          </w:p>
          <w:p w14:paraId="2D6A2B84"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условиям</w:t>
            </w:r>
            <w:r w:rsidRPr="00AF1039">
              <w:rPr>
                <w:spacing w:val="38"/>
                <w:kern w:val="3"/>
                <w:sz w:val="24"/>
                <w:szCs w:val="24"/>
              </w:rPr>
              <w:t xml:space="preserve"> </w:t>
            </w:r>
            <w:r w:rsidRPr="00AF1039">
              <w:rPr>
                <w:kern w:val="3"/>
                <w:sz w:val="24"/>
                <w:szCs w:val="24"/>
              </w:rPr>
              <w:t>гарантии</w:t>
            </w:r>
            <w:r w:rsidRPr="00AF1039">
              <w:rPr>
                <w:spacing w:val="37"/>
                <w:kern w:val="3"/>
                <w:sz w:val="24"/>
                <w:szCs w:val="24"/>
              </w:rPr>
              <w:t xml:space="preserve"> </w:t>
            </w:r>
            <w:r w:rsidRPr="00AF1039">
              <w:rPr>
                <w:kern w:val="3"/>
                <w:sz w:val="24"/>
                <w:szCs w:val="24"/>
              </w:rPr>
              <w:t>на</w:t>
            </w:r>
            <w:r w:rsidRPr="00AF1039">
              <w:rPr>
                <w:spacing w:val="35"/>
                <w:kern w:val="3"/>
                <w:sz w:val="24"/>
                <w:szCs w:val="24"/>
              </w:rPr>
              <w:t xml:space="preserve"> </w:t>
            </w:r>
            <w:r w:rsidRPr="00AF1039">
              <w:rPr>
                <w:kern w:val="3"/>
                <w:sz w:val="24"/>
                <w:szCs w:val="24"/>
              </w:rPr>
              <w:t>товары</w:t>
            </w:r>
            <w:r w:rsidRPr="00AF1039">
              <w:rPr>
                <w:spacing w:val="39"/>
                <w:kern w:val="3"/>
                <w:sz w:val="24"/>
                <w:szCs w:val="24"/>
              </w:rPr>
              <w:t xml:space="preserve"> </w:t>
            </w:r>
            <w:r w:rsidRPr="00AF1039">
              <w:rPr>
                <w:kern w:val="3"/>
                <w:sz w:val="24"/>
                <w:szCs w:val="24"/>
              </w:rPr>
              <w:t>или</w:t>
            </w:r>
            <w:r w:rsidRPr="00AF1039">
              <w:rPr>
                <w:spacing w:val="37"/>
                <w:kern w:val="3"/>
                <w:sz w:val="24"/>
                <w:szCs w:val="24"/>
              </w:rPr>
              <w:t xml:space="preserve"> </w:t>
            </w:r>
            <w:r w:rsidRPr="00AF1039">
              <w:rPr>
                <w:kern w:val="3"/>
                <w:sz w:val="24"/>
                <w:szCs w:val="24"/>
              </w:rPr>
              <w:t>выполненные</w:t>
            </w:r>
            <w:r w:rsidRPr="00AF1039">
              <w:rPr>
                <w:spacing w:val="-57"/>
                <w:kern w:val="3"/>
                <w:sz w:val="24"/>
                <w:szCs w:val="24"/>
              </w:rPr>
              <w:t xml:space="preserve"> </w:t>
            </w:r>
            <w:r w:rsidRPr="00AF1039">
              <w:rPr>
                <w:kern w:val="3"/>
                <w:sz w:val="24"/>
                <w:szCs w:val="24"/>
              </w:rPr>
              <w:t>работы.</w:t>
            </w:r>
          </w:p>
          <w:p w14:paraId="5D142704" w14:textId="77777777" w:rsidR="00AF1039" w:rsidRPr="00AF1039" w:rsidRDefault="00AF1039" w:rsidP="00AF1039">
            <w:pPr>
              <w:widowControl w:val="0"/>
              <w:numPr>
                <w:ilvl w:val="0"/>
                <w:numId w:val="33"/>
              </w:numPr>
              <w:tabs>
                <w:tab w:val="left" w:pos="286"/>
                <w:tab w:val="left" w:pos="1975"/>
                <w:tab w:val="left" w:pos="2170"/>
                <w:tab w:val="left" w:pos="2294"/>
                <w:tab w:val="left" w:pos="3387"/>
                <w:tab w:val="left" w:pos="3586"/>
                <w:tab w:val="left" w:pos="3867"/>
                <w:tab w:val="left" w:pos="5113"/>
              </w:tabs>
              <w:autoSpaceDE w:val="0"/>
              <w:autoSpaceDN w:val="0"/>
              <w:ind w:right="-15"/>
              <w:rPr>
                <w:sz w:val="24"/>
              </w:rPr>
            </w:pPr>
            <w:r w:rsidRPr="00AF1039">
              <w:rPr>
                <w:sz w:val="24"/>
              </w:rPr>
              <w:t>Осуществление</w:t>
            </w:r>
            <w:r w:rsidRPr="00AF1039">
              <w:rPr>
                <w:sz w:val="24"/>
              </w:rPr>
              <w:tab/>
            </w:r>
            <w:r w:rsidRPr="00AF1039">
              <w:rPr>
                <w:sz w:val="24"/>
              </w:rPr>
              <w:tab/>
              <w:t>контроля</w:t>
            </w:r>
            <w:r w:rsidRPr="00AF1039">
              <w:rPr>
                <w:sz w:val="24"/>
              </w:rPr>
              <w:tab/>
              <w:t>за</w:t>
            </w:r>
            <w:r w:rsidRPr="00AF1039">
              <w:rPr>
                <w:sz w:val="24"/>
              </w:rPr>
              <w:tab/>
              <w:t>полнотой</w:t>
            </w:r>
            <w:r w:rsidRPr="00AF1039">
              <w:rPr>
                <w:sz w:val="24"/>
              </w:rPr>
              <w:tab/>
              <w:t>и</w:t>
            </w:r>
            <w:r w:rsidRPr="00AF1039">
              <w:rPr>
                <w:spacing w:val="-57"/>
                <w:sz w:val="24"/>
              </w:rPr>
              <w:t xml:space="preserve"> </w:t>
            </w:r>
            <w:r w:rsidRPr="00AF1039">
              <w:rPr>
                <w:sz w:val="24"/>
              </w:rPr>
              <w:lastRenderedPageBreak/>
              <w:t>качеством</w:t>
            </w:r>
            <w:r w:rsidRPr="00AF1039">
              <w:rPr>
                <w:sz w:val="24"/>
              </w:rPr>
              <w:tab/>
              <w:t>выполнения</w:t>
            </w:r>
            <w:r w:rsidRPr="00AF1039">
              <w:rPr>
                <w:sz w:val="24"/>
              </w:rPr>
              <w:tab/>
            </w:r>
            <w:r w:rsidRPr="00AF1039">
              <w:rPr>
                <w:sz w:val="24"/>
              </w:rPr>
              <w:tab/>
            </w:r>
            <w:r w:rsidRPr="00AF1039">
              <w:rPr>
                <w:sz w:val="24"/>
              </w:rPr>
              <w:tab/>
              <w:t>контрольно-</w:t>
            </w:r>
            <w:r w:rsidRPr="00AF1039">
              <w:rPr>
                <w:spacing w:val="1"/>
                <w:sz w:val="24"/>
              </w:rPr>
              <w:t xml:space="preserve"> </w:t>
            </w:r>
            <w:r w:rsidRPr="00AF1039">
              <w:rPr>
                <w:sz w:val="24"/>
              </w:rPr>
              <w:t>диагностических</w:t>
            </w:r>
            <w:r w:rsidRPr="00AF1039">
              <w:rPr>
                <w:sz w:val="24"/>
              </w:rPr>
              <w:tab/>
            </w:r>
            <w:r w:rsidRPr="00AF1039">
              <w:rPr>
                <w:sz w:val="24"/>
              </w:rPr>
              <w:tab/>
              <w:t>операций,</w:t>
            </w:r>
            <w:r w:rsidRPr="00AF1039">
              <w:rPr>
                <w:sz w:val="24"/>
              </w:rPr>
              <w:tab/>
            </w:r>
            <w:r w:rsidRPr="00AF1039">
              <w:rPr>
                <w:sz w:val="24"/>
              </w:rPr>
              <w:tab/>
              <w:t>проводимых</w:t>
            </w:r>
            <w:r w:rsidRPr="00AF1039">
              <w:rPr>
                <w:sz w:val="24"/>
              </w:rPr>
              <w:tab/>
              <w:t>с</w:t>
            </w:r>
          </w:p>
          <w:p w14:paraId="6929A9E7" w14:textId="77777777" w:rsidR="00AF1039" w:rsidRPr="00AF1039" w:rsidRDefault="00AF1039" w:rsidP="00AF1039">
            <w:pPr>
              <w:widowControl w:val="0"/>
              <w:autoSpaceDE w:val="0"/>
              <w:autoSpaceDN w:val="0"/>
              <w:ind w:left="285" w:right="-15"/>
              <w:jc w:val="both"/>
              <w:rPr>
                <w:sz w:val="24"/>
              </w:rPr>
            </w:pPr>
            <w:r w:rsidRPr="00AF1039">
              <w:rPr>
                <w:sz w:val="24"/>
              </w:rPr>
              <w:t>автотранспортными</w:t>
            </w:r>
            <w:r w:rsidRPr="00AF1039">
              <w:rPr>
                <w:spacing w:val="1"/>
                <w:sz w:val="24"/>
              </w:rPr>
              <w:t xml:space="preserve"> </w:t>
            </w:r>
            <w:r w:rsidRPr="00AF1039">
              <w:rPr>
                <w:sz w:val="24"/>
              </w:rPr>
              <w:t>средствами</w:t>
            </w:r>
            <w:r w:rsidRPr="00AF1039">
              <w:rPr>
                <w:spacing w:val="1"/>
                <w:sz w:val="24"/>
              </w:rPr>
              <w:t xml:space="preserve"> </w:t>
            </w:r>
            <w:r w:rsidRPr="00AF1039">
              <w:rPr>
                <w:sz w:val="24"/>
              </w:rPr>
              <w:t>и</w:t>
            </w:r>
            <w:r w:rsidRPr="00AF1039">
              <w:rPr>
                <w:spacing w:val="1"/>
                <w:sz w:val="24"/>
              </w:rPr>
              <w:t xml:space="preserve"> </w:t>
            </w:r>
            <w:r w:rsidRPr="00AF1039">
              <w:rPr>
                <w:sz w:val="24"/>
              </w:rPr>
              <w:t>его</w:t>
            </w:r>
            <w:r w:rsidRPr="00AF1039">
              <w:rPr>
                <w:spacing w:val="-57"/>
                <w:sz w:val="24"/>
              </w:rPr>
              <w:t xml:space="preserve"> </w:t>
            </w:r>
            <w:r w:rsidRPr="00AF1039">
              <w:rPr>
                <w:sz w:val="24"/>
              </w:rPr>
              <w:t>компонентами в рамках обработки рекламаций</w:t>
            </w:r>
            <w:r w:rsidRPr="00AF1039">
              <w:rPr>
                <w:spacing w:val="1"/>
                <w:sz w:val="24"/>
              </w:rPr>
              <w:t xml:space="preserve"> </w:t>
            </w:r>
            <w:r w:rsidRPr="00AF1039">
              <w:rPr>
                <w:sz w:val="24"/>
              </w:rPr>
              <w:t>от</w:t>
            </w:r>
            <w:r w:rsidRPr="00AF1039">
              <w:rPr>
                <w:spacing w:val="-1"/>
                <w:sz w:val="24"/>
              </w:rPr>
              <w:t xml:space="preserve"> </w:t>
            </w:r>
            <w:r w:rsidRPr="00AF1039">
              <w:rPr>
                <w:sz w:val="24"/>
              </w:rPr>
              <w:t>потребителей.</w:t>
            </w:r>
          </w:p>
          <w:p w14:paraId="7E6800DE" w14:textId="77777777" w:rsidR="00AF1039" w:rsidRPr="00AF1039" w:rsidRDefault="00AF1039" w:rsidP="00AF1039">
            <w:pPr>
              <w:widowControl w:val="0"/>
              <w:numPr>
                <w:ilvl w:val="0"/>
                <w:numId w:val="33"/>
              </w:numPr>
              <w:tabs>
                <w:tab w:val="left" w:pos="286"/>
                <w:tab w:val="left" w:pos="2717"/>
                <w:tab w:val="left" w:pos="3776"/>
              </w:tabs>
              <w:autoSpaceDE w:val="0"/>
              <w:autoSpaceDN w:val="0"/>
              <w:ind w:right="-15"/>
              <w:rPr>
                <w:sz w:val="24"/>
              </w:rPr>
            </w:pPr>
            <w:r w:rsidRPr="00AF1039">
              <w:rPr>
                <w:sz w:val="24"/>
              </w:rPr>
              <w:t>Формализация</w:t>
            </w:r>
            <w:r w:rsidRPr="00AF1039">
              <w:rPr>
                <w:sz w:val="24"/>
              </w:rPr>
              <w:tab/>
              <w:t>и</w:t>
            </w:r>
            <w:r w:rsidRPr="00AF1039">
              <w:rPr>
                <w:sz w:val="24"/>
              </w:rPr>
              <w:tab/>
              <w:t>согласование</w:t>
            </w:r>
            <w:r w:rsidRPr="00AF1039">
              <w:rPr>
                <w:spacing w:val="1"/>
                <w:sz w:val="24"/>
              </w:rPr>
              <w:t xml:space="preserve"> </w:t>
            </w:r>
            <w:r w:rsidRPr="00AF1039">
              <w:rPr>
                <w:sz w:val="24"/>
              </w:rPr>
              <w:t>предварительного</w:t>
            </w:r>
            <w:r w:rsidRPr="00AF1039">
              <w:rPr>
                <w:spacing w:val="1"/>
                <w:sz w:val="24"/>
              </w:rPr>
              <w:t xml:space="preserve"> </w:t>
            </w:r>
            <w:r w:rsidRPr="00AF1039">
              <w:rPr>
                <w:sz w:val="24"/>
              </w:rPr>
              <w:t>решения</w:t>
            </w:r>
            <w:r w:rsidRPr="00AF1039">
              <w:rPr>
                <w:spacing w:val="1"/>
                <w:sz w:val="24"/>
              </w:rPr>
              <w:t xml:space="preserve"> </w:t>
            </w:r>
            <w:r w:rsidRPr="00AF1039">
              <w:rPr>
                <w:sz w:val="24"/>
              </w:rPr>
              <w:t>по обоснованности</w:t>
            </w:r>
            <w:r w:rsidRPr="00AF1039">
              <w:rPr>
                <w:spacing w:val="-57"/>
                <w:sz w:val="24"/>
              </w:rPr>
              <w:t xml:space="preserve"> </w:t>
            </w:r>
            <w:r w:rsidRPr="00AF1039">
              <w:rPr>
                <w:sz w:val="24"/>
              </w:rPr>
              <w:t>рекламации</w:t>
            </w:r>
            <w:r w:rsidRPr="00AF1039">
              <w:rPr>
                <w:spacing w:val="1"/>
                <w:sz w:val="24"/>
              </w:rPr>
              <w:t xml:space="preserve"> </w:t>
            </w:r>
            <w:r w:rsidRPr="00AF1039">
              <w:rPr>
                <w:sz w:val="24"/>
              </w:rPr>
              <w:t>потребителей</w:t>
            </w:r>
            <w:r w:rsidRPr="00AF1039">
              <w:rPr>
                <w:spacing w:val="1"/>
                <w:sz w:val="24"/>
              </w:rPr>
              <w:t xml:space="preserve"> </w:t>
            </w:r>
            <w:r w:rsidRPr="00AF1039">
              <w:rPr>
                <w:sz w:val="24"/>
              </w:rPr>
              <w:t>с</w:t>
            </w:r>
            <w:r w:rsidRPr="00AF1039">
              <w:rPr>
                <w:spacing w:val="1"/>
                <w:sz w:val="24"/>
              </w:rPr>
              <w:t xml:space="preserve"> </w:t>
            </w:r>
            <w:r w:rsidRPr="00AF1039">
              <w:rPr>
                <w:sz w:val="24"/>
              </w:rPr>
              <w:t>представителями</w:t>
            </w:r>
            <w:r w:rsidRPr="00AF1039">
              <w:rPr>
                <w:spacing w:val="-57"/>
                <w:sz w:val="24"/>
              </w:rPr>
              <w:t xml:space="preserve"> </w:t>
            </w:r>
            <w:r w:rsidRPr="00AF1039">
              <w:rPr>
                <w:sz w:val="24"/>
              </w:rPr>
              <w:t>организаций-изготовителей</w:t>
            </w:r>
            <w:r w:rsidRPr="00AF1039">
              <w:rPr>
                <w:spacing w:val="31"/>
                <w:sz w:val="24"/>
              </w:rPr>
              <w:t xml:space="preserve"> </w:t>
            </w:r>
            <w:r w:rsidRPr="00AF1039">
              <w:rPr>
                <w:sz w:val="24"/>
              </w:rPr>
              <w:t>автотранспортных</w:t>
            </w:r>
          </w:p>
          <w:p w14:paraId="76F651CF"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средств</w:t>
            </w:r>
            <w:r w:rsidRPr="00AF1039">
              <w:rPr>
                <w:spacing w:val="-6"/>
                <w:kern w:val="3"/>
                <w:sz w:val="24"/>
                <w:szCs w:val="24"/>
              </w:rPr>
              <w:t xml:space="preserve"> </w:t>
            </w:r>
            <w:r w:rsidRPr="00AF1039">
              <w:rPr>
                <w:kern w:val="3"/>
                <w:sz w:val="24"/>
                <w:szCs w:val="24"/>
              </w:rPr>
              <w:t>и</w:t>
            </w:r>
            <w:r w:rsidRPr="00AF1039">
              <w:rPr>
                <w:spacing w:val="-1"/>
                <w:kern w:val="3"/>
                <w:sz w:val="24"/>
                <w:szCs w:val="24"/>
              </w:rPr>
              <w:t xml:space="preserve"> </w:t>
            </w:r>
            <w:r w:rsidRPr="00AF1039">
              <w:rPr>
                <w:kern w:val="3"/>
                <w:sz w:val="24"/>
                <w:szCs w:val="24"/>
              </w:rPr>
              <w:t>их</w:t>
            </w:r>
            <w:r w:rsidRPr="00AF1039">
              <w:rPr>
                <w:spacing w:val="-1"/>
                <w:kern w:val="3"/>
                <w:sz w:val="24"/>
                <w:szCs w:val="24"/>
              </w:rPr>
              <w:t xml:space="preserve"> </w:t>
            </w:r>
            <w:r w:rsidRPr="00AF1039">
              <w:rPr>
                <w:kern w:val="3"/>
                <w:sz w:val="24"/>
                <w:szCs w:val="24"/>
              </w:rPr>
              <w:t>компонентов</w:t>
            </w:r>
          </w:p>
        </w:tc>
      </w:tr>
      <w:tr w:rsidR="00AF1039" w:rsidRPr="00AF1039" w14:paraId="519122ED" w14:textId="77777777" w:rsidTr="009A4CD5">
        <w:trPr>
          <w:trHeight w:val="1100"/>
        </w:trPr>
        <w:tc>
          <w:tcPr>
            <w:tcW w:w="1526" w:type="dxa"/>
            <w:vMerge/>
          </w:tcPr>
          <w:p w14:paraId="34411D33"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4109F6CF" w14:textId="77777777" w:rsidR="00AF1039" w:rsidRPr="00AF1039" w:rsidRDefault="00AF1039" w:rsidP="00AF1039">
            <w:pPr>
              <w:suppressAutoHyphens/>
              <w:autoSpaceDN w:val="0"/>
              <w:jc w:val="both"/>
              <w:textAlignment w:val="baseline"/>
              <w:rPr>
                <w:kern w:val="3"/>
                <w:sz w:val="24"/>
                <w:szCs w:val="24"/>
              </w:rPr>
            </w:pPr>
          </w:p>
        </w:tc>
        <w:tc>
          <w:tcPr>
            <w:tcW w:w="5851" w:type="dxa"/>
          </w:tcPr>
          <w:p w14:paraId="364E2F67" w14:textId="77777777" w:rsidR="00AF1039" w:rsidRPr="00AF1039" w:rsidRDefault="00AF1039" w:rsidP="00AF1039">
            <w:pPr>
              <w:suppressAutoHyphens/>
              <w:autoSpaceDN w:val="0"/>
              <w:jc w:val="both"/>
              <w:textAlignment w:val="baseline"/>
              <w:rPr>
                <w:kern w:val="3"/>
                <w:sz w:val="24"/>
                <w:szCs w:val="24"/>
              </w:rPr>
            </w:pPr>
            <w:r w:rsidRPr="00AF1039">
              <w:rPr>
                <w:b/>
                <w:kern w:val="3"/>
                <w:sz w:val="24"/>
                <w:szCs w:val="24"/>
              </w:rPr>
              <w:t xml:space="preserve">Умения: </w:t>
            </w:r>
          </w:p>
          <w:p w14:paraId="707D51D7"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Проводить</w:t>
            </w:r>
            <w:r w:rsidRPr="00AF1039">
              <w:rPr>
                <w:spacing w:val="1"/>
                <w:sz w:val="24"/>
              </w:rPr>
              <w:t xml:space="preserve"> </w:t>
            </w:r>
            <w:r w:rsidRPr="00AF1039">
              <w:rPr>
                <w:sz w:val="24"/>
              </w:rPr>
              <w:t>визуальный</w:t>
            </w:r>
            <w:r w:rsidRPr="00AF1039">
              <w:rPr>
                <w:spacing w:val="1"/>
                <w:sz w:val="24"/>
              </w:rPr>
              <w:t xml:space="preserve"> </w:t>
            </w:r>
            <w:r w:rsidRPr="00AF1039">
              <w:rPr>
                <w:sz w:val="24"/>
              </w:rPr>
              <w:t>и</w:t>
            </w:r>
            <w:r w:rsidRPr="00AF1039">
              <w:rPr>
                <w:spacing w:val="1"/>
                <w:sz w:val="24"/>
              </w:rPr>
              <w:t xml:space="preserve"> </w:t>
            </w:r>
            <w:r w:rsidRPr="00AF1039">
              <w:rPr>
                <w:sz w:val="24"/>
              </w:rPr>
              <w:t>инструментальный</w:t>
            </w:r>
            <w:r w:rsidRPr="00AF1039">
              <w:rPr>
                <w:spacing w:val="1"/>
                <w:sz w:val="24"/>
              </w:rPr>
              <w:t xml:space="preserve"> </w:t>
            </w:r>
            <w:r w:rsidRPr="00AF1039">
              <w:rPr>
                <w:sz w:val="24"/>
              </w:rPr>
              <w:t>осмотр</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
                <w:sz w:val="24"/>
              </w:rPr>
              <w:t xml:space="preserve"> </w:t>
            </w:r>
            <w:r w:rsidRPr="00AF1039">
              <w:rPr>
                <w:sz w:val="24"/>
              </w:rPr>
              <w:t>и</w:t>
            </w:r>
            <w:r w:rsidRPr="00AF1039">
              <w:rPr>
                <w:spacing w:val="1"/>
                <w:sz w:val="24"/>
              </w:rPr>
              <w:t xml:space="preserve"> </w:t>
            </w:r>
            <w:r w:rsidRPr="00AF1039">
              <w:rPr>
                <w:sz w:val="24"/>
              </w:rPr>
              <w:t>их</w:t>
            </w:r>
            <w:r w:rsidRPr="00AF1039">
              <w:rPr>
                <w:spacing w:val="1"/>
                <w:sz w:val="24"/>
              </w:rPr>
              <w:t xml:space="preserve"> </w:t>
            </w:r>
            <w:r w:rsidRPr="00AF1039">
              <w:rPr>
                <w:sz w:val="24"/>
              </w:rPr>
              <w:t>компонентов.</w:t>
            </w:r>
          </w:p>
          <w:p w14:paraId="12B993A1"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Осуществлять</w:t>
            </w:r>
            <w:r w:rsidRPr="00AF1039">
              <w:rPr>
                <w:spacing w:val="29"/>
                <w:sz w:val="24"/>
              </w:rPr>
              <w:t xml:space="preserve"> </w:t>
            </w:r>
            <w:r w:rsidRPr="00AF1039">
              <w:rPr>
                <w:sz w:val="24"/>
              </w:rPr>
              <w:t>взаимодействие</w:t>
            </w:r>
            <w:r w:rsidRPr="00AF1039">
              <w:rPr>
                <w:spacing w:val="28"/>
                <w:sz w:val="24"/>
              </w:rPr>
              <w:t xml:space="preserve"> </w:t>
            </w:r>
            <w:r w:rsidRPr="00AF1039">
              <w:rPr>
                <w:sz w:val="24"/>
              </w:rPr>
              <w:t>с</w:t>
            </w:r>
            <w:r w:rsidRPr="00AF1039">
              <w:rPr>
                <w:spacing w:val="28"/>
                <w:sz w:val="24"/>
              </w:rPr>
              <w:t xml:space="preserve"> </w:t>
            </w:r>
            <w:r w:rsidRPr="00AF1039">
              <w:rPr>
                <w:sz w:val="24"/>
              </w:rPr>
              <w:t>потребителями</w:t>
            </w:r>
            <w:r w:rsidRPr="00AF1039">
              <w:rPr>
                <w:spacing w:val="-58"/>
                <w:sz w:val="24"/>
              </w:rPr>
              <w:t xml:space="preserve"> </w:t>
            </w:r>
            <w:r w:rsidRPr="00AF1039">
              <w:rPr>
                <w:sz w:val="24"/>
              </w:rPr>
              <w:t>в</w:t>
            </w:r>
            <w:r w:rsidRPr="00AF1039">
              <w:rPr>
                <w:spacing w:val="-12"/>
                <w:sz w:val="24"/>
              </w:rPr>
              <w:t xml:space="preserve"> </w:t>
            </w:r>
            <w:r w:rsidRPr="00AF1039">
              <w:rPr>
                <w:sz w:val="24"/>
              </w:rPr>
              <w:t>процессе</w:t>
            </w:r>
            <w:r w:rsidRPr="00AF1039">
              <w:rPr>
                <w:spacing w:val="-5"/>
                <w:sz w:val="24"/>
              </w:rPr>
              <w:t xml:space="preserve"> </w:t>
            </w:r>
            <w:r w:rsidRPr="00AF1039">
              <w:rPr>
                <w:sz w:val="24"/>
              </w:rPr>
              <w:t>обработки</w:t>
            </w:r>
            <w:r w:rsidRPr="00AF1039">
              <w:rPr>
                <w:spacing w:val="-6"/>
                <w:sz w:val="24"/>
              </w:rPr>
              <w:t xml:space="preserve"> </w:t>
            </w:r>
            <w:r w:rsidRPr="00AF1039">
              <w:rPr>
                <w:sz w:val="24"/>
              </w:rPr>
              <w:t>рекламаций.</w:t>
            </w:r>
          </w:p>
          <w:p w14:paraId="746137F7" w14:textId="77777777" w:rsidR="00AF1039" w:rsidRPr="00AF1039" w:rsidRDefault="00AF1039" w:rsidP="00AF1039">
            <w:pPr>
              <w:widowControl w:val="0"/>
              <w:autoSpaceDE w:val="0"/>
              <w:autoSpaceDN w:val="0"/>
              <w:ind w:left="213" w:right="-15" w:hanging="140"/>
              <w:jc w:val="both"/>
              <w:rPr>
                <w:sz w:val="24"/>
              </w:rPr>
            </w:pPr>
            <w:r w:rsidRPr="00AF1039">
              <w:rPr>
                <w:rFonts w:ascii="Symbol" w:hAnsi="Symbol"/>
                <w:sz w:val="24"/>
              </w:rPr>
              <w:t>-</w:t>
            </w:r>
            <w:r w:rsidRPr="00AF1039">
              <w:rPr>
                <w:sz w:val="24"/>
              </w:rPr>
              <w:t>Определять</w:t>
            </w:r>
            <w:r w:rsidRPr="00AF1039">
              <w:rPr>
                <w:spacing w:val="1"/>
                <w:sz w:val="24"/>
              </w:rPr>
              <w:t xml:space="preserve"> </w:t>
            </w:r>
            <w:r w:rsidRPr="00AF1039">
              <w:rPr>
                <w:sz w:val="24"/>
              </w:rPr>
              <w:t>возможность</w:t>
            </w:r>
            <w:r w:rsidRPr="00AF1039">
              <w:rPr>
                <w:spacing w:val="1"/>
                <w:sz w:val="24"/>
              </w:rPr>
              <w:t xml:space="preserve"> </w:t>
            </w:r>
            <w:r w:rsidRPr="00AF1039">
              <w:rPr>
                <w:sz w:val="24"/>
              </w:rPr>
              <w:t>удовлетворения</w:t>
            </w:r>
            <w:r w:rsidRPr="00AF1039">
              <w:rPr>
                <w:spacing w:val="-57"/>
                <w:sz w:val="24"/>
              </w:rPr>
              <w:t xml:space="preserve"> </w:t>
            </w:r>
            <w:r w:rsidRPr="00AF1039">
              <w:rPr>
                <w:sz w:val="24"/>
              </w:rPr>
              <w:t>требований потребителей на основании анализа</w:t>
            </w:r>
            <w:r w:rsidRPr="00AF1039">
              <w:rPr>
                <w:spacing w:val="1"/>
                <w:sz w:val="24"/>
              </w:rPr>
              <w:t xml:space="preserve"> </w:t>
            </w:r>
            <w:r w:rsidRPr="00AF1039">
              <w:rPr>
                <w:sz w:val="24"/>
              </w:rPr>
              <w:t>условий</w:t>
            </w:r>
            <w:r w:rsidRPr="00AF1039">
              <w:rPr>
                <w:spacing w:val="1"/>
                <w:sz w:val="24"/>
              </w:rPr>
              <w:t xml:space="preserve"> </w:t>
            </w:r>
            <w:r w:rsidRPr="00AF1039">
              <w:rPr>
                <w:sz w:val="24"/>
              </w:rPr>
              <w:t>предоставления</w:t>
            </w:r>
            <w:r w:rsidRPr="00AF1039">
              <w:rPr>
                <w:spacing w:val="1"/>
                <w:sz w:val="24"/>
              </w:rPr>
              <w:t xml:space="preserve"> </w:t>
            </w:r>
            <w:r w:rsidRPr="00AF1039">
              <w:rPr>
                <w:sz w:val="24"/>
              </w:rPr>
              <w:t>гарантии</w:t>
            </w:r>
            <w:r w:rsidRPr="00AF1039">
              <w:rPr>
                <w:spacing w:val="1"/>
                <w:sz w:val="24"/>
              </w:rPr>
              <w:t xml:space="preserve"> </w:t>
            </w:r>
            <w:r w:rsidRPr="00AF1039">
              <w:rPr>
                <w:sz w:val="24"/>
              </w:rPr>
              <w:t>на</w:t>
            </w:r>
            <w:r w:rsidRPr="00AF1039">
              <w:rPr>
                <w:spacing w:val="1"/>
                <w:sz w:val="24"/>
              </w:rPr>
              <w:t xml:space="preserve"> </w:t>
            </w:r>
            <w:r w:rsidRPr="00AF1039">
              <w:rPr>
                <w:sz w:val="24"/>
              </w:rPr>
              <w:t>товары</w:t>
            </w:r>
            <w:r w:rsidRPr="00AF1039">
              <w:rPr>
                <w:spacing w:val="1"/>
                <w:sz w:val="24"/>
              </w:rPr>
              <w:t xml:space="preserve"> </w:t>
            </w:r>
            <w:r w:rsidRPr="00AF1039">
              <w:rPr>
                <w:sz w:val="24"/>
              </w:rPr>
              <w:t>(оказываемые услуги) и факторов эксплуатации</w:t>
            </w:r>
            <w:r w:rsidRPr="00AF1039">
              <w:rPr>
                <w:spacing w:val="1"/>
                <w:sz w:val="24"/>
              </w:rPr>
              <w:t xml:space="preserve"> </w:t>
            </w:r>
            <w:r w:rsidRPr="00AF1039">
              <w:rPr>
                <w:spacing w:val="-1"/>
                <w:sz w:val="24"/>
              </w:rPr>
              <w:t>автотранспортных</w:t>
            </w:r>
            <w:r w:rsidRPr="00AF1039">
              <w:rPr>
                <w:spacing w:val="-8"/>
                <w:sz w:val="24"/>
              </w:rPr>
              <w:t xml:space="preserve"> </w:t>
            </w:r>
            <w:r w:rsidRPr="00AF1039">
              <w:rPr>
                <w:spacing w:val="-1"/>
                <w:sz w:val="24"/>
              </w:rPr>
              <w:t>средств</w:t>
            </w:r>
            <w:r w:rsidRPr="00AF1039">
              <w:rPr>
                <w:spacing w:val="-15"/>
                <w:sz w:val="24"/>
              </w:rPr>
              <w:t xml:space="preserve"> </w:t>
            </w:r>
            <w:r w:rsidRPr="00AF1039">
              <w:rPr>
                <w:sz w:val="24"/>
              </w:rPr>
              <w:t>и</w:t>
            </w:r>
            <w:r w:rsidRPr="00AF1039">
              <w:rPr>
                <w:spacing w:val="-11"/>
                <w:sz w:val="24"/>
              </w:rPr>
              <w:t xml:space="preserve"> </w:t>
            </w:r>
            <w:r w:rsidRPr="00AF1039">
              <w:rPr>
                <w:sz w:val="24"/>
              </w:rPr>
              <w:t>их</w:t>
            </w:r>
            <w:r w:rsidRPr="00AF1039">
              <w:rPr>
                <w:spacing w:val="-8"/>
                <w:sz w:val="24"/>
              </w:rPr>
              <w:t xml:space="preserve"> </w:t>
            </w:r>
            <w:r w:rsidRPr="00AF1039">
              <w:rPr>
                <w:sz w:val="24"/>
              </w:rPr>
              <w:t>компонентов.</w:t>
            </w:r>
          </w:p>
          <w:p w14:paraId="50ACEC93" w14:textId="77777777" w:rsidR="00AF1039" w:rsidRPr="00AF1039" w:rsidRDefault="00AF1039" w:rsidP="00AF1039">
            <w:pPr>
              <w:widowControl w:val="0"/>
              <w:autoSpaceDE w:val="0"/>
              <w:autoSpaceDN w:val="0"/>
              <w:spacing w:before="2"/>
              <w:ind w:left="213" w:right="-15" w:hanging="140"/>
              <w:jc w:val="both"/>
              <w:rPr>
                <w:sz w:val="24"/>
              </w:rPr>
            </w:pPr>
            <w:r w:rsidRPr="00AF1039">
              <w:rPr>
                <w:rFonts w:ascii="Symbol" w:hAnsi="Symbol"/>
                <w:sz w:val="24"/>
              </w:rPr>
              <w:t>-</w:t>
            </w:r>
            <w:r w:rsidRPr="00AF1039">
              <w:rPr>
                <w:sz w:val="24"/>
              </w:rPr>
              <w:t>Изучать</w:t>
            </w:r>
            <w:r w:rsidRPr="00AF1039">
              <w:rPr>
                <w:spacing w:val="1"/>
                <w:sz w:val="24"/>
              </w:rPr>
              <w:t xml:space="preserve"> </w:t>
            </w:r>
            <w:r w:rsidRPr="00AF1039">
              <w:rPr>
                <w:sz w:val="24"/>
              </w:rPr>
              <w:t>документацию,</w:t>
            </w:r>
            <w:r w:rsidRPr="00AF1039">
              <w:rPr>
                <w:spacing w:val="1"/>
                <w:sz w:val="24"/>
              </w:rPr>
              <w:t xml:space="preserve"> </w:t>
            </w:r>
            <w:r w:rsidRPr="00AF1039">
              <w:rPr>
                <w:sz w:val="24"/>
              </w:rPr>
              <w:t>выявлять</w:t>
            </w:r>
            <w:r w:rsidRPr="00AF1039">
              <w:rPr>
                <w:spacing w:val="1"/>
                <w:sz w:val="24"/>
              </w:rPr>
              <w:t xml:space="preserve"> </w:t>
            </w:r>
            <w:r w:rsidRPr="00AF1039">
              <w:rPr>
                <w:sz w:val="24"/>
              </w:rPr>
              <w:t>и</w:t>
            </w:r>
            <w:r w:rsidRPr="00AF1039">
              <w:rPr>
                <w:spacing w:val="1"/>
                <w:sz w:val="24"/>
              </w:rPr>
              <w:t xml:space="preserve"> </w:t>
            </w:r>
            <w:r w:rsidRPr="00AF1039">
              <w:rPr>
                <w:sz w:val="24"/>
              </w:rPr>
              <w:t>идентифицировать</w:t>
            </w:r>
            <w:r w:rsidRPr="00AF1039">
              <w:rPr>
                <w:spacing w:val="1"/>
                <w:sz w:val="24"/>
              </w:rPr>
              <w:t xml:space="preserve"> </w:t>
            </w:r>
            <w:r w:rsidRPr="00AF1039">
              <w:rPr>
                <w:sz w:val="24"/>
              </w:rPr>
              <w:t>отклонения</w:t>
            </w:r>
            <w:r w:rsidRPr="00AF1039">
              <w:rPr>
                <w:spacing w:val="1"/>
                <w:sz w:val="24"/>
              </w:rPr>
              <w:t xml:space="preserve"> </w:t>
            </w:r>
            <w:r w:rsidRPr="00AF1039">
              <w:rPr>
                <w:sz w:val="24"/>
              </w:rPr>
              <w:t>в</w:t>
            </w:r>
            <w:r w:rsidRPr="00AF1039">
              <w:rPr>
                <w:spacing w:val="1"/>
                <w:sz w:val="24"/>
              </w:rPr>
              <w:t xml:space="preserve"> </w:t>
            </w:r>
            <w:r w:rsidRPr="00AF1039">
              <w:rPr>
                <w:sz w:val="24"/>
              </w:rPr>
              <w:t>оформлении</w:t>
            </w:r>
            <w:r w:rsidRPr="00AF1039">
              <w:rPr>
                <w:spacing w:val="1"/>
                <w:sz w:val="24"/>
              </w:rPr>
              <w:t xml:space="preserve"> </w:t>
            </w:r>
            <w:r w:rsidRPr="00AF1039">
              <w:rPr>
                <w:sz w:val="24"/>
              </w:rPr>
              <w:t>гарантийных</w:t>
            </w:r>
            <w:r w:rsidRPr="00AF1039">
              <w:rPr>
                <w:spacing w:val="-2"/>
                <w:sz w:val="24"/>
              </w:rPr>
              <w:t xml:space="preserve"> </w:t>
            </w:r>
            <w:r w:rsidRPr="00AF1039">
              <w:rPr>
                <w:sz w:val="24"/>
              </w:rPr>
              <w:t>документов.</w:t>
            </w:r>
          </w:p>
          <w:p w14:paraId="14FCA855" w14:textId="77777777" w:rsidR="00AF1039" w:rsidRPr="00AF1039" w:rsidRDefault="00AF1039" w:rsidP="00AF1039">
            <w:pPr>
              <w:widowControl w:val="0"/>
              <w:autoSpaceDE w:val="0"/>
              <w:autoSpaceDN w:val="0"/>
              <w:spacing w:before="3"/>
              <w:ind w:left="213" w:right="-15" w:hanging="140"/>
              <w:jc w:val="both"/>
              <w:rPr>
                <w:sz w:val="24"/>
              </w:rPr>
            </w:pPr>
            <w:r w:rsidRPr="00AF1039">
              <w:rPr>
                <w:rFonts w:ascii="Symbol" w:hAnsi="Symbol"/>
                <w:sz w:val="24"/>
              </w:rPr>
              <w:t>-</w:t>
            </w:r>
            <w:r w:rsidRPr="00AF1039">
              <w:rPr>
                <w:sz w:val="24"/>
              </w:rPr>
              <w:t>Пользоваться</w:t>
            </w:r>
            <w:r w:rsidRPr="00AF1039">
              <w:rPr>
                <w:spacing w:val="1"/>
                <w:sz w:val="24"/>
              </w:rPr>
              <w:t xml:space="preserve"> </w:t>
            </w:r>
            <w:r w:rsidRPr="00AF1039">
              <w:rPr>
                <w:sz w:val="24"/>
              </w:rPr>
              <w:t>справочными</w:t>
            </w:r>
            <w:r w:rsidRPr="00AF1039">
              <w:rPr>
                <w:spacing w:val="1"/>
                <w:sz w:val="24"/>
              </w:rPr>
              <w:t xml:space="preserve"> </w:t>
            </w:r>
            <w:r w:rsidRPr="00AF1039">
              <w:rPr>
                <w:sz w:val="24"/>
              </w:rPr>
              <w:t>материалами</w:t>
            </w:r>
            <w:r w:rsidRPr="00AF1039">
              <w:rPr>
                <w:spacing w:val="1"/>
                <w:sz w:val="24"/>
              </w:rPr>
              <w:t xml:space="preserve"> </w:t>
            </w:r>
            <w:r w:rsidRPr="00AF1039">
              <w:rPr>
                <w:sz w:val="24"/>
              </w:rPr>
              <w:t>и</w:t>
            </w:r>
            <w:r w:rsidRPr="00AF1039">
              <w:rPr>
                <w:spacing w:val="1"/>
                <w:sz w:val="24"/>
              </w:rPr>
              <w:t xml:space="preserve"> </w:t>
            </w:r>
            <w:r w:rsidRPr="00AF1039">
              <w:rPr>
                <w:sz w:val="24"/>
              </w:rPr>
              <w:t>технической</w:t>
            </w:r>
            <w:r w:rsidRPr="00AF1039">
              <w:rPr>
                <w:spacing w:val="1"/>
                <w:sz w:val="24"/>
              </w:rPr>
              <w:t xml:space="preserve"> </w:t>
            </w:r>
            <w:r w:rsidRPr="00AF1039">
              <w:rPr>
                <w:sz w:val="24"/>
              </w:rPr>
              <w:t>документацией</w:t>
            </w:r>
            <w:r w:rsidRPr="00AF1039">
              <w:rPr>
                <w:spacing w:val="1"/>
                <w:sz w:val="24"/>
              </w:rPr>
              <w:t xml:space="preserve"> </w:t>
            </w:r>
            <w:r w:rsidRPr="00AF1039">
              <w:rPr>
                <w:sz w:val="24"/>
              </w:rPr>
              <w:t>по</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9"/>
                <w:sz w:val="24"/>
              </w:rPr>
              <w:t xml:space="preserve"> </w:t>
            </w:r>
            <w:r w:rsidRPr="00AF1039">
              <w:rPr>
                <w:sz w:val="24"/>
              </w:rPr>
              <w:t>и</w:t>
            </w:r>
            <w:r w:rsidRPr="00AF1039">
              <w:rPr>
                <w:spacing w:val="-4"/>
                <w:sz w:val="24"/>
              </w:rPr>
              <w:t xml:space="preserve"> </w:t>
            </w:r>
            <w:r w:rsidRPr="00AF1039">
              <w:rPr>
                <w:sz w:val="24"/>
              </w:rPr>
              <w:t>их</w:t>
            </w:r>
            <w:r w:rsidRPr="00AF1039">
              <w:rPr>
                <w:spacing w:val="-3"/>
                <w:sz w:val="24"/>
              </w:rPr>
              <w:t xml:space="preserve"> </w:t>
            </w:r>
            <w:r w:rsidRPr="00AF1039">
              <w:rPr>
                <w:sz w:val="24"/>
              </w:rPr>
              <w:t>компонентов.</w:t>
            </w:r>
          </w:p>
          <w:p w14:paraId="3BD2920E" w14:textId="77777777" w:rsidR="00AF1039" w:rsidRPr="00AF1039" w:rsidRDefault="00AF1039" w:rsidP="00AF1039">
            <w:pPr>
              <w:widowControl w:val="0"/>
              <w:tabs>
                <w:tab w:val="left" w:pos="1795"/>
                <w:tab w:val="left" w:pos="2402"/>
                <w:tab w:val="left" w:pos="2489"/>
                <w:tab w:val="left" w:pos="3089"/>
                <w:tab w:val="left" w:pos="3346"/>
                <w:tab w:val="left" w:pos="3656"/>
                <w:tab w:val="left" w:pos="3817"/>
                <w:tab w:val="left" w:pos="3973"/>
                <w:tab w:val="left" w:pos="5012"/>
              </w:tabs>
              <w:autoSpaceDE w:val="0"/>
              <w:autoSpaceDN w:val="0"/>
              <w:spacing w:before="1"/>
              <w:ind w:left="213" w:right="-15" w:hanging="140"/>
              <w:rPr>
                <w:sz w:val="24"/>
              </w:rPr>
            </w:pPr>
            <w:r w:rsidRPr="00AF1039">
              <w:rPr>
                <w:rFonts w:ascii="Symbol" w:hAnsi="Symbol"/>
                <w:sz w:val="24"/>
              </w:rPr>
              <w:t>-</w:t>
            </w:r>
            <w:r w:rsidRPr="00AF1039">
              <w:rPr>
                <w:sz w:val="24"/>
              </w:rPr>
              <w:t>Подбирать</w:t>
            </w:r>
            <w:r w:rsidRPr="00AF1039">
              <w:rPr>
                <w:sz w:val="24"/>
              </w:rPr>
              <w:tab/>
              <w:t>и</w:t>
            </w:r>
            <w:r w:rsidRPr="00AF1039">
              <w:rPr>
                <w:sz w:val="24"/>
              </w:rPr>
              <w:tab/>
              <w:t>применять</w:t>
            </w:r>
            <w:r w:rsidRPr="00AF1039">
              <w:rPr>
                <w:sz w:val="24"/>
              </w:rPr>
              <w:tab/>
            </w:r>
            <w:r w:rsidRPr="00AF1039">
              <w:rPr>
                <w:sz w:val="24"/>
              </w:rPr>
              <w:tab/>
            </w:r>
            <w:r w:rsidRPr="00AF1039">
              <w:rPr>
                <w:sz w:val="24"/>
              </w:rPr>
              <w:tab/>
              <w:t>контрольно-</w:t>
            </w:r>
            <w:r w:rsidRPr="00AF1039">
              <w:rPr>
                <w:spacing w:val="-57"/>
                <w:sz w:val="24"/>
              </w:rPr>
              <w:t xml:space="preserve"> </w:t>
            </w:r>
            <w:r w:rsidRPr="00AF1039">
              <w:rPr>
                <w:sz w:val="24"/>
              </w:rPr>
              <w:t>измерительный,</w:t>
            </w:r>
            <w:r w:rsidRPr="00AF1039">
              <w:rPr>
                <w:sz w:val="24"/>
              </w:rPr>
              <w:tab/>
            </w:r>
            <w:r w:rsidRPr="00AF1039">
              <w:rPr>
                <w:sz w:val="24"/>
              </w:rPr>
              <w:tab/>
            </w:r>
            <w:r w:rsidRPr="00AF1039">
              <w:rPr>
                <w:sz w:val="24"/>
              </w:rPr>
              <w:tab/>
            </w:r>
            <w:r w:rsidRPr="00AF1039">
              <w:rPr>
                <w:sz w:val="24"/>
              </w:rPr>
              <w:tab/>
            </w:r>
            <w:r w:rsidRPr="00AF1039">
              <w:rPr>
                <w:sz w:val="24"/>
              </w:rPr>
              <w:tab/>
              <w:t>механический,</w:t>
            </w:r>
            <w:r w:rsidRPr="00AF1039">
              <w:rPr>
                <w:spacing w:val="1"/>
                <w:sz w:val="24"/>
              </w:rPr>
              <w:t xml:space="preserve"> </w:t>
            </w:r>
            <w:r w:rsidRPr="00AF1039">
              <w:rPr>
                <w:sz w:val="24"/>
              </w:rPr>
              <w:t>автоматизированный</w:t>
            </w:r>
            <w:r w:rsidRPr="00AF1039">
              <w:rPr>
                <w:sz w:val="24"/>
              </w:rPr>
              <w:tab/>
            </w:r>
            <w:r w:rsidRPr="00AF1039">
              <w:rPr>
                <w:sz w:val="24"/>
              </w:rPr>
              <w:tab/>
            </w:r>
            <w:r w:rsidRPr="00AF1039">
              <w:rPr>
                <w:sz w:val="24"/>
              </w:rPr>
              <w:tab/>
              <w:t>инструмент</w:t>
            </w:r>
            <w:r w:rsidRPr="00AF1039">
              <w:rPr>
                <w:sz w:val="24"/>
              </w:rPr>
              <w:tab/>
              <w:t>и</w:t>
            </w:r>
            <w:r w:rsidRPr="00AF1039">
              <w:rPr>
                <w:spacing w:val="1"/>
                <w:sz w:val="24"/>
              </w:rPr>
              <w:t xml:space="preserve"> </w:t>
            </w:r>
            <w:r w:rsidRPr="00AF1039">
              <w:rPr>
                <w:sz w:val="24"/>
              </w:rPr>
              <w:t>оборудование,</w:t>
            </w:r>
            <w:r w:rsidRPr="00AF1039">
              <w:rPr>
                <w:sz w:val="24"/>
              </w:rPr>
              <w:tab/>
            </w:r>
            <w:r w:rsidRPr="00AF1039">
              <w:rPr>
                <w:sz w:val="24"/>
              </w:rPr>
              <w:tab/>
            </w:r>
            <w:r w:rsidRPr="00AF1039">
              <w:rPr>
                <w:sz w:val="24"/>
              </w:rPr>
              <w:tab/>
            </w:r>
            <w:r w:rsidRPr="00AF1039">
              <w:rPr>
                <w:sz w:val="24"/>
              </w:rPr>
              <w:tab/>
            </w:r>
            <w:r w:rsidRPr="00AF1039">
              <w:rPr>
                <w:sz w:val="24"/>
              </w:rPr>
              <w:tab/>
              <w:t>соответствующие</w:t>
            </w:r>
            <w:r w:rsidRPr="00AF1039">
              <w:rPr>
                <w:spacing w:val="1"/>
                <w:sz w:val="24"/>
              </w:rPr>
              <w:t xml:space="preserve"> </w:t>
            </w:r>
            <w:r w:rsidRPr="00AF1039">
              <w:rPr>
                <w:sz w:val="24"/>
              </w:rPr>
              <w:t>технологическому</w:t>
            </w:r>
            <w:r w:rsidRPr="00AF1039">
              <w:rPr>
                <w:sz w:val="24"/>
              </w:rPr>
              <w:tab/>
            </w:r>
            <w:r w:rsidRPr="00AF1039">
              <w:rPr>
                <w:sz w:val="24"/>
              </w:rPr>
              <w:tab/>
              <w:t>процессу</w:t>
            </w:r>
            <w:r w:rsidRPr="00AF1039">
              <w:rPr>
                <w:sz w:val="24"/>
              </w:rPr>
              <w:tab/>
            </w:r>
            <w:r w:rsidRPr="00AF1039">
              <w:rPr>
                <w:sz w:val="24"/>
              </w:rPr>
              <w:tab/>
              <w:t>выполняемых</w:t>
            </w:r>
            <w:r w:rsidRPr="00AF1039">
              <w:rPr>
                <w:spacing w:val="-57"/>
                <w:sz w:val="24"/>
              </w:rPr>
              <w:t xml:space="preserve"> </w:t>
            </w:r>
            <w:r w:rsidRPr="00AF1039">
              <w:rPr>
                <w:sz w:val="24"/>
              </w:rPr>
              <w:t>работ.</w:t>
            </w:r>
          </w:p>
          <w:p w14:paraId="183A0060" w14:textId="77777777" w:rsidR="00AF1039" w:rsidRPr="00AF1039" w:rsidRDefault="00AF1039" w:rsidP="00AF1039">
            <w:pPr>
              <w:widowControl w:val="0"/>
              <w:tabs>
                <w:tab w:val="left" w:pos="2143"/>
                <w:tab w:val="left" w:pos="3761"/>
                <w:tab w:val="left" w:pos="4537"/>
              </w:tabs>
              <w:autoSpaceDE w:val="0"/>
              <w:autoSpaceDN w:val="0"/>
              <w:ind w:left="213" w:right="-15" w:hanging="140"/>
              <w:jc w:val="both"/>
              <w:rPr>
                <w:sz w:val="24"/>
              </w:rPr>
            </w:pPr>
            <w:r w:rsidRPr="00AF1039">
              <w:rPr>
                <w:rFonts w:ascii="Symbol" w:hAnsi="Symbol"/>
                <w:sz w:val="24"/>
              </w:rPr>
              <w:t>-</w:t>
            </w:r>
            <w:r w:rsidRPr="00AF1039">
              <w:rPr>
                <w:sz w:val="24"/>
              </w:rPr>
              <w:t>Проверять</w:t>
            </w:r>
            <w:r w:rsidRPr="00AF1039">
              <w:rPr>
                <w:spacing w:val="1"/>
                <w:sz w:val="24"/>
              </w:rPr>
              <w:t xml:space="preserve"> </w:t>
            </w:r>
            <w:r w:rsidRPr="00AF1039">
              <w:rPr>
                <w:sz w:val="24"/>
              </w:rPr>
              <w:t>исправность</w:t>
            </w:r>
            <w:r w:rsidRPr="00AF1039">
              <w:rPr>
                <w:spacing w:val="1"/>
                <w:sz w:val="24"/>
              </w:rPr>
              <w:t xml:space="preserve"> </w:t>
            </w:r>
            <w:r w:rsidRPr="00AF1039">
              <w:rPr>
                <w:sz w:val="24"/>
              </w:rPr>
              <w:t>и</w:t>
            </w:r>
            <w:r w:rsidRPr="00AF1039">
              <w:rPr>
                <w:spacing w:val="1"/>
                <w:sz w:val="24"/>
              </w:rPr>
              <w:t xml:space="preserve"> </w:t>
            </w:r>
            <w:r w:rsidRPr="00AF1039">
              <w:rPr>
                <w:sz w:val="24"/>
              </w:rPr>
              <w:t>работоспособность</w:t>
            </w:r>
            <w:r w:rsidRPr="00AF1039">
              <w:rPr>
                <w:spacing w:val="1"/>
                <w:sz w:val="24"/>
              </w:rPr>
              <w:t xml:space="preserve"> </w:t>
            </w:r>
            <w:r w:rsidRPr="00AF1039">
              <w:rPr>
                <w:sz w:val="24"/>
              </w:rPr>
              <w:t>механизмов,</w:t>
            </w:r>
            <w:r w:rsidRPr="00AF1039">
              <w:rPr>
                <w:sz w:val="24"/>
              </w:rPr>
              <w:tab/>
              <w:t>агрегатов</w:t>
            </w:r>
            <w:r w:rsidRPr="00AF1039">
              <w:rPr>
                <w:sz w:val="24"/>
              </w:rPr>
              <w:tab/>
              <w:t>и</w:t>
            </w:r>
            <w:r w:rsidRPr="00AF1039">
              <w:rPr>
                <w:sz w:val="24"/>
              </w:rPr>
              <w:tab/>
              <w:t>систем</w:t>
            </w:r>
            <w:r w:rsidRPr="00AF1039">
              <w:rPr>
                <w:spacing w:val="-58"/>
                <w:sz w:val="24"/>
              </w:rPr>
              <w:t xml:space="preserve"> </w:t>
            </w:r>
            <w:r w:rsidRPr="00AF1039">
              <w:rPr>
                <w:sz w:val="24"/>
              </w:rPr>
              <w:t>автотранспортного</w:t>
            </w:r>
            <w:r w:rsidRPr="00AF1039">
              <w:rPr>
                <w:spacing w:val="-5"/>
                <w:sz w:val="24"/>
              </w:rPr>
              <w:t xml:space="preserve"> </w:t>
            </w:r>
            <w:r w:rsidRPr="00AF1039">
              <w:rPr>
                <w:sz w:val="24"/>
              </w:rPr>
              <w:t>средства.</w:t>
            </w:r>
          </w:p>
          <w:p w14:paraId="042D1BD3" w14:textId="77777777" w:rsidR="00AF1039" w:rsidRPr="00AF1039" w:rsidRDefault="00AF1039" w:rsidP="00AF1039">
            <w:pPr>
              <w:suppressAutoHyphens/>
              <w:autoSpaceDN w:val="0"/>
              <w:jc w:val="both"/>
              <w:textAlignment w:val="baseline"/>
              <w:rPr>
                <w:kern w:val="3"/>
                <w:sz w:val="24"/>
                <w:szCs w:val="24"/>
              </w:rPr>
            </w:pPr>
            <w:r w:rsidRPr="00AF1039">
              <w:rPr>
                <w:rFonts w:ascii="Symbol" w:hAnsi="Symbol"/>
                <w:kern w:val="3"/>
                <w:sz w:val="24"/>
                <w:szCs w:val="24"/>
              </w:rPr>
              <w:t>-</w:t>
            </w:r>
            <w:r w:rsidRPr="00AF1039">
              <w:rPr>
                <w:kern w:val="3"/>
                <w:sz w:val="24"/>
                <w:szCs w:val="24"/>
              </w:rPr>
              <w:t>Применять</w:t>
            </w:r>
            <w:r w:rsidRPr="00AF1039">
              <w:rPr>
                <w:spacing w:val="1"/>
                <w:kern w:val="3"/>
                <w:sz w:val="24"/>
                <w:szCs w:val="24"/>
              </w:rPr>
              <w:t xml:space="preserve"> </w:t>
            </w:r>
            <w:r w:rsidRPr="00AF1039">
              <w:rPr>
                <w:kern w:val="3"/>
                <w:sz w:val="24"/>
                <w:szCs w:val="24"/>
              </w:rPr>
              <w:t>стандартное</w:t>
            </w:r>
            <w:r w:rsidRPr="00AF1039">
              <w:rPr>
                <w:spacing w:val="1"/>
                <w:kern w:val="3"/>
                <w:sz w:val="24"/>
                <w:szCs w:val="24"/>
              </w:rPr>
              <w:t xml:space="preserve"> </w:t>
            </w:r>
            <w:r w:rsidRPr="00AF1039">
              <w:rPr>
                <w:kern w:val="3"/>
                <w:sz w:val="24"/>
                <w:szCs w:val="24"/>
              </w:rPr>
              <w:t>и</w:t>
            </w:r>
            <w:r w:rsidRPr="00AF1039">
              <w:rPr>
                <w:spacing w:val="1"/>
                <w:kern w:val="3"/>
                <w:sz w:val="24"/>
                <w:szCs w:val="24"/>
              </w:rPr>
              <w:t xml:space="preserve"> </w:t>
            </w:r>
            <w:r w:rsidRPr="00AF1039">
              <w:rPr>
                <w:kern w:val="3"/>
                <w:sz w:val="24"/>
                <w:szCs w:val="24"/>
              </w:rPr>
              <w:t>специализированное</w:t>
            </w:r>
            <w:r w:rsidRPr="00AF1039">
              <w:rPr>
                <w:spacing w:val="-57"/>
                <w:kern w:val="3"/>
                <w:sz w:val="24"/>
                <w:szCs w:val="24"/>
              </w:rPr>
              <w:t xml:space="preserve"> </w:t>
            </w:r>
            <w:r w:rsidRPr="00AF1039">
              <w:rPr>
                <w:kern w:val="3"/>
                <w:sz w:val="24"/>
                <w:szCs w:val="24"/>
              </w:rPr>
              <w:t>программное</w:t>
            </w:r>
            <w:r w:rsidRPr="00AF1039">
              <w:rPr>
                <w:spacing w:val="-9"/>
                <w:kern w:val="3"/>
                <w:sz w:val="24"/>
                <w:szCs w:val="24"/>
              </w:rPr>
              <w:t xml:space="preserve"> </w:t>
            </w:r>
            <w:r w:rsidRPr="00AF1039">
              <w:rPr>
                <w:kern w:val="3"/>
                <w:sz w:val="24"/>
                <w:szCs w:val="24"/>
              </w:rPr>
              <w:t>обеспечение</w:t>
            </w:r>
          </w:p>
        </w:tc>
      </w:tr>
      <w:tr w:rsidR="00AF1039" w:rsidRPr="00AF1039" w14:paraId="022D6480" w14:textId="77777777" w:rsidTr="009A4CD5">
        <w:trPr>
          <w:trHeight w:val="1080"/>
        </w:trPr>
        <w:tc>
          <w:tcPr>
            <w:tcW w:w="1526" w:type="dxa"/>
            <w:vMerge/>
          </w:tcPr>
          <w:p w14:paraId="47F5BD8E"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3975DA29" w14:textId="77777777" w:rsidR="00AF1039" w:rsidRPr="00AF1039" w:rsidRDefault="00AF1039" w:rsidP="00AF1039">
            <w:pPr>
              <w:suppressAutoHyphens/>
              <w:autoSpaceDN w:val="0"/>
              <w:jc w:val="both"/>
              <w:textAlignment w:val="baseline"/>
              <w:rPr>
                <w:kern w:val="3"/>
                <w:sz w:val="24"/>
                <w:szCs w:val="24"/>
              </w:rPr>
            </w:pPr>
          </w:p>
        </w:tc>
        <w:tc>
          <w:tcPr>
            <w:tcW w:w="5851" w:type="dxa"/>
          </w:tcPr>
          <w:p w14:paraId="793F2E1C" w14:textId="77777777" w:rsidR="00AF1039" w:rsidRPr="00AF1039" w:rsidRDefault="00AF1039" w:rsidP="00AF1039">
            <w:pPr>
              <w:suppressAutoHyphens/>
              <w:autoSpaceDN w:val="0"/>
              <w:jc w:val="both"/>
              <w:textAlignment w:val="baseline"/>
              <w:rPr>
                <w:kern w:val="3"/>
                <w:sz w:val="24"/>
                <w:szCs w:val="24"/>
              </w:rPr>
            </w:pPr>
            <w:r w:rsidRPr="00AF1039">
              <w:rPr>
                <w:b/>
                <w:kern w:val="3"/>
                <w:sz w:val="24"/>
                <w:szCs w:val="24"/>
              </w:rPr>
              <w:t xml:space="preserve">Знания: </w:t>
            </w:r>
          </w:p>
          <w:p w14:paraId="07D8D280" w14:textId="77777777" w:rsidR="00AF1039" w:rsidRPr="00AF1039" w:rsidRDefault="00AF1039" w:rsidP="00AF1039">
            <w:pPr>
              <w:widowControl w:val="0"/>
              <w:numPr>
                <w:ilvl w:val="0"/>
                <w:numId w:val="34"/>
              </w:numPr>
              <w:tabs>
                <w:tab w:val="left" w:pos="286"/>
                <w:tab w:val="left" w:pos="2218"/>
                <w:tab w:val="left" w:pos="3819"/>
              </w:tabs>
              <w:autoSpaceDE w:val="0"/>
              <w:autoSpaceDN w:val="0"/>
              <w:spacing w:before="1"/>
              <w:rPr>
                <w:sz w:val="24"/>
              </w:rPr>
            </w:pPr>
            <w:r w:rsidRPr="00AF1039">
              <w:rPr>
                <w:sz w:val="24"/>
              </w:rPr>
              <w:t>Гарантийная</w:t>
            </w:r>
            <w:r w:rsidRPr="00AF1039">
              <w:rPr>
                <w:sz w:val="24"/>
              </w:rPr>
              <w:tab/>
              <w:t>политика</w:t>
            </w:r>
            <w:r w:rsidRPr="00AF1039">
              <w:rPr>
                <w:sz w:val="24"/>
              </w:rPr>
              <w:tab/>
              <w:t>организаций-</w:t>
            </w:r>
            <w:r w:rsidRPr="00AF1039">
              <w:rPr>
                <w:spacing w:val="-57"/>
                <w:sz w:val="24"/>
              </w:rPr>
              <w:t xml:space="preserve"> </w:t>
            </w:r>
            <w:r w:rsidRPr="00AF1039">
              <w:rPr>
                <w:sz w:val="24"/>
              </w:rPr>
              <w:t>изготовителей</w:t>
            </w:r>
            <w:r w:rsidRPr="00AF1039">
              <w:rPr>
                <w:spacing w:val="42"/>
                <w:sz w:val="24"/>
              </w:rPr>
              <w:t xml:space="preserve"> </w:t>
            </w:r>
            <w:r w:rsidRPr="00AF1039">
              <w:rPr>
                <w:sz w:val="24"/>
              </w:rPr>
              <w:t>автотранспортных</w:t>
            </w:r>
            <w:r w:rsidRPr="00AF1039">
              <w:rPr>
                <w:spacing w:val="44"/>
                <w:sz w:val="24"/>
              </w:rPr>
              <w:t xml:space="preserve"> </w:t>
            </w:r>
            <w:r w:rsidRPr="00AF1039">
              <w:rPr>
                <w:sz w:val="24"/>
              </w:rPr>
              <w:t>средств</w:t>
            </w:r>
            <w:r w:rsidRPr="00AF1039">
              <w:rPr>
                <w:spacing w:val="42"/>
                <w:sz w:val="24"/>
              </w:rPr>
              <w:t xml:space="preserve"> </w:t>
            </w:r>
            <w:r w:rsidRPr="00AF1039">
              <w:rPr>
                <w:sz w:val="24"/>
              </w:rPr>
              <w:t>и</w:t>
            </w:r>
            <w:r w:rsidRPr="00AF1039">
              <w:rPr>
                <w:spacing w:val="39"/>
                <w:sz w:val="24"/>
              </w:rPr>
              <w:t xml:space="preserve"> </w:t>
            </w:r>
            <w:r w:rsidRPr="00AF1039">
              <w:rPr>
                <w:sz w:val="24"/>
              </w:rPr>
              <w:t>их</w:t>
            </w:r>
            <w:r w:rsidRPr="00AF1039">
              <w:rPr>
                <w:spacing w:val="-57"/>
                <w:sz w:val="24"/>
              </w:rPr>
              <w:t xml:space="preserve"> </w:t>
            </w:r>
            <w:r w:rsidRPr="00AF1039">
              <w:rPr>
                <w:sz w:val="24"/>
              </w:rPr>
              <w:t>компонентов.</w:t>
            </w:r>
          </w:p>
          <w:p w14:paraId="24102263" w14:textId="77777777" w:rsidR="00AF1039" w:rsidRPr="00AF1039" w:rsidRDefault="00AF1039" w:rsidP="00AF1039">
            <w:pPr>
              <w:widowControl w:val="0"/>
              <w:numPr>
                <w:ilvl w:val="0"/>
                <w:numId w:val="34"/>
              </w:numPr>
              <w:tabs>
                <w:tab w:val="left" w:pos="286"/>
              </w:tabs>
              <w:autoSpaceDE w:val="0"/>
              <w:autoSpaceDN w:val="0"/>
              <w:spacing w:before="5"/>
              <w:ind w:right="-15"/>
              <w:jc w:val="both"/>
              <w:rPr>
                <w:sz w:val="24"/>
              </w:rPr>
            </w:pPr>
            <w:r w:rsidRPr="00AF1039">
              <w:rPr>
                <w:sz w:val="24"/>
              </w:rPr>
              <w:t>Законодательство</w:t>
            </w:r>
            <w:r w:rsidRPr="00AF1039">
              <w:rPr>
                <w:spacing w:val="1"/>
                <w:sz w:val="24"/>
              </w:rPr>
              <w:t xml:space="preserve"> </w:t>
            </w:r>
            <w:r w:rsidRPr="00AF1039">
              <w:rPr>
                <w:sz w:val="24"/>
              </w:rPr>
              <w:t>РФ</w:t>
            </w:r>
            <w:r w:rsidRPr="00AF1039">
              <w:rPr>
                <w:spacing w:val="1"/>
                <w:sz w:val="24"/>
              </w:rPr>
              <w:t xml:space="preserve"> </w:t>
            </w:r>
            <w:r w:rsidRPr="00AF1039">
              <w:rPr>
                <w:sz w:val="24"/>
              </w:rPr>
              <w:t>в</w:t>
            </w:r>
            <w:r w:rsidRPr="00AF1039">
              <w:rPr>
                <w:spacing w:val="1"/>
                <w:sz w:val="24"/>
              </w:rPr>
              <w:t xml:space="preserve"> </w:t>
            </w:r>
            <w:r w:rsidRPr="00AF1039">
              <w:rPr>
                <w:sz w:val="24"/>
              </w:rPr>
              <w:t>сфере</w:t>
            </w:r>
            <w:r w:rsidRPr="00AF1039">
              <w:rPr>
                <w:spacing w:val="1"/>
                <w:sz w:val="24"/>
              </w:rPr>
              <w:t xml:space="preserve"> </w:t>
            </w:r>
            <w:r w:rsidRPr="00AF1039">
              <w:rPr>
                <w:sz w:val="24"/>
              </w:rPr>
              <w:t>защиты</w:t>
            </w:r>
            <w:r w:rsidRPr="00AF1039">
              <w:rPr>
                <w:spacing w:val="1"/>
                <w:sz w:val="24"/>
              </w:rPr>
              <w:t xml:space="preserve"> </w:t>
            </w:r>
            <w:r w:rsidRPr="00AF1039">
              <w:rPr>
                <w:sz w:val="24"/>
              </w:rPr>
              <w:t>прав</w:t>
            </w:r>
            <w:r w:rsidRPr="00AF1039">
              <w:rPr>
                <w:spacing w:val="1"/>
                <w:sz w:val="24"/>
              </w:rPr>
              <w:t xml:space="preserve"> </w:t>
            </w:r>
            <w:r w:rsidRPr="00AF1039">
              <w:rPr>
                <w:sz w:val="24"/>
              </w:rPr>
              <w:t>потребителей</w:t>
            </w:r>
            <w:r w:rsidRPr="00AF1039">
              <w:rPr>
                <w:spacing w:val="-9"/>
                <w:sz w:val="24"/>
              </w:rPr>
              <w:t xml:space="preserve"> </w:t>
            </w:r>
            <w:r w:rsidRPr="00AF1039">
              <w:rPr>
                <w:sz w:val="24"/>
              </w:rPr>
              <w:t>и</w:t>
            </w:r>
            <w:r w:rsidRPr="00AF1039">
              <w:rPr>
                <w:spacing w:val="-7"/>
                <w:sz w:val="24"/>
              </w:rPr>
              <w:t xml:space="preserve"> </w:t>
            </w:r>
            <w:r w:rsidRPr="00AF1039">
              <w:rPr>
                <w:sz w:val="24"/>
              </w:rPr>
              <w:t>оказания</w:t>
            </w:r>
            <w:r w:rsidRPr="00AF1039">
              <w:rPr>
                <w:spacing w:val="-5"/>
                <w:sz w:val="24"/>
              </w:rPr>
              <w:t xml:space="preserve"> </w:t>
            </w:r>
            <w:r w:rsidRPr="00AF1039">
              <w:rPr>
                <w:sz w:val="24"/>
              </w:rPr>
              <w:t>услуг</w:t>
            </w:r>
            <w:r w:rsidRPr="00AF1039">
              <w:rPr>
                <w:spacing w:val="-7"/>
                <w:sz w:val="24"/>
              </w:rPr>
              <w:t xml:space="preserve"> </w:t>
            </w:r>
            <w:r w:rsidRPr="00AF1039">
              <w:rPr>
                <w:sz w:val="24"/>
              </w:rPr>
              <w:t>по</w:t>
            </w:r>
            <w:r w:rsidRPr="00AF1039">
              <w:rPr>
                <w:spacing w:val="-10"/>
                <w:sz w:val="24"/>
              </w:rPr>
              <w:t xml:space="preserve"> </w:t>
            </w:r>
            <w:r w:rsidRPr="00AF1039">
              <w:rPr>
                <w:sz w:val="24"/>
              </w:rPr>
              <w:t>техническому</w:t>
            </w:r>
            <w:r w:rsidRPr="00AF1039">
              <w:rPr>
                <w:spacing w:val="-57"/>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1"/>
                <w:sz w:val="24"/>
              </w:rPr>
              <w:t xml:space="preserve"> </w:t>
            </w:r>
            <w:r w:rsidRPr="00AF1039">
              <w:rPr>
                <w:sz w:val="24"/>
              </w:rPr>
              <w:t>и</w:t>
            </w:r>
            <w:r w:rsidRPr="00AF1039">
              <w:rPr>
                <w:spacing w:val="-11"/>
                <w:sz w:val="24"/>
              </w:rPr>
              <w:t xml:space="preserve"> </w:t>
            </w:r>
            <w:r w:rsidRPr="00AF1039">
              <w:rPr>
                <w:sz w:val="24"/>
              </w:rPr>
              <w:t>их</w:t>
            </w:r>
            <w:r w:rsidRPr="00AF1039">
              <w:rPr>
                <w:spacing w:val="-8"/>
                <w:sz w:val="24"/>
              </w:rPr>
              <w:t xml:space="preserve"> </w:t>
            </w:r>
            <w:r w:rsidRPr="00AF1039">
              <w:rPr>
                <w:sz w:val="24"/>
              </w:rPr>
              <w:t>компонентов.</w:t>
            </w:r>
          </w:p>
          <w:p w14:paraId="1A03F80C" w14:textId="77777777" w:rsidR="00AF1039" w:rsidRPr="00AF1039" w:rsidRDefault="00AF1039" w:rsidP="00AF1039">
            <w:pPr>
              <w:widowControl w:val="0"/>
              <w:numPr>
                <w:ilvl w:val="0"/>
                <w:numId w:val="34"/>
              </w:numPr>
              <w:tabs>
                <w:tab w:val="left" w:pos="286"/>
              </w:tabs>
              <w:autoSpaceDE w:val="0"/>
              <w:autoSpaceDN w:val="0"/>
              <w:ind w:hanging="222"/>
              <w:jc w:val="both"/>
              <w:rPr>
                <w:sz w:val="24"/>
              </w:rPr>
            </w:pPr>
            <w:r w:rsidRPr="00AF1039">
              <w:rPr>
                <w:spacing w:val="-4"/>
                <w:sz w:val="24"/>
              </w:rPr>
              <w:t>Работа</w:t>
            </w:r>
            <w:r w:rsidRPr="00AF1039">
              <w:rPr>
                <w:spacing w:val="-12"/>
                <w:sz w:val="24"/>
              </w:rPr>
              <w:t xml:space="preserve"> </w:t>
            </w:r>
            <w:r w:rsidRPr="00AF1039">
              <w:rPr>
                <w:spacing w:val="-4"/>
                <w:sz w:val="24"/>
              </w:rPr>
              <w:t>с</w:t>
            </w:r>
            <w:r w:rsidRPr="00AF1039">
              <w:rPr>
                <w:spacing w:val="-12"/>
                <w:sz w:val="24"/>
              </w:rPr>
              <w:t xml:space="preserve"> </w:t>
            </w:r>
            <w:r w:rsidRPr="00AF1039">
              <w:rPr>
                <w:spacing w:val="-4"/>
                <w:sz w:val="24"/>
              </w:rPr>
              <w:t>рекламациями.</w:t>
            </w:r>
          </w:p>
          <w:p w14:paraId="254FB429" w14:textId="77777777" w:rsidR="00AF1039" w:rsidRPr="00AF1039" w:rsidRDefault="00AF1039" w:rsidP="00AF1039">
            <w:pPr>
              <w:widowControl w:val="0"/>
              <w:autoSpaceDE w:val="0"/>
              <w:autoSpaceDN w:val="0"/>
              <w:ind w:left="110"/>
              <w:jc w:val="both"/>
              <w:rPr>
                <w:sz w:val="24"/>
              </w:rPr>
            </w:pPr>
            <w:r w:rsidRPr="00AF1039">
              <w:rPr>
                <w:sz w:val="24"/>
              </w:rPr>
              <w:t>Устройство и особенности конструкции узлов,</w:t>
            </w:r>
            <w:r w:rsidRPr="00AF1039">
              <w:rPr>
                <w:spacing w:val="1"/>
                <w:sz w:val="24"/>
              </w:rPr>
              <w:t xml:space="preserve"> </w:t>
            </w:r>
            <w:r w:rsidRPr="00AF1039">
              <w:rPr>
                <w:spacing w:val="-1"/>
                <w:sz w:val="24"/>
              </w:rPr>
              <w:t>агрегатов,</w:t>
            </w:r>
            <w:r w:rsidRPr="00AF1039">
              <w:rPr>
                <w:spacing w:val="-14"/>
                <w:sz w:val="24"/>
              </w:rPr>
              <w:t xml:space="preserve"> </w:t>
            </w:r>
            <w:r w:rsidRPr="00AF1039">
              <w:rPr>
                <w:spacing w:val="-1"/>
                <w:sz w:val="24"/>
              </w:rPr>
              <w:t>механических</w:t>
            </w:r>
            <w:r w:rsidRPr="00AF1039">
              <w:rPr>
                <w:spacing w:val="-10"/>
                <w:sz w:val="24"/>
              </w:rPr>
              <w:t xml:space="preserve"> </w:t>
            </w:r>
            <w:r w:rsidRPr="00AF1039">
              <w:rPr>
                <w:spacing w:val="-1"/>
                <w:sz w:val="24"/>
              </w:rPr>
              <w:t>и</w:t>
            </w:r>
            <w:r w:rsidRPr="00AF1039">
              <w:rPr>
                <w:spacing w:val="-11"/>
                <w:sz w:val="24"/>
              </w:rPr>
              <w:t xml:space="preserve"> </w:t>
            </w:r>
            <w:r w:rsidRPr="00AF1039">
              <w:rPr>
                <w:spacing w:val="-1"/>
                <w:sz w:val="24"/>
              </w:rPr>
              <w:t>мехатронных</w:t>
            </w:r>
            <w:r w:rsidRPr="00AF1039">
              <w:rPr>
                <w:spacing w:val="-1"/>
                <w:sz w:val="22"/>
              </w:rPr>
              <w:t xml:space="preserve"> систем </w:t>
            </w:r>
            <w:r w:rsidRPr="00AF1039">
              <w:rPr>
                <w:spacing w:val="-5"/>
                <w:sz w:val="24"/>
              </w:rPr>
              <w:t xml:space="preserve">автотранспортных </w:t>
            </w:r>
            <w:r w:rsidRPr="00AF1039">
              <w:rPr>
                <w:spacing w:val="-4"/>
                <w:sz w:val="24"/>
              </w:rPr>
              <w:t>средств</w:t>
            </w:r>
            <w:r w:rsidRPr="00AF1039">
              <w:rPr>
                <w:spacing w:val="-15"/>
                <w:sz w:val="24"/>
              </w:rPr>
              <w:t xml:space="preserve"> </w:t>
            </w:r>
            <w:r w:rsidRPr="00AF1039">
              <w:rPr>
                <w:spacing w:val="-4"/>
                <w:sz w:val="24"/>
              </w:rPr>
              <w:t>и</w:t>
            </w:r>
            <w:r w:rsidRPr="00AF1039">
              <w:rPr>
                <w:spacing w:val="-9"/>
                <w:sz w:val="24"/>
              </w:rPr>
              <w:t xml:space="preserve"> </w:t>
            </w:r>
            <w:r w:rsidRPr="00AF1039">
              <w:rPr>
                <w:spacing w:val="-4"/>
                <w:sz w:val="24"/>
              </w:rPr>
              <w:t>их</w:t>
            </w:r>
            <w:r w:rsidRPr="00AF1039">
              <w:rPr>
                <w:spacing w:val="-6"/>
                <w:sz w:val="24"/>
              </w:rPr>
              <w:t xml:space="preserve"> </w:t>
            </w:r>
            <w:r w:rsidRPr="00AF1039">
              <w:rPr>
                <w:spacing w:val="-4"/>
                <w:sz w:val="24"/>
              </w:rPr>
              <w:t>компонентов.</w:t>
            </w:r>
          </w:p>
          <w:p w14:paraId="7DBF4D87" w14:textId="77777777" w:rsidR="00AF1039" w:rsidRPr="00AF1039" w:rsidRDefault="00AF1039" w:rsidP="00AF1039">
            <w:pPr>
              <w:widowControl w:val="0"/>
              <w:numPr>
                <w:ilvl w:val="0"/>
                <w:numId w:val="35"/>
              </w:numPr>
              <w:tabs>
                <w:tab w:val="left" w:pos="286"/>
              </w:tabs>
              <w:autoSpaceDE w:val="0"/>
              <w:autoSpaceDN w:val="0"/>
              <w:ind w:right="-15"/>
              <w:jc w:val="both"/>
              <w:rPr>
                <w:sz w:val="24"/>
              </w:rPr>
            </w:pPr>
            <w:r w:rsidRPr="00AF1039">
              <w:rPr>
                <w:sz w:val="24"/>
              </w:rPr>
              <w:t>Технология выполнения работ по диагностике,</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pacing w:val="-4"/>
                <w:sz w:val="24"/>
              </w:rPr>
              <w:t>автотранспортных</w:t>
            </w:r>
            <w:r w:rsidRPr="00AF1039">
              <w:rPr>
                <w:spacing w:val="-7"/>
                <w:sz w:val="24"/>
              </w:rPr>
              <w:t xml:space="preserve"> </w:t>
            </w:r>
            <w:r w:rsidRPr="00AF1039">
              <w:rPr>
                <w:spacing w:val="-4"/>
                <w:sz w:val="24"/>
              </w:rPr>
              <w:t>средств</w:t>
            </w:r>
            <w:r w:rsidRPr="00AF1039">
              <w:rPr>
                <w:spacing w:val="-18"/>
                <w:sz w:val="24"/>
              </w:rPr>
              <w:t xml:space="preserve"> </w:t>
            </w:r>
            <w:r w:rsidRPr="00AF1039">
              <w:rPr>
                <w:spacing w:val="-4"/>
                <w:sz w:val="24"/>
              </w:rPr>
              <w:t>и</w:t>
            </w:r>
            <w:r w:rsidRPr="00AF1039">
              <w:rPr>
                <w:spacing w:val="-14"/>
                <w:sz w:val="24"/>
              </w:rPr>
              <w:t xml:space="preserve"> </w:t>
            </w:r>
            <w:r w:rsidRPr="00AF1039">
              <w:rPr>
                <w:spacing w:val="-4"/>
                <w:sz w:val="24"/>
              </w:rPr>
              <w:t>их</w:t>
            </w:r>
            <w:r w:rsidRPr="00AF1039">
              <w:rPr>
                <w:spacing w:val="-9"/>
                <w:sz w:val="24"/>
              </w:rPr>
              <w:t xml:space="preserve"> </w:t>
            </w:r>
            <w:r w:rsidRPr="00AF1039">
              <w:rPr>
                <w:spacing w:val="-4"/>
                <w:sz w:val="24"/>
              </w:rPr>
              <w:t>компонентов.</w:t>
            </w:r>
          </w:p>
          <w:p w14:paraId="2F0E1C92" w14:textId="77777777" w:rsidR="00AF1039" w:rsidRPr="00AF1039" w:rsidRDefault="00AF1039" w:rsidP="00AF1039">
            <w:pPr>
              <w:widowControl w:val="0"/>
              <w:numPr>
                <w:ilvl w:val="0"/>
                <w:numId w:val="35"/>
              </w:numPr>
              <w:tabs>
                <w:tab w:val="left" w:pos="286"/>
              </w:tabs>
              <w:autoSpaceDE w:val="0"/>
              <w:autoSpaceDN w:val="0"/>
              <w:spacing w:before="5"/>
              <w:ind w:right="-15"/>
              <w:jc w:val="both"/>
              <w:rPr>
                <w:sz w:val="24"/>
              </w:rPr>
            </w:pPr>
            <w:r w:rsidRPr="00AF1039">
              <w:rPr>
                <w:sz w:val="24"/>
              </w:rPr>
              <w:lastRenderedPageBreak/>
              <w:t>Применяемость масел, технических жидкостей,</w:t>
            </w:r>
            <w:r w:rsidRPr="00AF1039">
              <w:rPr>
                <w:spacing w:val="1"/>
                <w:sz w:val="24"/>
              </w:rPr>
              <w:t xml:space="preserve"> </w:t>
            </w:r>
            <w:r w:rsidRPr="00AF1039">
              <w:rPr>
                <w:sz w:val="24"/>
              </w:rPr>
              <w:t>технических газов и смазок в ходе 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диагностике,</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z w:val="24"/>
              </w:rPr>
              <w:t>автотранспортных</w:t>
            </w:r>
            <w:r w:rsidRPr="00AF1039">
              <w:rPr>
                <w:spacing w:val="1"/>
                <w:sz w:val="24"/>
              </w:rPr>
              <w:t xml:space="preserve"> </w:t>
            </w:r>
            <w:r w:rsidRPr="00AF1039">
              <w:rPr>
                <w:sz w:val="24"/>
              </w:rPr>
              <w:t>средств</w:t>
            </w:r>
            <w:r w:rsidRPr="00AF1039">
              <w:rPr>
                <w:spacing w:val="-11"/>
                <w:sz w:val="24"/>
              </w:rPr>
              <w:t xml:space="preserve"> </w:t>
            </w:r>
            <w:r w:rsidRPr="00AF1039">
              <w:rPr>
                <w:sz w:val="24"/>
              </w:rPr>
              <w:t>и</w:t>
            </w:r>
            <w:r w:rsidRPr="00AF1039">
              <w:rPr>
                <w:spacing w:val="-11"/>
                <w:sz w:val="24"/>
              </w:rPr>
              <w:t xml:space="preserve"> </w:t>
            </w:r>
            <w:r w:rsidRPr="00AF1039">
              <w:rPr>
                <w:sz w:val="24"/>
              </w:rPr>
              <w:t>их</w:t>
            </w:r>
            <w:r w:rsidRPr="00AF1039">
              <w:rPr>
                <w:spacing w:val="-8"/>
                <w:sz w:val="24"/>
              </w:rPr>
              <w:t xml:space="preserve"> </w:t>
            </w:r>
            <w:r w:rsidRPr="00AF1039">
              <w:rPr>
                <w:sz w:val="24"/>
              </w:rPr>
              <w:t>компонентов.</w:t>
            </w:r>
          </w:p>
          <w:p w14:paraId="4B6ACF80" w14:textId="77777777" w:rsidR="00AF1039" w:rsidRPr="00AF1039" w:rsidRDefault="00AF1039" w:rsidP="00AF1039">
            <w:pPr>
              <w:widowControl w:val="0"/>
              <w:numPr>
                <w:ilvl w:val="0"/>
                <w:numId w:val="35"/>
              </w:numPr>
              <w:tabs>
                <w:tab w:val="left" w:pos="286"/>
                <w:tab w:val="left" w:pos="1399"/>
                <w:tab w:val="left" w:pos="2009"/>
                <w:tab w:val="left" w:pos="3221"/>
                <w:tab w:val="left" w:pos="3560"/>
                <w:tab w:val="left" w:pos="3699"/>
                <w:tab w:val="left" w:pos="4601"/>
                <w:tab w:val="left" w:pos="4993"/>
              </w:tabs>
              <w:autoSpaceDE w:val="0"/>
              <w:autoSpaceDN w:val="0"/>
              <w:ind w:right="-15"/>
              <w:rPr>
                <w:sz w:val="24"/>
              </w:rPr>
            </w:pPr>
            <w:r w:rsidRPr="00AF1039">
              <w:rPr>
                <w:sz w:val="24"/>
              </w:rPr>
              <w:t>Особенности</w:t>
            </w:r>
            <w:r w:rsidRPr="00AF1039">
              <w:rPr>
                <w:sz w:val="24"/>
              </w:rPr>
              <w:tab/>
              <w:t>подбора</w:t>
            </w:r>
            <w:r w:rsidRPr="00AF1039">
              <w:rPr>
                <w:sz w:val="24"/>
              </w:rPr>
              <w:tab/>
              <w:t>и</w:t>
            </w:r>
            <w:r w:rsidRPr="00AF1039">
              <w:rPr>
                <w:sz w:val="24"/>
              </w:rPr>
              <w:tab/>
            </w:r>
            <w:r w:rsidRPr="00AF1039">
              <w:rPr>
                <w:sz w:val="24"/>
              </w:rPr>
              <w:tab/>
              <w:t>использования</w:t>
            </w:r>
            <w:r w:rsidRPr="00AF1039">
              <w:rPr>
                <w:spacing w:val="-57"/>
                <w:sz w:val="24"/>
              </w:rPr>
              <w:t xml:space="preserve"> </w:t>
            </w:r>
            <w:r w:rsidRPr="00AF1039">
              <w:rPr>
                <w:sz w:val="24"/>
              </w:rPr>
              <w:t>диагностического</w:t>
            </w:r>
            <w:r w:rsidRPr="00AF1039">
              <w:rPr>
                <w:sz w:val="24"/>
              </w:rPr>
              <w:tab/>
            </w:r>
            <w:r w:rsidRPr="00AF1039">
              <w:rPr>
                <w:sz w:val="24"/>
              </w:rPr>
              <w:tab/>
            </w:r>
            <w:r w:rsidRPr="00AF1039">
              <w:rPr>
                <w:sz w:val="24"/>
              </w:rPr>
              <w:tab/>
              <w:t>оборудования,</w:t>
            </w:r>
            <w:r w:rsidRPr="00AF1039">
              <w:rPr>
                <w:spacing w:val="-57"/>
                <w:sz w:val="24"/>
              </w:rPr>
              <w:t xml:space="preserve"> </w:t>
            </w:r>
            <w:r w:rsidRPr="00AF1039">
              <w:rPr>
                <w:sz w:val="24"/>
              </w:rPr>
              <w:t>измерительного</w:t>
            </w:r>
            <w:r w:rsidRPr="00AF1039">
              <w:rPr>
                <w:spacing w:val="12"/>
                <w:sz w:val="24"/>
              </w:rPr>
              <w:t xml:space="preserve"> </w:t>
            </w:r>
            <w:r w:rsidRPr="00AF1039">
              <w:rPr>
                <w:sz w:val="24"/>
              </w:rPr>
              <w:t>и</w:t>
            </w:r>
            <w:r w:rsidRPr="00AF1039">
              <w:rPr>
                <w:spacing w:val="16"/>
                <w:sz w:val="24"/>
              </w:rPr>
              <w:t xml:space="preserve"> </w:t>
            </w:r>
            <w:r w:rsidRPr="00AF1039">
              <w:rPr>
                <w:sz w:val="24"/>
              </w:rPr>
              <w:t>специального</w:t>
            </w:r>
            <w:r w:rsidRPr="00AF1039">
              <w:rPr>
                <w:spacing w:val="15"/>
                <w:sz w:val="24"/>
              </w:rPr>
              <w:t xml:space="preserve"> </w:t>
            </w:r>
            <w:r w:rsidRPr="00AF1039">
              <w:rPr>
                <w:sz w:val="24"/>
              </w:rPr>
              <w:t>инструмента,</w:t>
            </w:r>
            <w:r w:rsidRPr="00AF1039">
              <w:rPr>
                <w:spacing w:val="-57"/>
                <w:sz w:val="24"/>
              </w:rPr>
              <w:t xml:space="preserve"> </w:t>
            </w:r>
            <w:r w:rsidRPr="00AF1039">
              <w:rPr>
                <w:sz w:val="24"/>
              </w:rPr>
              <w:t>применяемого</w:t>
            </w:r>
            <w:r w:rsidRPr="00AF1039">
              <w:rPr>
                <w:spacing w:val="1"/>
                <w:sz w:val="24"/>
              </w:rPr>
              <w:t xml:space="preserve"> </w:t>
            </w:r>
            <w:r w:rsidRPr="00AF1039">
              <w:rPr>
                <w:sz w:val="24"/>
              </w:rPr>
              <w:t>в</w:t>
            </w:r>
            <w:r w:rsidRPr="00AF1039">
              <w:rPr>
                <w:spacing w:val="1"/>
                <w:sz w:val="24"/>
              </w:rPr>
              <w:t xml:space="preserve"> </w:t>
            </w:r>
            <w:r w:rsidRPr="00AF1039">
              <w:rPr>
                <w:sz w:val="24"/>
              </w:rPr>
              <w:t>ходе</w:t>
            </w:r>
            <w:r w:rsidRPr="00AF1039">
              <w:rPr>
                <w:spacing w:val="1"/>
                <w:sz w:val="24"/>
              </w:rPr>
              <w:t xml:space="preserve"> </w:t>
            </w:r>
            <w:r w:rsidRPr="00AF1039">
              <w:rPr>
                <w:sz w:val="24"/>
              </w:rPr>
              <w:t>проведения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57"/>
                <w:sz w:val="24"/>
              </w:rPr>
              <w:t xml:space="preserve"> </w:t>
            </w:r>
            <w:r w:rsidRPr="00AF1039">
              <w:rPr>
                <w:sz w:val="24"/>
              </w:rPr>
              <w:t>диагностике,</w:t>
            </w:r>
            <w:r w:rsidRPr="00AF1039">
              <w:rPr>
                <w:spacing w:val="53"/>
                <w:sz w:val="24"/>
              </w:rPr>
              <w:t xml:space="preserve"> </w:t>
            </w:r>
            <w:r w:rsidRPr="00AF1039">
              <w:rPr>
                <w:sz w:val="24"/>
              </w:rPr>
              <w:t>техническому</w:t>
            </w:r>
            <w:r w:rsidRPr="00AF1039">
              <w:rPr>
                <w:spacing w:val="51"/>
                <w:sz w:val="24"/>
              </w:rPr>
              <w:t xml:space="preserve"> </w:t>
            </w:r>
            <w:r w:rsidRPr="00AF1039">
              <w:rPr>
                <w:sz w:val="24"/>
              </w:rPr>
              <w:t>обслуживанию</w:t>
            </w:r>
            <w:r w:rsidRPr="00AF1039">
              <w:rPr>
                <w:spacing w:val="53"/>
                <w:sz w:val="24"/>
              </w:rPr>
              <w:t xml:space="preserve"> </w:t>
            </w:r>
            <w:r w:rsidRPr="00AF1039">
              <w:rPr>
                <w:sz w:val="24"/>
              </w:rPr>
              <w:t>и</w:t>
            </w:r>
            <w:r w:rsidRPr="00AF1039">
              <w:rPr>
                <w:spacing w:val="-57"/>
                <w:sz w:val="24"/>
              </w:rPr>
              <w:t xml:space="preserve"> </w:t>
            </w:r>
            <w:r w:rsidRPr="00AF1039">
              <w:rPr>
                <w:sz w:val="24"/>
              </w:rPr>
              <w:t>ремонту</w:t>
            </w:r>
            <w:r w:rsidRPr="00AF1039">
              <w:rPr>
                <w:sz w:val="24"/>
              </w:rPr>
              <w:tab/>
              <w:t>автотранспортных</w:t>
            </w:r>
            <w:r w:rsidRPr="00AF1039">
              <w:rPr>
                <w:sz w:val="24"/>
              </w:rPr>
              <w:tab/>
              <w:t>средств</w:t>
            </w:r>
            <w:r w:rsidRPr="00AF1039">
              <w:rPr>
                <w:sz w:val="24"/>
              </w:rPr>
              <w:tab/>
              <w:t>и</w:t>
            </w:r>
            <w:r w:rsidRPr="00AF1039">
              <w:rPr>
                <w:sz w:val="24"/>
              </w:rPr>
              <w:tab/>
              <w:t>их</w:t>
            </w:r>
            <w:r w:rsidRPr="00AF1039">
              <w:rPr>
                <w:spacing w:val="-57"/>
                <w:sz w:val="24"/>
              </w:rPr>
              <w:t xml:space="preserve"> </w:t>
            </w:r>
            <w:r w:rsidRPr="00AF1039">
              <w:rPr>
                <w:sz w:val="24"/>
              </w:rPr>
              <w:t>компонентов.</w:t>
            </w:r>
          </w:p>
          <w:p w14:paraId="5BA73FC2" w14:textId="77777777" w:rsidR="00AF1039" w:rsidRPr="00AF1039" w:rsidRDefault="00AF1039" w:rsidP="00AF1039">
            <w:pPr>
              <w:widowControl w:val="0"/>
              <w:numPr>
                <w:ilvl w:val="0"/>
                <w:numId w:val="35"/>
              </w:numPr>
              <w:tabs>
                <w:tab w:val="left" w:pos="286"/>
                <w:tab w:val="left" w:pos="2383"/>
                <w:tab w:val="left" w:pos="2513"/>
                <w:tab w:val="left" w:pos="3956"/>
              </w:tabs>
              <w:autoSpaceDE w:val="0"/>
              <w:autoSpaceDN w:val="0"/>
              <w:ind w:right="-15"/>
              <w:rPr>
                <w:sz w:val="24"/>
              </w:rPr>
            </w:pPr>
            <w:r w:rsidRPr="00AF1039">
              <w:rPr>
                <w:sz w:val="24"/>
              </w:rPr>
              <w:t>Назначение</w:t>
            </w:r>
            <w:r w:rsidRPr="00AF1039">
              <w:rPr>
                <w:spacing w:val="34"/>
                <w:sz w:val="24"/>
              </w:rPr>
              <w:t xml:space="preserve"> </w:t>
            </w:r>
            <w:r w:rsidRPr="00AF1039">
              <w:rPr>
                <w:sz w:val="24"/>
              </w:rPr>
              <w:t>и</w:t>
            </w:r>
            <w:r w:rsidRPr="00AF1039">
              <w:rPr>
                <w:spacing w:val="37"/>
                <w:sz w:val="24"/>
              </w:rPr>
              <w:t xml:space="preserve"> </w:t>
            </w:r>
            <w:r w:rsidRPr="00AF1039">
              <w:rPr>
                <w:sz w:val="24"/>
              </w:rPr>
              <w:t>правила</w:t>
            </w:r>
            <w:r w:rsidRPr="00AF1039">
              <w:rPr>
                <w:spacing w:val="37"/>
                <w:sz w:val="24"/>
              </w:rPr>
              <w:t xml:space="preserve"> </w:t>
            </w:r>
            <w:r w:rsidRPr="00AF1039">
              <w:rPr>
                <w:sz w:val="24"/>
              </w:rPr>
              <w:t>работы</w:t>
            </w:r>
            <w:r w:rsidRPr="00AF1039">
              <w:rPr>
                <w:spacing w:val="35"/>
                <w:sz w:val="24"/>
              </w:rPr>
              <w:t xml:space="preserve"> </w:t>
            </w:r>
            <w:r w:rsidRPr="00AF1039">
              <w:rPr>
                <w:sz w:val="24"/>
              </w:rPr>
              <w:t>с</w:t>
            </w:r>
            <w:r w:rsidRPr="00AF1039">
              <w:rPr>
                <w:spacing w:val="36"/>
                <w:sz w:val="24"/>
              </w:rPr>
              <w:t xml:space="preserve"> </w:t>
            </w:r>
            <w:r w:rsidRPr="00AF1039">
              <w:rPr>
                <w:sz w:val="24"/>
              </w:rPr>
              <w:t>бумажными</w:t>
            </w:r>
            <w:r w:rsidRPr="00AF1039">
              <w:rPr>
                <w:spacing w:val="39"/>
                <w:sz w:val="24"/>
              </w:rPr>
              <w:t xml:space="preserve"> </w:t>
            </w:r>
            <w:r w:rsidRPr="00AF1039">
              <w:rPr>
                <w:sz w:val="24"/>
              </w:rPr>
              <w:t>и</w:t>
            </w:r>
            <w:r w:rsidRPr="00AF1039">
              <w:rPr>
                <w:spacing w:val="-57"/>
                <w:sz w:val="24"/>
              </w:rPr>
              <w:t xml:space="preserve"> </w:t>
            </w:r>
            <w:r w:rsidRPr="00AF1039">
              <w:rPr>
                <w:sz w:val="24"/>
              </w:rPr>
              <w:t>электронными</w:t>
            </w:r>
            <w:r w:rsidRPr="00AF1039">
              <w:rPr>
                <w:sz w:val="24"/>
              </w:rPr>
              <w:tab/>
              <w:t>версиями</w:t>
            </w:r>
            <w:r w:rsidRPr="00AF1039">
              <w:rPr>
                <w:sz w:val="24"/>
              </w:rPr>
              <w:tab/>
              <w:t>технической</w:t>
            </w:r>
            <w:r w:rsidRPr="00AF1039">
              <w:rPr>
                <w:spacing w:val="-57"/>
                <w:sz w:val="24"/>
              </w:rPr>
              <w:t xml:space="preserve"> </w:t>
            </w:r>
            <w:r w:rsidRPr="00AF1039">
              <w:rPr>
                <w:sz w:val="24"/>
              </w:rPr>
              <w:t>документации</w:t>
            </w:r>
            <w:r w:rsidRPr="00AF1039">
              <w:rPr>
                <w:sz w:val="24"/>
              </w:rPr>
              <w:tab/>
            </w:r>
            <w:r w:rsidRPr="00AF1039">
              <w:rPr>
                <w:sz w:val="24"/>
              </w:rPr>
              <w:tab/>
            </w:r>
            <w:r w:rsidRPr="00AF1039">
              <w:rPr>
                <w:spacing w:val="-1"/>
                <w:sz w:val="24"/>
              </w:rPr>
              <w:t>организации-изготовителя</w:t>
            </w:r>
            <w:r w:rsidRPr="00AF1039">
              <w:rPr>
                <w:spacing w:val="-57"/>
                <w:sz w:val="24"/>
              </w:rPr>
              <w:t xml:space="preserve"> </w:t>
            </w:r>
            <w:r w:rsidRPr="00AF1039">
              <w:rPr>
                <w:sz w:val="24"/>
              </w:rPr>
              <w:t>автотранспортного</w:t>
            </w:r>
            <w:r w:rsidRPr="00AF1039">
              <w:rPr>
                <w:spacing w:val="-12"/>
                <w:sz w:val="24"/>
              </w:rPr>
              <w:t xml:space="preserve"> </w:t>
            </w:r>
            <w:r w:rsidRPr="00AF1039">
              <w:rPr>
                <w:sz w:val="24"/>
              </w:rPr>
              <w:t>средства.</w:t>
            </w:r>
          </w:p>
          <w:p w14:paraId="3A45E2A6" w14:textId="77777777" w:rsidR="00AF1039" w:rsidRPr="00AF1039" w:rsidRDefault="00AF1039" w:rsidP="00AF1039">
            <w:pPr>
              <w:widowControl w:val="0"/>
              <w:numPr>
                <w:ilvl w:val="0"/>
                <w:numId w:val="35"/>
              </w:numPr>
              <w:tabs>
                <w:tab w:val="left" w:pos="286"/>
              </w:tabs>
              <w:autoSpaceDE w:val="0"/>
              <w:autoSpaceDN w:val="0"/>
              <w:ind w:right="-15"/>
              <w:jc w:val="both"/>
              <w:rPr>
                <w:sz w:val="24"/>
              </w:rPr>
            </w:pPr>
            <w:r w:rsidRPr="00AF1039">
              <w:rPr>
                <w:sz w:val="24"/>
              </w:rPr>
              <w:t>Правила</w:t>
            </w:r>
            <w:r w:rsidRPr="00AF1039">
              <w:rPr>
                <w:spacing w:val="-15"/>
                <w:sz w:val="24"/>
              </w:rPr>
              <w:t xml:space="preserve"> </w:t>
            </w:r>
            <w:r w:rsidRPr="00AF1039">
              <w:rPr>
                <w:sz w:val="24"/>
              </w:rPr>
              <w:t>техники</w:t>
            </w:r>
            <w:r w:rsidRPr="00AF1039">
              <w:rPr>
                <w:spacing w:val="-9"/>
                <w:sz w:val="24"/>
              </w:rPr>
              <w:t xml:space="preserve"> </w:t>
            </w:r>
            <w:r w:rsidRPr="00AF1039">
              <w:rPr>
                <w:sz w:val="24"/>
              </w:rPr>
              <w:t>безопасности</w:t>
            </w:r>
            <w:r w:rsidRPr="00AF1039">
              <w:rPr>
                <w:spacing w:val="-9"/>
                <w:sz w:val="24"/>
              </w:rPr>
              <w:t xml:space="preserve"> </w:t>
            </w:r>
            <w:r w:rsidRPr="00AF1039">
              <w:rPr>
                <w:sz w:val="24"/>
              </w:rPr>
              <w:t>и</w:t>
            </w:r>
            <w:r w:rsidRPr="00AF1039">
              <w:rPr>
                <w:spacing w:val="-9"/>
                <w:sz w:val="24"/>
              </w:rPr>
              <w:t xml:space="preserve"> </w:t>
            </w:r>
            <w:r w:rsidRPr="00AF1039">
              <w:rPr>
                <w:sz w:val="24"/>
              </w:rPr>
              <w:t>охраны</w:t>
            </w:r>
            <w:r w:rsidRPr="00AF1039">
              <w:rPr>
                <w:spacing w:val="-12"/>
                <w:sz w:val="24"/>
              </w:rPr>
              <w:t xml:space="preserve"> </w:t>
            </w:r>
            <w:r w:rsidRPr="00AF1039">
              <w:rPr>
                <w:sz w:val="24"/>
              </w:rPr>
              <w:t>труда</w:t>
            </w:r>
            <w:r w:rsidRPr="00AF1039">
              <w:rPr>
                <w:spacing w:val="-8"/>
                <w:sz w:val="24"/>
              </w:rPr>
              <w:t xml:space="preserve"> </w:t>
            </w:r>
            <w:r w:rsidRPr="00AF1039">
              <w:rPr>
                <w:sz w:val="24"/>
              </w:rPr>
              <w:t>в</w:t>
            </w:r>
            <w:r w:rsidRPr="00AF1039">
              <w:rPr>
                <w:spacing w:val="-58"/>
                <w:sz w:val="24"/>
              </w:rPr>
              <w:t xml:space="preserve"> </w:t>
            </w:r>
            <w:r w:rsidRPr="00AF1039">
              <w:rPr>
                <w:sz w:val="24"/>
              </w:rPr>
              <w:t>ходе</w:t>
            </w:r>
            <w:r w:rsidRPr="00AF1039">
              <w:rPr>
                <w:spacing w:val="1"/>
                <w:sz w:val="24"/>
              </w:rPr>
              <w:t xml:space="preserve"> </w:t>
            </w:r>
            <w:r w:rsidRPr="00AF1039">
              <w:rPr>
                <w:sz w:val="24"/>
              </w:rPr>
              <w:t>осуществления</w:t>
            </w:r>
            <w:r w:rsidRPr="00AF1039">
              <w:rPr>
                <w:spacing w:val="1"/>
                <w:sz w:val="24"/>
              </w:rPr>
              <w:t xml:space="preserve"> </w:t>
            </w:r>
            <w:r w:rsidRPr="00AF1039">
              <w:rPr>
                <w:sz w:val="24"/>
              </w:rPr>
              <w:t>работ</w:t>
            </w:r>
            <w:r w:rsidRPr="00AF1039">
              <w:rPr>
                <w:spacing w:val="1"/>
                <w:sz w:val="24"/>
              </w:rPr>
              <w:t xml:space="preserve"> </w:t>
            </w:r>
            <w:r w:rsidRPr="00AF1039">
              <w:rPr>
                <w:sz w:val="24"/>
              </w:rPr>
              <w:t>по</w:t>
            </w:r>
            <w:r w:rsidRPr="00AF1039">
              <w:rPr>
                <w:spacing w:val="1"/>
                <w:sz w:val="24"/>
              </w:rPr>
              <w:t xml:space="preserve"> </w:t>
            </w:r>
            <w:r w:rsidRPr="00AF1039">
              <w:rPr>
                <w:sz w:val="24"/>
              </w:rPr>
              <w:t>диагностике,</w:t>
            </w:r>
            <w:r w:rsidRPr="00AF1039">
              <w:rPr>
                <w:spacing w:val="1"/>
                <w:sz w:val="24"/>
              </w:rPr>
              <w:t xml:space="preserve"> </w:t>
            </w:r>
            <w:r w:rsidRPr="00AF1039">
              <w:rPr>
                <w:sz w:val="24"/>
              </w:rPr>
              <w:t>техническому</w:t>
            </w:r>
            <w:r w:rsidRPr="00AF1039">
              <w:rPr>
                <w:spacing w:val="1"/>
                <w:sz w:val="24"/>
              </w:rPr>
              <w:t xml:space="preserve"> </w:t>
            </w:r>
            <w:r w:rsidRPr="00AF1039">
              <w:rPr>
                <w:sz w:val="24"/>
              </w:rPr>
              <w:t>обслуживанию</w:t>
            </w:r>
            <w:r w:rsidRPr="00AF1039">
              <w:rPr>
                <w:spacing w:val="1"/>
                <w:sz w:val="24"/>
              </w:rPr>
              <w:t xml:space="preserve"> </w:t>
            </w:r>
            <w:r w:rsidRPr="00AF1039">
              <w:rPr>
                <w:sz w:val="24"/>
              </w:rPr>
              <w:t>и</w:t>
            </w:r>
            <w:r w:rsidRPr="00AF1039">
              <w:rPr>
                <w:spacing w:val="1"/>
                <w:sz w:val="24"/>
              </w:rPr>
              <w:t xml:space="preserve"> </w:t>
            </w:r>
            <w:r w:rsidRPr="00AF1039">
              <w:rPr>
                <w:sz w:val="24"/>
              </w:rPr>
              <w:t>ремонту</w:t>
            </w:r>
            <w:r w:rsidRPr="00AF1039">
              <w:rPr>
                <w:spacing w:val="1"/>
                <w:sz w:val="24"/>
              </w:rPr>
              <w:t xml:space="preserve"> </w:t>
            </w:r>
            <w:r w:rsidRPr="00AF1039">
              <w:rPr>
                <w:spacing w:val="-4"/>
                <w:sz w:val="24"/>
              </w:rPr>
              <w:t>автотранспортных</w:t>
            </w:r>
            <w:r w:rsidRPr="00AF1039">
              <w:rPr>
                <w:spacing w:val="-7"/>
                <w:sz w:val="24"/>
              </w:rPr>
              <w:t xml:space="preserve"> </w:t>
            </w:r>
            <w:r w:rsidRPr="00AF1039">
              <w:rPr>
                <w:spacing w:val="-4"/>
                <w:sz w:val="24"/>
              </w:rPr>
              <w:t>средств</w:t>
            </w:r>
            <w:r w:rsidRPr="00AF1039">
              <w:rPr>
                <w:spacing w:val="-18"/>
                <w:sz w:val="24"/>
              </w:rPr>
              <w:t xml:space="preserve"> </w:t>
            </w:r>
            <w:r w:rsidRPr="00AF1039">
              <w:rPr>
                <w:spacing w:val="-4"/>
                <w:sz w:val="24"/>
              </w:rPr>
              <w:t>и</w:t>
            </w:r>
            <w:r w:rsidRPr="00AF1039">
              <w:rPr>
                <w:spacing w:val="-14"/>
                <w:sz w:val="24"/>
              </w:rPr>
              <w:t xml:space="preserve"> </w:t>
            </w:r>
            <w:r w:rsidRPr="00AF1039">
              <w:rPr>
                <w:spacing w:val="-4"/>
                <w:sz w:val="24"/>
              </w:rPr>
              <w:t>их</w:t>
            </w:r>
            <w:r w:rsidRPr="00AF1039">
              <w:rPr>
                <w:spacing w:val="-9"/>
                <w:sz w:val="24"/>
              </w:rPr>
              <w:t xml:space="preserve"> </w:t>
            </w:r>
            <w:r w:rsidRPr="00AF1039">
              <w:rPr>
                <w:spacing w:val="-4"/>
                <w:sz w:val="24"/>
              </w:rPr>
              <w:t>компонентов.</w:t>
            </w:r>
          </w:p>
          <w:p w14:paraId="2614C6BC" w14:textId="77777777" w:rsidR="00AF1039" w:rsidRPr="00AF1039" w:rsidRDefault="00AF1039" w:rsidP="00AF1039">
            <w:pPr>
              <w:widowControl w:val="0"/>
              <w:numPr>
                <w:ilvl w:val="0"/>
                <w:numId w:val="35"/>
              </w:numPr>
              <w:tabs>
                <w:tab w:val="left" w:pos="286"/>
                <w:tab w:val="left" w:pos="2357"/>
                <w:tab w:val="left" w:pos="3289"/>
              </w:tabs>
              <w:autoSpaceDE w:val="0"/>
              <w:autoSpaceDN w:val="0"/>
              <w:ind w:right="101"/>
              <w:jc w:val="both"/>
              <w:rPr>
                <w:sz w:val="24"/>
              </w:rPr>
            </w:pPr>
            <w:r w:rsidRPr="00AF1039">
              <w:rPr>
                <w:sz w:val="24"/>
              </w:rPr>
              <w:t>Технические</w:t>
            </w:r>
            <w:r w:rsidRPr="00AF1039">
              <w:rPr>
                <w:sz w:val="24"/>
              </w:rPr>
              <w:tab/>
              <w:t>и</w:t>
            </w:r>
            <w:r w:rsidRPr="00AF1039">
              <w:rPr>
                <w:sz w:val="24"/>
              </w:rPr>
              <w:tab/>
            </w:r>
            <w:r w:rsidRPr="00AF1039">
              <w:rPr>
                <w:spacing w:val="-5"/>
                <w:sz w:val="24"/>
              </w:rPr>
              <w:t>эксплуатационные</w:t>
            </w:r>
            <w:r w:rsidRPr="00AF1039">
              <w:rPr>
                <w:spacing w:val="-58"/>
                <w:sz w:val="24"/>
              </w:rPr>
              <w:t xml:space="preserve"> </w:t>
            </w:r>
            <w:r w:rsidRPr="00AF1039">
              <w:rPr>
                <w:spacing w:val="-1"/>
                <w:sz w:val="24"/>
              </w:rPr>
              <w:t>характеристики</w:t>
            </w:r>
            <w:r w:rsidRPr="00AF1039">
              <w:rPr>
                <w:spacing w:val="-13"/>
                <w:sz w:val="24"/>
              </w:rPr>
              <w:t xml:space="preserve"> </w:t>
            </w:r>
            <w:r w:rsidRPr="00AF1039">
              <w:rPr>
                <w:spacing w:val="-1"/>
                <w:sz w:val="24"/>
              </w:rPr>
              <w:t>автотранспортных</w:t>
            </w:r>
            <w:r w:rsidRPr="00AF1039">
              <w:rPr>
                <w:spacing w:val="-10"/>
                <w:sz w:val="24"/>
              </w:rPr>
              <w:t xml:space="preserve"> </w:t>
            </w:r>
            <w:r w:rsidRPr="00AF1039">
              <w:rPr>
                <w:sz w:val="24"/>
              </w:rPr>
              <w:t>средств</w:t>
            </w:r>
            <w:r w:rsidRPr="00AF1039">
              <w:rPr>
                <w:spacing w:val="-12"/>
                <w:sz w:val="24"/>
              </w:rPr>
              <w:t xml:space="preserve"> </w:t>
            </w:r>
            <w:r w:rsidRPr="00AF1039">
              <w:rPr>
                <w:sz w:val="24"/>
              </w:rPr>
              <w:t>и</w:t>
            </w:r>
            <w:r w:rsidRPr="00AF1039">
              <w:rPr>
                <w:spacing w:val="-14"/>
                <w:sz w:val="24"/>
              </w:rPr>
              <w:t xml:space="preserve"> </w:t>
            </w:r>
            <w:r w:rsidRPr="00AF1039">
              <w:rPr>
                <w:sz w:val="24"/>
              </w:rPr>
              <w:t>их</w:t>
            </w:r>
          </w:p>
          <w:p w14:paraId="0618D844"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компонентов</w:t>
            </w:r>
          </w:p>
        </w:tc>
      </w:tr>
      <w:tr w:rsidR="00AF1039" w:rsidRPr="00AF1039" w14:paraId="0E64CB4C" w14:textId="77777777" w:rsidTr="009A4CD5">
        <w:trPr>
          <w:trHeight w:val="324"/>
        </w:trPr>
        <w:tc>
          <w:tcPr>
            <w:tcW w:w="1526" w:type="dxa"/>
            <w:vMerge w:val="restart"/>
          </w:tcPr>
          <w:p w14:paraId="22753408" w14:textId="77777777" w:rsidR="00AF1039" w:rsidRPr="00AF1039" w:rsidRDefault="00AF1039" w:rsidP="00AF1039">
            <w:pPr>
              <w:suppressAutoHyphens/>
              <w:autoSpaceDN w:val="0"/>
              <w:jc w:val="both"/>
              <w:textAlignment w:val="baseline"/>
              <w:rPr>
                <w:kern w:val="3"/>
                <w:sz w:val="24"/>
                <w:szCs w:val="24"/>
                <w:highlight w:val="yellow"/>
              </w:rPr>
            </w:pPr>
            <w:r w:rsidRPr="00AF1039">
              <w:rPr>
                <w:kern w:val="3"/>
                <w:sz w:val="24"/>
                <w:szCs w:val="24"/>
              </w:rPr>
              <w:lastRenderedPageBreak/>
              <w:t>Выполнение работ по профессии рабочего 18511  «Слесарь по ремонту автомобилей»</w:t>
            </w:r>
          </w:p>
        </w:tc>
        <w:tc>
          <w:tcPr>
            <w:tcW w:w="1984" w:type="dxa"/>
            <w:vMerge w:val="restart"/>
          </w:tcPr>
          <w:p w14:paraId="0559CCDC" w14:textId="77777777" w:rsidR="00AF1039" w:rsidRPr="00AF1039" w:rsidRDefault="00AF1039" w:rsidP="00AF1039">
            <w:pPr>
              <w:widowControl w:val="0"/>
              <w:autoSpaceDE w:val="0"/>
              <w:autoSpaceDN w:val="0"/>
              <w:rPr>
                <w:sz w:val="24"/>
              </w:rPr>
            </w:pPr>
            <w:r w:rsidRPr="00AF1039">
              <w:rPr>
                <w:sz w:val="24"/>
              </w:rPr>
              <w:t>ПК</w:t>
            </w:r>
            <w:r w:rsidRPr="00AF1039">
              <w:rPr>
                <w:spacing w:val="-3"/>
                <w:sz w:val="24"/>
              </w:rPr>
              <w:t xml:space="preserve"> </w:t>
            </w:r>
            <w:r w:rsidRPr="00AF1039">
              <w:rPr>
                <w:sz w:val="24"/>
              </w:rPr>
              <w:t>4.1.</w:t>
            </w:r>
          </w:p>
          <w:p w14:paraId="6114D602" w14:textId="77777777" w:rsidR="00AF1039" w:rsidRPr="00AF1039" w:rsidRDefault="00AF1039" w:rsidP="00AF1039">
            <w:pPr>
              <w:widowControl w:val="0"/>
              <w:autoSpaceDE w:val="0"/>
              <w:autoSpaceDN w:val="0"/>
              <w:ind w:left="112" w:right="93" w:hanging="112"/>
              <w:rPr>
                <w:sz w:val="24"/>
              </w:rPr>
            </w:pPr>
            <w:r w:rsidRPr="00AF1039">
              <w:rPr>
                <w:spacing w:val="-1"/>
                <w:sz w:val="24"/>
              </w:rPr>
              <w:t>Диагностировать</w:t>
            </w:r>
            <w:r w:rsidRPr="00AF1039">
              <w:rPr>
                <w:spacing w:val="-57"/>
                <w:sz w:val="24"/>
              </w:rPr>
              <w:t xml:space="preserve"> </w:t>
            </w:r>
            <w:r w:rsidRPr="00AF1039">
              <w:rPr>
                <w:sz w:val="24"/>
              </w:rPr>
              <w:t>автомобиль, его</w:t>
            </w:r>
            <w:r w:rsidRPr="00AF1039">
              <w:rPr>
                <w:spacing w:val="1"/>
                <w:sz w:val="24"/>
              </w:rPr>
              <w:t xml:space="preserve"> </w:t>
            </w:r>
            <w:r w:rsidRPr="00AF1039">
              <w:rPr>
                <w:sz w:val="24"/>
              </w:rPr>
              <w:t>агрегаты и</w:t>
            </w:r>
            <w:r w:rsidRPr="00AF1039">
              <w:rPr>
                <w:spacing w:val="1"/>
                <w:sz w:val="24"/>
              </w:rPr>
              <w:t xml:space="preserve"> </w:t>
            </w:r>
            <w:r w:rsidRPr="00AF1039">
              <w:rPr>
                <w:sz w:val="24"/>
              </w:rPr>
              <w:t>системы.</w:t>
            </w:r>
          </w:p>
          <w:p w14:paraId="7762EC81" w14:textId="77777777" w:rsidR="00AF1039" w:rsidRPr="00AF1039" w:rsidRDefault="00AF1039" w:rsidP="00AF1039">
            <w:pPr>
              <w:widowControl w:val="0"/>
              <w:autoSpaceDE w:val="0"/>
              <w:autoSpaceDN w:val="0"/>
              <w:ind w:left="112" w:right="51" w:hanging="112"/>
              <w:rPr>
                <w:spacing w:val="-12"/>
                <w:sz w:val="24"/>
              </w:rPr>
            </w:pPr>
            <w:r w:rsidRPr="00AF1039">
              <w:rPr>
                <w:sz w:val="24"/>
              </w:rPr>
              <w:t>ПК</w:t>
            </w:r>
            <w:r w:rsidRPr="00AF1039">
              <w:rPr>
                <w:spacing w:val="-9"/>
                <w:sz w:val="24"/>
              </w:rPr>
              <w:t xml:space="preserve"> </w:t>
            </w:r>
            <w:r w:rsidRPr="00AF1039">
              <w:rPr>
                <w:sz w:val="24"/>
              </w:rPr>
              <w:t>4.2.</w:t>
            </w:r>
            <w:r w:rsidRPr="00AF1039">
              <w:rPr>
                <w:spacing w:val="-12"/>
                <w:sz w:val="24"/>
              </w:rPr>
              <w:t xml:space="preserve"> </w:t>
            </w:r>
          </w:p>
          <w:p w14:paraId="291812A4" w14:textId="77777777" w:rsidR="00AF1039" w:rsidRPr="00AF1039" w:rsidRDefault="00AF1039" w:rsidP="00AF1039">
            <w:pPr>
              <w:widowControl w:val="0"/>
              <w:autoSpaceDE w:val="0"/>
              <w:autoSpaceDN w:val="0"/>
              <w:ind w:left="112" w:right="51"/>
              <w:rPr>
                <w:sz w:val="24"/>
              </w:rPr>
            </w:pPr>
            <w:r w:rsidRPr="00AF1039">
              <w:rPr>
                <w:sz w:val="24"/>
              </w:rPr>
              <w:t xml:space="preserve">Выполнять </w:t>
            </w:r>
            <w:r w:rsidRPr="00AF1039">
              <w:rPr>
                <w:spacing w:val="-57"/>
                <w:sz w:val="24"/>
              </w:rPr>
              <w:t xml:space="preserve"> </w:t>
            </w:r>
            <w:r w:rsidRPr="00AF1039">
              <w:rPr>
                <w:sz w:val="24"/>
              </w:rPr>
              <w:t>работы по</w:t>
            </w:r>
            <w:r w:rsidRPr="00AF1039">
              <w:rPr>
                <w:spacing w:val="1"/>
                <w:sz w:val="24"/>
              </w:rPr>
              <w:t xml:space="preserve"> </w:t>
            </w:r>
            <w:r w:rsidRPr="00AF1039">
              <w:rPr>
                <w:sz w:val="24"/>
              </w:rPr>
              <w:t>различным видам</w:t>
            </w:r>
            <w:r w:rsidRPr="00AF1039">
              <w:rPr>
                <w:spacing w:val="1"/>
                <w:sz w:val="24"/>
              </w:rPr>
              <w:t xml:space="preserve"> </w:t>
            </w:r>
            <w:r w:rsidRPr="00AF1039">
              <w:rPr>
                <w:sz w:val="24"/>
              </w:rPr>
              <w:t>технического</w:t>
            </w:r>
            <w:r w:rsidRPr="00AF1039">
              <w:rPr>
                <w:spacing w:val="1"/>
                <w:sz w:val="24"/>
              </w:rPr>
              <w:t xml:space="preserve"> </w:t>
            </w:r>
            <w:r w:rsidRPr="00AF1039">
              <w:rPr>
                <w:sz w:val="24"/>
              </w:rPr>
              <w:t>обслуживания.</w:t>
            </w:r>
          </w:p>
          <w:p w14:paraId="1B8FE822" w14:textId="77777777" w:rsidR="00AF1039" w:rsidRPr="00AF1039" w:rsidRDefault="00AF1039" w:rsidP="00AF1039">
            <w:pPr>
              <w:widowControl w:val="0"/>
              <w:autoSpaceDE w:val="0"/>
              <w:autoSpaceDN w:val="0"/>
              <w:ind w:left="112" w:right="87" w:hanging="67"/>
              <w:rPr>
                <w:sz w:val="24"/>
              </w:rPr>
            </w:pPr>
            <w:r w:rsidRPr="00AF1039">
              <w:rPr>
                <w:sz w:val="24"/>
              </w:rPr>
              <w:t xml:space="preserve">ПК 4.3. </w:t>
            </w:r>
          </w:p>
          <w:p w14:paraId="7AC92FEC" w14:textId="77777777" w:rsidR="00AF1039" w:rsidRPr="00AF1039" w:rsidRDefault="00AF1039" w:rsidP="00AF1039">
            <w:pPr>
              <w:widowControl w:val="0"/>
              <w:autoSpaceDE w:val="0"/>
              <w:autoSpaceDN w:val="0"/>
              <w:ind w:right="87"/>
              <w:rPr>
                <w:sz w:val="24"/>
              </w:rPr>
            </w:pPr>
            <w:r w:rsidRPr="00AF1039">
              <w:rPr>
                <w:sz w:val="24"/>
              </w:rPr>
              <w:t>Разбирать,</w:t>
            </w:r>
            <w:r w:rsidRPr="00AF1039">
              <w:rPr>
                <w:spacing w:val="-57"/>
                <w:sz w:val="24"/>
              </w:rPr>
              <w:t xml:space="preserve">                                                       </w:t>
            </w:r>
            <w:r w:rsidRPr="00AF1039">
              <w:rPr>
                <w:sz w:val="24"/>
              </w:rPr>
              <w:t>собирать</w:t>
            </w:r>
            <w:r w:rsidRPr="00AF1039">
              <w:rPr>
                <w:spacing w:val="2"/>
                <w:sz w:val="24"/>
              </w:rPr>
              <w:t xml:space="preserve"> </w:t>
            </w:r>
            <w:r w:rsidRPr="00AF1039">
              <w:rPr>
                <w:sz w:val="24"/>
              </w:rPr>
              <w:t>узлы</w:t>
            </w:r>
            <w:r w:rsidRPr="00AF1039">
              <w:rPr>
                <w:spacing w:val="-2"/>
                <w:sz w:val="24"/>
              </w:rPr>
              <w:t xml:space="preserve"> </w:t>
            </w:r>
            <w:r w:rsidRPr="00AF1039">
              <w:rPr>
                <w:sz w:val="24"/>
              </w:rPr>
              <w:t>и</w:t>
            </w:r>
            <w:r w:rsidRPr="00AF1039">
              <w:rPr>
                <w:spacing w:val="1"/>
                <w:sz w:val="24"/>
              </w:rPr>
              <w:t xml:space="preserve"> </w:t>
            </w:r>
            <w:r w:rsidRPr="00AF1039">
              <w:rPr>
                <w:sz w:val="24"/>
              </w:rPr>
              <w:t>агрегаты</w:t>
            </w:r>
            <w:r w:rsidRPr="00AF1039">
              <w:rPr>
                <w:spacing w:val="1"/>
                <w:sz w:val="24"/>
              </w:rPr>
              <w:t xml:space="preserve"> </w:t>
            </w:r>
            <w:r w:rsidRPr="00AF1039">
              <w:rPr>
                <w:sz w:val="24"/>
              </w:rPr>
              <w:t>автомобиля и</w:t>
            </w:r>
            <w:r w:rsidRPr="00AF1039">
              <w:rPr>
                <w:spacing w:val="1"/>
                <w:sz w:val="24"/>
              </w:rPr>
              <w:t xml:space="preserve"> </w:t>
            </w:r>
            <w:r w:rsidRPr="00AF1039">
              <w:rPr>
                <w:sz w:val="24"/>
              </w:rPr>
              <w:t>устранять</w:t>
            </w:r>
            <w:r w:rsidRPr="00AF1039">
              <w:rPr>
                <w:spacing w:val="1"/>
                <w:sz w:val="24"/>
              </w:rPr>
              <w:t xml:space="preserve"> </w:t>
            </w:r>
            <w:r w:rsidRPr="00AF1039">
              <w:rPr>
                <w:sz w:val="24"/>
              </w:rPr>
              <w:t>неисправности.</w:t>
            </w:r>
          </w:p>
          <w:p w14:paraId="13406D31" w14:textId="77777777" w:rsidR="00AF1039" w:rsidRPr="00AF1039" w:rsidRDefault="00AF1039" w:rsidP="00AF1039">
            <w:pPr>
              <w:widowControl w:val="0"/>
              <w:autoSpaceDE w:val="0"/>
              <w:autoSpaceDN w:val="0"/>
              <w:spacing w:before="1"/>
              <w:ind w:left="112"/>
              <w:rPr>
                <w:sz w:val="24"/>
              </w:rPr>
            </w:pPr>
            <w:r w:rsidRPr="00AF1039">
              <w:rPr>
                <w:sz w:val="24"/>
              </w:rPr>
              <w:t>ПК</w:t>
            </w:r>
            <w:r w:rsidRPr="00AF1039">
              <w:rPr>
                <w:spacing w:val="-3"/>
                <w:sz w:val="24"/>
              </w:rPr>
              <w:t xml:space="preserve"> </w:t>
            </w:r>
            <w:r w:rsidRPr="00AF1039">
              <w:rPr>
                <w:sz w:val="24"/>
              </w:rPr>
              <w:t>4.4.</w:t>
            </w:r>
          </w:p>
          <w:p w14:paraId="29A9BF67" w14:textId="77777777" w:rsidR="00AF1039" w:rsidRPr="00AF1039" w:rsidRDefault="00AF1039" w:rsidP="00AF1039">
            <w:pPr>
              <w:widowControl w:val="0"/>
              <w:autoSpaceDE w:val="0"/>
              <w:autoSpaceDN w:val="0"/>
              <w:rPr>
                <w:sz w:val="24"/>
              </w:rPr>
            </w:pPr>
            <w:r w:rsidRPr="00AF1039">
              <w:rPr>
                <w:spacing w:val="-1"/>
                <w:sz w:val="24"/>
              </w:rPr>
              <w:t>Оформлять</w:t>
            </w:r>
            <w:r w:rsidRPr="00AF1039">
              <w:rPr>
                <w:spacing w:val="-57"/>
                <w:sz w:val="24"/>
              </w:rPr>
              <w:t xml:space="preserve">                                                                                                                                                                       </w:t>
            </w:r>
            <w:r w:rsidRPr="00AF1039">
              <w:rPr>
                <w:sz w:val="24"/>
              </w:rPr>
              <w:t>отчетную</w:t>
            </w:r>
          </w:p>
          <w:p w14:paraId="70209AA5" w14:textId="77777777" w:rsidR="00AF1039" w:rsidRPr="00AF1039" w:rsidRDefault="00AF1039" w:rsidP="00AF1039">
            <w:pPr>
              <w:suppressAutoHyphens/>
              <w:autoSpaceDN w:val="0"/>
              <w:textAlignment w:val="baseline"/>
              <w:rPr>
                <w:kern w:val="3"/>
                <w:sz w:val="24"/>
                <w:szCs w:val="24"/>
                <w:highlight w:val="yellow"/>
              </w:rPr>
            </w:pPr>
            <w:r w:rsidRPr="00AF1039">
              <w:rPr>
                <w:kern w:val="3"/>
                <w:sz w:val="24"/>
                <w:szCs w:val="24"/>
              </w:rPr>
              <w:t>документацию по</w:t>
            </w:r>
            <w:r w:rsidRPr="00AF1039">
              <w:rPr>
                <w:spacing w:val="-57"/>
                <w:kern w:val="3"/>
                <w:sz w:val="24"/>
                <w:szCs w:val="24"/>
              </w:rPr>
              <w:t xml:space="preserve"> </w:t>
            </w:r>
            <w:r w:rsidRPr="00AF1039">
              <w:rPr>
                <w:kern w:val="3"/>
                <w:sz w:val="24"/>
                <w:szCs w:val="24"/>
              </w:rPr>
              <w:t>техническому</w:t>
            </w:r>
            <w:r w:rsidRPr="00AF1039">
              <w:rPr>
                <w:spacing w:val="1"/>
                <w:kern w:val="3"/>
                <w:sz w:val="24"/>
                <w:szCs w:val="24"/>
              </w:rPr>
              <w:t xml:space="preserve"> </w:t>
            </w:r>
            <w:r w:rsidRPr="00AF1039">
              <w:rPr>
                <w:kern w:val="3"/>
                <w:sz w:val="24"/>
                <w:szCs w:val="24"/>
              </w:rPr>
              <w:t>обслуживанию</w:t>
            </w:r>
          </w:p>
        </w:tc>
        <w:tc>
          <w:tcPr>
            <w:tcW w:w="5851" w:type="dxa"/>
          </w:tcPr>
          <w:p w14:paraId="2DD9B00B" w14:textId="77777777" w:rsidR="00AF1039" w:rsidRPr="00AF1039" w:rsidRDefault="00AF1039" w:rsidP="00AF1039">
            <w:pPr>
              <w:widowControl w:val="0"/>
              <w:autoSpaceDE w:val="0"/>
              <w:autoSpaceDN w:val="0"/>
              <w:ind w:left="108"/>
              <w:rPr>
                <w:b/>
                <w:sz w:val="24"/>
              </w:rPr>
            </w:pPr>
            <w:r w:rsidRPr="00AF1039">
              <w:rPr>
                <w:b/>
                <w:sz w:val="24"/>
              </w:rPr>
              <w:t>Навыки:</w:t>
            </w:r>
          </w:p>
          <w:p w14:paraId="13435277" w14:textId="77777777" w:rsidR="00AF1039" w:rsidRPr="00AF1039" w:rsidRDefault="00AF1039" w:rsidP="00AF1039">
            <w:pPr>
              <w:widowControl w:val="0"/>
              <w:autoSpaceDE w:val="0"/>
              <w:autoSpaceDN w:val="0"/>
              <w:spacing w:before="2"/>
              <w:ind w:left="213" w:right="295" w:hanging="140"/>
              <w:rPr>
                <w:sz w:val="24"/>
              </w:rPr>
            </w:pPr>
            <w:r w:rsidRPr="00AF1039">
              <w:rPr>
                <w:rFonts w:ascii="Symbol" w:hAnsi="Symbol"/>
                <w:sz w:val="24"/>
              </w:rPr>
              <w:t>-</w:t>
            </w:r>
            <w:r w:rsidRPr="00AF1039">
              <w:rPr>
                <w:sz w:val="24"/>
              </w:rPr>
              <w:t>Использования</w:t>
            </w:r>
            <w:r w:rsidRPr="00AF1039">
              <w:rPr>
                <w:spacing w:val="43"/>
                <w:sz w:val="24"/>
              </w:rPr>
              <w:t xml:space="preserve"> </w:t>
            </w:r>
            <w:r w:rsidRPr="00AF1039">
              <w:rPr>
                <w:sz w:val="24"/>
              </w:rPr>
              <w:t>диагностических</w:t>
            </w:r>
            <w:r w:rsidRPr="00AF1039">
              <w:rPr>
                <w:spacing w:val="49"/>
                <w:sz w:val="24"/>
              </w:rPr>
              <w:t xml:space="preserve"> </w:t>
            </w:r>
            <w:r w:rsidRPr="00AF1039">
              <w:rPr>
                <w:sz w:val="24"/>
              </w:rPr>
              <w:t>приборов</w:t>
            </w:r>
            <w:r w:rsidRPr="00AF1039">
              <w:rPr>
                <w:spacing w:val="40"/>
                <w:sz w:val="24"/>
              </w:rPr>
              <w:t xml:space="preserve"> </w:t>
            </w:r>
            <w:r w:rsidRPr="00AF1039">
              <w:rPr>
                <w:sz w:val="24"/>
              </w:rPr>
              <w:t>и</w:t>
            </w:r>
            <w:r w:rsidRPr="00AF1039">
              <w:rPr>
                <w:spacing w:val="-57"/>
                <w:sz w:val="24"/>
              </w:rPr>
              <w:t xml:space="preserve"> </w:t>
            </w:r>
            <w:r w:rsidRPr="00AF1039">
              <w:rPr>
                <w:sz w:val="24"/>
              </w:rPr>
              <w:t>технического оборудования</w:t>
            </w:r>
          </w:p>
          <w:p w14:paraId="18BF691D" w14:textId="77777777" w:rsidR="00AF1039" w:rsidRPr="00AF1039" w:rsidRDefault="00AF1039" w:rsidP="00AF1039">
            <w:pPr>
              <w:widowControl w:val="0"/>
              <w:autoSpaceDE w:val="0"/>
              <w:autoSpaceDN w:val="0"/>
              <w:ind w:left="213" w:right="249" w:hanging="140"/>
              <w:rPr>
                <w:sz w:val="24"/>
              </w:rPr>
            </w:pPr>
            <w:r w:rsidRPr="00AF1039">
              <w:rPr>
                <w:rFonts w:ascii="Symbol" w:hAnsi="Symbol"/>
                <w:sz w:val="24"/>
              </w:rPr>
              <w:t>-</w:t>
            </w:r>
            <w:r w:rsidRPr="00AF1039">
              <w:rPr>
                <w:sz w:val="24"/>
              </w:rPr>
              <w:t>Проведения технических измерений</w:t>
            </w:r>
            <w:r w:rsidRPr="00AF1039">
              <w:rPr>
                <w:spacing w:val="1"/>
                <w:sz w:val="24"/>
              </w:rPr>
              <w:t xml:space="preserve"> </w:t>
            </w:r>
            <w:r w:rsidRPr="00AF1039">
              <w:rPr>
                <w:sz w:val="24"/>
              </w:rPr>
              <w:t>соответствующим</w:t>
            </w:r>
            <w:r w:rsidRPr="00AF1039">
              <w:rPr>
                <w:spacing w:val="-7"/>
                <w:sz w:val="24"/>
              </w:rPr>
              <w:t xml:space="preserve"> </w:t>
            </w:r>
            <w:r w:rsidRPr="00AF1039">
              <w:rPr>
                <w:sz w:val="24"/>
              </w:rPr>
              <w:t>инструментом</w:t>
            </w:r>
            <w:r w:rsidRPr="00AF1039">
              <w:rPr>
                <w:spacing w:val="-6"/>
                <w:sz w:val="24"/>
              </w:rPr>
              <w:t xml:space="preserve"> </w:t>
            </w:r>
            <w:r w:rsidRPr="00AF1039">
              <w:rPr>
                <w:sz w:val="24"/>
              </w:rPr>
              <w:t>и</w:t>
            </w:r>
            <w:r w:rsidRPr="00AF1039">
              <w:rPr>
                <w:spacing w:val="-6"/>
                <w:sz w:val="24"/>
              </w:rPr>
              <w:t xml:space="preserve"> </w:t>
            </w:r>
            <w:r w:rsidRPr="00AF1039">
              <w:rPr>
                <w:sz w:val="24"/>
              </w:rPr>
              <w:t>приборами</w:t>
            </w:r>
          </w:p>
          <w:p w14:paraId="023034C3" w14:textId="77777777" w:rsidR="00AF1039" w:rsidRPr="00AF1039" w:rsidRDefault="00AF1039" w:rsidP="00AF1039">
            <w:pPr>
              <w:suppressAutoHyphens/>
              <w:autoSpaceDN w:val="0"/>
              <w:jc w:val="both"/>
              <w:textAlignment w:val="baseline"/>
              <w:rPr>
                <w:kern w:val="3"/>
                <w:sz w:val="24"/>
                <w:szCs w:val="24"/>
              </w:rPr>
            </w:pPr>
            <w:r w:rsidRPr="00AF1039">
              <w:rPr>
                <w:kern w:val="3"/>
                <w:sz w:val="24"/>
                <w:szCs w:val="24"/>
              </w:rPr>
              <w:t>-Выполнения</w:t>
            </w:r>
            <w:r w:rsidRPr="00AF1039">
              <w:rPr>
                <w:spacing w:val="-2"/>
                <w:kern w:val="3"/>
                <w:sz w:val="24"/>
                <w:szCs w:val="24"/>
              </w:rPr>
              <w:t xml:space="preserve"> </w:t>
            </w:r>
            <w:r w:rsidRPr="00AF1039">
              <w:rPr>
                <w:kern w:val="3"/>
                <w:sz w:val="24"/>
                <w:szCs w:val="24"/>
              </w:rPr>
              <w:t>регламентных</w:t>
            </w:r>
            <w:r w:rsidRPr="00AF1039">
              <w:rPr>
                <w:spacing w:val="1"/>
                <w:kern w:val="3"/>
                <w:sz w:val="24"/>
                <w:szCs w:val="24"/>
              </w:rPr>
              <w:t xml:space="preserve"> </w:t>
            </w:r>
            <w:r w:rsidRPr="00AF1039">
              <w:rPr>
                <w:kern w:val="3"/>
                <w:sz w:val="24"/>
                <w:szCs w:val="24"/>
              </w:rPr>
              <w:t>работ</w:t>
            </w:r>
            <w:r w:rsidRPr="00AF1039">
              <w:rPr>
                <w:spacing w:val="2"/>
                <w:kern w:val="3"/>
                <w:sz w:val="24"/>
                <w:szCs w:val="24"/>
              </w:rPr>
              <w:t xml:space="preserve"> </w:t>
            </w:r>
            <w:r w:rsidRPr="00AF1039">
              <w:rPr>
                <w:kern w:val="3"/>
                <w:sz w:val="24"/>
                <w:szCs w:val="24"/>
              </w:rPr>
              <w:t>по</w:t>
            </w:r>
            <w:r w:rsidRPr="00AF1039">
              <w:rPr>
                <w:spacing w:val="1"/>
                <w:kern w:val="3"/>
                <w:sz w:val="24"/>
                <w:szCs w:val="24"/>
              </w:rPr>
              <w:t xml:space="preserve"> </w:t>
            </w:r>
            <w:r w:rsidRPr="00AF1039">
              <w:rPr>
                <w:kern w:val="3"/>
                <w:sz w:val="24"/>
                <w:szCs w:val="24"/>
              </w:rPr>
              <w:t>техническому</w:t>
            </w:r>
            <w:r w:rsidRPr="00AF1039">
              <w:rPr>
                <w:spacing w:val="-15"/>
                <w:kern w:val="3"/>
                <w:sz w:val="24"/>
                <w:szCs w:val="24"/>
              </w:rPr>
              <w:t xml:space="preserve"> </w:t>
            </w:r>
            <w:r w:rsidRPr="00AF1039">
              <w:rPr>
                <w:kern w:val="3"/>
                <w:sz w:val="24"/>
                <w:szCs w:val="24"/>
              </w:rPr>
              <w:t>обслуживанию</w:t>
            </w:r>
            <w:r w:rsidRPr="00AF1039">
              <w:rPr>
                <w:spacing w:val="-5"/>
                <w:kern w:val="3"/>
                <w:sz w:val="24"/>
                <w:szCs w:val="24"/>
              </w:rPr>
              <w:t xml:space="preserve"> </w:t>
            </w:r>
            <w:r w:rsidRPr="00AF1039">
              <w:rPr>
                <w:kern w:val="3"/>
                <w:sz w:val="24"/>
                <w:szCs w:val="24"/>
              </w:rPr>
              <w:t>автомобилей</w:t>
            </w:r>
          </w:p>
        </w:tc>
      </w:tr>
      <w:tr w:rsidR="00AF1039" w:rsidRPr="00AF1039" w14:paraId="7FF16A53" w14:textId="77777777" w:rsidTr="009A4CD5">
        <w:trPr>
          <w:trHeight w:val="360"/>
        </w:trPr>
        <w:tc>
          <w:tcPr>
            <w:tcW w:w="1526" w:type="dxa"/>
            <w:vMerge/>
          </w:tcPr>
          <w:p w14:paraId="4BD7EDC4"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35C949CD" w14:textId="77777777" w:rsidR="00AF1039" w:rsidRPr="00AF1039" w:rsidRDefault="00AF1039" w:rsidP="00AF1039">
            <w:pPr>
              <w:suppressAutoHyphens/>
              <w:autoSpaceDN w:val="0"/>
              <w:jc w:val="both"/>
              <w:textAlignment w:val="baseline"/>
              <w:rPr>
                <w:kern w:val="3"/>
                <w:sz w:val="24"/>
                <w:szCs w:val="24"/>
              </w:rPr>
            </w:pPr>
          </w:p>
        </w:tc>
        <w:tc>
          <w:tcPr>
            <w:tcW w:w="5851" w:type="dxa"/>
          </w:tcPr>
          <w:p w14:paraId="06210FE6" w14:textId="77777777" w:rsidR="00AF1039" w:rsidRPr="00AF1039" w:rsidRDefault="00AF1039" w:rsidP="00AF1039">
            <w:pPr>
              <w:widowControl w:val="0"/>
              <w:autoSpaceDE w:val="0"/>
              <w:autoSpaceDN w:val="0"/>
              <w:ind w:left="108"/>
              <w:rPr>
                <w:b/>
                <w:sz w:val="24"/>
              </w:rPr>
            </w:pPr>
            <w:r w:rsidRPr="00AF1039">
              <w:rPr>
                <w:b/>
                <w:sz w:val="22"/>
              </w:rPr>
              <w:t xml:space="preserve">Умения: </w:t>
            </w:r>
            <w:r w:rsidRPr="00AF1039">
              <w:rPr>
                <w:b/>
                <w:sz w:val="24"/>
              </w:rPr>
              <w:t xml:space="preserve"> </w:t>
            </w:r>
          </w:p>
          <w:p w14:paraId="3D6B968A" w14:textId="77777777" w:rsidR="00AF1039" w:rsidRPr="00AF1039" w:rsidRDefault="00AF1039" w:rsidP="00AF1039">
            <w:pPr>
              <w:widowControl w:val="0"/>
              <w:autoSpaceDE w:val="0"/>
              <w:autoSpaceDN w:val="0"/>
              <w:ind w:left="213" w:right="263" w:hanging="140"/>
              <w:rPr>
                <w:sz w:val="24"/>
              </w:rPr>
            </w:pPr>
            <w:r w:rsidRPr="00AF1039">
              <w:rPr>
                <w:rFonts w:ascii="Symbol" w:hAnsi="Symbol"/>
                <w:sz w:val="24"/>
              </w:rPr>
              <w:t>-</w:t>
            </w:r>
            <w:r w:rsidRPr="00AF1039">
              <w:rPr>
                <w:sz w:val="24"/>
              </w:rPr>
              <w:t>Выполнять метрологическую поверку средств</w:t>
            </w:r>
            <w:r w:rsidRPr="00AF1039">
              <w:rPr>
                <w:spacing w:val="-57"/>
                <w:sz w:val="24"/>
              </w:rPr>
              <w:t xml:space="preserve"> </w:t>
            </w:r>
            <w:r w:rsidRPr="00AF1039">
              <w:rPr>
                <w:sz w:val="24"/>
              </w:rPr>
              <w:t>измерений</w:t>
            </w:r>
          </w:p>
          <w:p w14:paraId="637AF782" w14:textId="77777777" w:rsidR="00AF1039" w:rsidRPr="00AF1039" w:rsidRDefault="00AF1039" w:rsidP="00AF1039">
            <w:pPr>
              <w:widowControl w:val="0"/>
              <w:autoSpaceDE w:val="0"/>
              <w:autoSpaceDN w:val="0"/>
              <w:spacing w:before="2"/>
              <w:ind w:left="213" w:right="98" w:hanging="140"/>
              <w:rPr>
                <w:sz w:val="24"/>
              </w:rPr>
            </w:pPr>
            <w:r w:rsidRPr="00AF1039">
              <w:rPr>
                <w:rFonts w:ascii="Symbol" w:hAnsi="Symbol"/>
                <w:sz w:val="24"/>
              </w:rPr>
              <w:t>-</w:t>
            </w:r>
            <w:r w:rsidRPr="00AF1039">
              <w:rPr>
                <w:sz w:val="24"/>
              </w:rPr>
              <w:t>Определять неисправности и объем работ по их</w:t>
            </w:r>
            <w:r w:rsidRPr="00AF1039">
              <w:rPr>
                <w:spacing w:val="-57"/>
                <w:sz w:val="24"/>
              </w:rPr>
              <w:t xml:space="preserve"> </w:t>
            </w:r>
            <w:r w:rsidRPr="00AF1039">
              <w:rPr>
                <w:sz w:val="24"/>
              </w:rPr>
              <w:t>устранению</w:t>
            </w:r>
            <w:r w:rsidRPr="00AF1039">
              <w:rPr>
                <w:spacing w:val="1"/>
                <w:sz w:val="24"/>
              </w:rPr>
              <w:t xml:space="preserve"> </w:t>
            </w:r>
            <w:r w:rsidRPr="00AF1039">
              <w:rPr>
                <w:sz w:val="24"/>
              </w:rPr>
              <w:t>и ремонту</w:t>
            </w:r>
          </w:p>
          <w:p w14:paraId="7F762C16" w14:textId="77777777" w:rsidR="00AF1039" w:rsidRPr="00AF1039" w:rsidRDefault="00AF1039" w:rsidP="00AF1039">
            <w:pPr>
              <w:suppressAutoHyphens/>
              <w:autoSpaceDN w:val="0"/>
              <w:textAlignment w:val="baseline"/>
              <w:rPr>
                <w:kern w:val="3"/>
                <w:sz w:val="24"/>
                <w:szCs w:val="24"/>
              </w:rPr>
            </w:pPr>
            <w:r w:rsidRPr="00AF1039">
              <w:rPr>
                <w:rFonts w:ascii="Symbol" w:hAnsi="Symbol"/>
                <w:kern w:val="3"/>
                <w:sz w:val="24"/>
                <w:szCs w:val="24"/>
              </w:rPr>
              <w:t>-</w:t>
            </w:r>
            <w:r w:rsidRPr="00AF1039">
              <w:rPr>
                <w:kern w:val="3"/>
                <w:sz w:val="24"/>
                <w:szCs w:val="24"/>
              </w:rPr>
              <w:t>Применять</w:t>
            </w:r>
            <w:r w:rsidRPr="00AF1039">
              <w:rPr>
                <w:kern w:val="3"/>
                <w:sz w:val="24"/>
                <w:szCs w:val="24"/>
              </w:rPr>
              <w:tab/>
              <w:t>диагностические</w:t>
            </w:r>
            <w:r w:rsidRPr="00AF1039">
              <w:rPr>
                <w:kern w:val="3"/>
                <w:sz w:val="24"/>
                <w:szCs w:val="24"/>
              </w:rPr>
              <w:tab/>
              <w:t>приборы</w:t>
            </w:r>
            <w:r w:rsidRPr="00AF1039">
              <w:rPr>
                <w:kern w:val="3"/>
                <w:sz w:val="24"/>
                <w:szCs w:val="24"/>
              </w:rPr>
              <w:tab/>
            </w:r>
            <w:r w:rsidRPr="00AF1039">
              <w:rPr>
                <w:spacing w:val="-5"/>
                <w:kern w:val="3"/>
                <w:sz w:val="24"/>
                <w:szCs w:val="24"/>
              </w:rPr>
              <w:t>и</w:t>
            </w:r>
            <w:r w:rsidRPr="00AF1039">
              <w:rPr>
                <w:spacing w:val="-57"/>
                <w:kern w:val="3"/>
                <w:sz w:val="24"/>
                <w:szCs w:val="24"/>
              </w:rPr>
              <w:t xml:space="preserve"> </w:t>
            </w:r>
            <w:r w:rsidRPr="00AF1039">
              <w:rPr>
                <w:kern w:val="3"/>
                <w:sz w:val="24"/>
                <w:szCs w:val="24"/>
              </w:rPr>
              <w:t>оборудование</w:t>
            </w:r>
          </w:p>
          <w:p w14:paraId="73863D7A" w14:textId="77777777" w:rsidR="00AF1039" w:rsidRPr="00AF1039" w:rsidRDefault="00AF1039" w:rsidP="00AF1039">
            <w:pPr>
              <w:suppressAutoHyphens/>
              <w:autoSpaceDN w:val="0"/>
              <w:jc w:val="both"/>
              <w:textAlignment w:val="baseline"/>
              <w:rPr>
                <w:kern w:val="3"/>
                <w:sz w:val="24"/>
                <w:szCs w:val="24"/>
              </w:rPr>
            </w:pPr>
          </w:p>
        </w:tc>
      </w:tr>
      <w:tr w:rsidR="00AF1039" w:rsidRPr="00AF1039" w14:paraId="6F8DE50C" w14:textId="77777777" w:rsidTr="009A4CD5">
        <w:trPr>
          <w:trHeight w:val="380"/>
        </w:trPr>
        <w:tc>
          <w:tcPr>
            <w:tcW w:w="1526" w:type="dxa"/>
            <w:vMerge/>
          </w:tcPr>
          <w:p w14:paraId="6B88FFD7" w14:textId="77777777" w:rsidR="00AF1039" w:rsidRPr="00AF1039" w:rsidRDefault="00AF1039" w:rsidP="00AF1039">
            <w:pPr>
              <w:suppressAutoHyphens/>
              <w:autoSpaceDN w:val="0"/>
              <w:jc w:val="both"/>
              <w:textAlignment w:val="baseline"/>
              <w:rPr>
                <w:kern w:val="3"/>
                <w:sz w:val="24"/>
                <w:szCs w:val="24"/>
              </w:rPr>
            </w:pPr>
          </w:p>
        </w:tc>
        <w:tc>
          <w:tcPr>
            <w:tcW w:w="1984" w:type="dxa"/>
            <w:vMerge/>
          </w:tcPr>
          <w:p w14:paraId="01CBC788" w14:textId="77777777" w:rsidR="00AF1039" w:rsidRPr="00AF1039" w:rsidRDefault="00AF1039" w:rsidP="00AF1039">
            <w:pPr>
              <w:suppressAutoHyphens/>
              <w:autoSpaceDN w:val="0"/>
              <w:jc w:val="both"/>
              <w:textAlignment w:val="baseline"/>
              <w:rPr>
                <w:kern w:val="3"/>
                <w:sz w:val="24"/>
                <w:szCs w:val="24"/>
              </w:rPr>
            </w:pPr>
          </w:p>
        </w:tc>
        <w:tc>
          <w:tcPr>
            <w:tcW w:w="5851" w:type="dxa"/>
          </w:tcPr>
          <w:p w14:paraId="01B25998" w14:textId="77777777" w:rsidR="00AF1039" w:rsidRPr="00AF1039" w:rsidRDefault="00AF1039" w:rsidP="00AF1039">
            <w:pPr>
              <w:suppressAutoHyphens/>
              <w:autoSpaceDN w:val="0"/>
              <w:textAlignment w:val="baseline"/>
              <w:rPr>
                <w:b/>
                <w:kern w:val="3"/>
                <w:sz w:val="24"/>
                <w:szCs w:val="24"/>
              </w:rPr>
            </w:pPr>
            <w:r w:rsidRPr="00AF1039">
              <w:rPr>
                <w:b/>
                <w:kern w:val="3"/>
                <w:sz w:val="24"/>
                <w:szCs w:val="24"/>
              </w:rPr>
              <w:t xml:space="preserve">Знания: </w:t>
            </w:r>
          </w:p>
          <w:p w14:paraId="3223BDA4" w14:textId="77777777" w:rsidR="00AF1039" w:rsidRPr="00AF1039" w:rsidRDefault="00AF1039" w:rsidP="00AF1039">
            <w:pPr>
              <w:widowControl w:val="0"/>
              <w:numPr>
                <w:ilvl w:val="0"/>
                <w:numId w:val="36"/>
              </w:numPr>
              <w:tabs>
                <w:tab w:val="left" w:pos="286"/>
                <w:tab w:val="left" w:pos="1526"/>
                <w:tab w:val="left" w:pos="3091"/>
                <w:tab w:val="left" w:pos="5007"/>
              </w:tabs>
              <w:autoSpaceDE w:val="0"/>
              <w:autoSpaceDN w:val="0"/>
              <w:ind w:right="97"/>
              <w:rPr>
                <w:sz w:val="24"/>
              </w:rPr>
            </w:pPr>
            <w:r w:rsidRPr="00AF1039">
              <w:rPr>
                <w:sz w:val="24"/>
              </w:rPr>
              <w:t>Средства</w:t>
            </w:r>
            <w:r w:rsidRPr="00AF1039">
              <w:rPr>
                <w:sz w:val="24"/>
              </w:rPr>
              <w:tab/>
              <w:t>метрологии,</w:t>
            </w:r>
            <w:r w:rsidRPr="00AF1039">
              <w:rPr>
                <w:sz w:val="24"/>
              </w:rPr>
              <w:tab/>
              <w:t>стандартизации</w:t>
            </w:r>
            <w:r w:rsidRPr="00AF1039">
              <w:rPr>
                <w:sz w:val="24"/>
              </w:rPr>
              <w:tab/>
            </w:r>
            <w:r w:rsidRPr="00AF1039">
              <w:rPr>
                <w:spacing w:val="-5"/>
                <w:sz w:val="24"/>
              </w:rPr>
              <w:t>и</w:t>
            </w:r>
            <w:r w:rsidRPr="00AF1039">
              <w:rPr>
                <w:spacing w:val="-57"/>
                <w:sz w:val="24"/>
              </w:rPr>
              <w:t xml:space="preserve"> </w:t>
            </w:r>
            <w:r w:rsidRPr="00AF1039">
              <w:rPr>
                <w:sz w:val="24"/>
              </w:rPr>
              <w:t>сертификации</w:t>
            </w:r>
          </w:p>
          <w:p w14:paraId="202F0781" w14:textId="77777777" w:rsidR="00AF1039" w:rsidRPr="00AF1039" w:rsidRDefault="00AF1039" w:rsidP="00AF1039">
            <w:pPr>
              <w:suppressAutoHyphens/>
              <w:autoSpaceDN w:val="0"/>
              <w:textAlignment w:val="baseline"/>
              <w:rPr>
                <w:kern w:val="3"/>
                <w:sz w:val="24"/>
                <w:szCs w:val="24"/>
              </w:rPr>
            </w:pPr>
            <w:r w:rsidRPr="00AF1039">
              <w:rPr>
                <w:kern w:val="3"/>
                <w:sz w:val="24"/>
                <w:szCs w:val="24"/>
              </w:rPr>
              <w:t>Назначение</w:t>
            </w:r>
            <w:r w:rsidRPr="00AF1039">
              <w:rPr>
                <w:spacing w:val="9"/>
                <w:kern w:val="3"/>
                <w:sz w:val="24"/>
                <w:szCs w:val="24"/>
              </w:rPr>
              <w:t xml:space="preserve"> </w:t>
            </w:r>
            <w:r w:rsidRPr="00AF1039">
              <w:rPr>
                <w:kern w:val="3"/>
                <w:sz w:val="24"/>
                <w:szCs w:val="24"/>
              </w:rPr>
              <w:t>и</w:t>
            </w:r>
            <w:r w:rsidRPr="00AF1039">
              <w:rPr>
                <w:spacing w:val="12"/>
                <w:kern w:val="3"/>
                <w:sz w:val="24"/>
                <w:szCs w:val="24"/>
              </w:rPr>
              <w:t xml:space="preserve"> </w:t>
            </w:r>
            <w:r w:rsidRPr="00AF1039">
              <w:rPr>
                <w:kern w:val="3"/>
                <w:sz w:val="24"/>
                <w:szCs w:val="24"/>
              </w:rPr>
              <w:t>взаимодействие</w:t>
            </w:r>
            <w:r w:rsidRPr="00AF1039">
              <w:rPr>
                <w:spacing w:val="10"/>
                <w:kern w:val="3"/>
                <w:sz w:val="24"/>
                <w:szCs w:val="24"/>
              </w:rPr>
              <w:t xml:space="preserve"> </w:t>
            </w:r>
            <w:r w:rsidRPr="00AF1039">
              <w:rPr>
                <w:kern w:val="3"/>
                <w:sz w:val="24"/>
                <w:szCs w:val="24"/>
              </w:rPr>
              <w:t>основных</w:t>
            </w:r>
            <w:r w:rsidRPr="00AF1039">
              <w:rPr>
                <w:spacing w:val="18"/>
                <w:kern w:val="3"/>
                <w:sz w:val="24"/>
                <w:szCs w:val="24"/>
              </w:rPr>
              <w:t xml:space="preserve"> </w:t>
            </w:r>
            <w:r w:rsidRPr="00AF1039">
              <w:rPr>
                <w:kern w:val="3"/>
                <w:sz w:val="24"/>
                <w:szCs w:val="24"/>
              </w:rPr>
              <w:t>узлов</w:t>
            </w:r>
            <w:r w:rsidRPr="00AF1039">
              <w:rPr>
                <w:spacing w:val="-57"/>
                <w:kern w:val="3"/>
                <w:sz w:val="24"/>
                <w:szCs w:val="24"/>
              </w:rPr>
              <w:t xml:space="preserve"> </w:t>
            </w:r>
            <w:r w:rsidRPr="00AF1039">
              <w:rPr>
                <w:kern w:val="3"/>
                <w:sz w:val="24"/>
                <w:szCs w:val="24"/>
              </w:rPr>
              <w:t>ремонтируемых автомобилей</w:t>
            </w:r>
          </w:p>
          <w:p w14:paraId="473FA446" w14:textId="77777777" w:rsidR="00AF1039" w:rsidRPr="00AF1039" w:rsidRDefault="00AF1039" w:rsidP="00AF1039">
            <w:pPr>
              <w:suppressAutoHyphens/>
              <w:autoSpaceDN w:val="0"/>
              <w:jc w:val="both"/>
              <w:textAlignment w:val="baseline"/>
              <w:rPr>
                <w:kern w:val="3"/>
                <w:sz w:val="24"/>
                <w:szCs w:val="24"/>
              </w:rPr>
            </w:pPr>
          </w:p>
        </w:tc>
      </w:tr>
    </w:tbl>
    <w:p w14:paraId="3198F279" w14:textId="77777777" w:rsidR="00AF1039" w:rsidRPr="00AF1039" w:rsidRDefault="00AF1039" w:rsidP="00AF1039">
      <w:pPr>
        <w:spacing w:after="0"/>
        <w:ind w:firstLine="709"/>
        <w:jc w:val="both"/>
        <w:rPr>
          <w:rFonts w:eastAsia="Times New Roman" w:cs="Times New Roman"/>
          <w:kern w:val="0"/>
          <w:sz w:val="24"/>
          <w:szCs w:val="24"/>
          <w:lang w:eastAsia="ru-RU"/>
          <w14:ligatures w14:val="none"/>
        </w:rPr>
      </w:pPr>
    </w:p>
    <w:p w14:paraId="539AE233" w14:textId="77777777" w:rsidR="00AF1039" w:rsidRPr="00AF1039" w:rsidRDefault="00AF1039" w:rsidP="00AF1039">
      <w:pPr>
        <w:spacing w:after="0"/>
        <w:ind w:firstLine="709"/>
        <w:jc w:val="both"/>
        <w:rPr>
          <w:rFonts w:eastAsia="Times New Roman" w:cs="Times New Roman"/>
          <w:kern w:val="0"/>
          <w:sz w:val="24"/>
          <w:szCs w:val="24"/>
          <w:lang w:eastAsia="ru-RU"/>
          <w14:ligatures w14:val="none"/>
        </w:rPr>
      </w:pPr>
    </w:p>
    <w:p w14:paraId="77E49AFC" w14:textId="77777777" w:rsidR="00AF1039" w:rsidRPr="00AF1039" w:rsidRDefault="00AF1039" w:rsidP="00AF1039">
      <w:pPr>
        <w:spacing w:after="0"/>
        <w:jc w:val="center"/>
        <w:rPr>
          <w:rFonts w:eastAsia="Times New Roman" w:cs="Times New Roman"/>
          <w:b/>
          <w:bCs/>
          <w:kern w:val="0"/>
          <w:sz w:val="24"/>
          <w:szCs w:val="24"/>
          <w:lang w:eastAsia="ru-RU"/>
          <w14:ligatures w14:val="none"/>
        </w:rPr>
      </w:pPr>
      <w:r w:rsidRPr="00AF1039">
        <w:rPr>
          <w:rFonts w:eastAsia="Times New Roman" w:cs="Times New Roman"/>
          <w:b/>
          <w:bCs/>
          <w:kern w:val="0"/>
          <w:sz w:val="24"/>
          <w:szCs w:val="24"/>
          <w:lang w:eastAsia="ru-RU"/>
          <w14:ligatures w14:val="none"/>
        </w:rPr>
        <w:t>4. ДОКУМЕНТЫ,  РЕГЛАМЕНТИРУЮЩИЕ СОДЕРЖАНИЕ И ОРГАНИЗАЦИЮ ОБРАЗОВАТЕЛЬНОГО ПРОЦЕССА ПРИ РЕАЛИЗАЦИИ АОП</w:t>
      </w:r>
    </w:p>
    <w:p w14:paraId="181ABB4C" w14:textId="77777777" w:rsidR="00AF1039" w:rsidRPr="00AF1039" w:rsidRDefault="00AF1039" w:rsidP="00AF1039">
      <w:pPr>
        <w:spacing w:after="0"/>
        <w:rPr>
          <w:rFonts w:eastAsia="Times New Roman" w:cs="Arial Unicode MS"/>
          <w:bCs/>
          <w:kern w:val="0"/>
          <w:sz w:val="24"/>
          <w:szCs w:val="24"/>
          <w:lang w:eastAsia="ru-RU"/>
          <w14:ligatures w14:val="none"/>
        </w:rPr>
      </w:pPr>
      <w:r w:rsidRPr="00AF1039">
        <w:rPr>
          <w:rFonts w:eastAsia="Times New Roman" w:cs="Arial Unicode MS"/>
          <w:b/>
          <w:bCs/>
          <w:kern w:val="0"/>
          <w:sz w:val="24"/>
          <w:szCs w:val="24"/>
          <w:lang w:eastAsia="ru-RU"/>
          <w14:ligatures w14:val="none"/>
        </w:rPr>
        <w:t xml:space="preserve">4.1 Учебный план </w:t>
      </w:r>
      <w:r w:rsidRPr="00AF1039">
        <w:rPr>
          <w:rFonts w:eastAsia="Times New Roman" w:cs="Arial Unicode MS"/>
          <w:bCs/>
          <w:kern w:val="0"/>
          <w:sz w:val="24"/>
          <w:szCs w:val="24"/>
          <w:lang w:eastAsia="ru-RU"/>
          <w14:ligatures w14:val="none"/>
        </w:rPr>
        <w:t>(Приложение 1)</w:t>
      </w:r>
    </w:p>
    <w:p w14:paraId="54900EED" w14:textId="77777777" w:rsidR="00AF1039" w:rsidRPr="00AF1039" w:rsidRDefault="00AF1039" w:rsidP="00AF1039">
      <w:pPr>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lastRenderedPageBreak/>
        <w:t xml:space="preserve">Учебный план определяет следующие качественные и количественные характеристики АОП: </w:t>
      </w:r>
    </w:p>
    <w:p w14:paraId="35997C68" w14:textId="77777777" w:rsidR="00AF1039" w:rsidRPr="00AF1039" w:rsidRDefault="00AF1039" w:rsidP="00AF1039">
      <w:pPr>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xml:space="preserve">– объемные параметры учебной нагрузки в целом, по годам обучения и по семестрам; </w:t>
      </w:r>
    </w:p>
    <w:p w14:paraId="5C46613E" w14:textId="77777777" w:rsidR="00AF1039" w:rsidRPr="00AF1039" w:rsidRDefault="00AF1039" w:rsidP="00AF1039">
      <w:pPr>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xml:space="preserve">– перечень учебных дисциплин, профессиональных модулей и их составных элементов (междисциплинарных курсов, практик); </w:t>
      </w:r>
    </w:p>
    <w:p w14:paraId="130D81F6" w14:textId="77777777" w:rsidR="00AF1039" w:rsidRPr="00AF1039" w:rsidRDefault="00AF1039" w:rsidP="00AF1039">
      <w:pPr>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xml:space="preserve">– последовательность изучения учебных дисциплин и профессиональных модулей; </w:t>
      </w:r>
    </w:p>
    <w:p w14:paraId="083F6634" w14:textId="77777777" w:rsidR="00AF1039" w:rsidRPr="00AF1039" w:rsidRDefault="00AF1039" w:rsidP="00AF1039">
      <w:pPr>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xml:space="preserve">– виды учебных занятий; </w:t>
      </w:r>
    </w:p>
    <w:p w14:paraId="03409656" w14:textId="77777777" w:rsidR="00AF1039" w:rsidRPr="00AF1039" w:rsidRDefault="00AF1039" w:rsidP="00AF1039">
      <w:pPr>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xml:space="preserve">– распределение различных форм промежуточной аттестации по годам обучения и семестрам; </w:t>
      </w:r>
    </w:p>
    <w:p w14:paraId="5FD4129E" w14:textId="77777777" w:rsidR="00AF1039" w:rsidRPr="00AF1039" w:rsidRDefault="00AF1039" w:rsidP="00AF1039">
      <w:pPr>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сроки подготовки и проведения государственной (итоговой) аттестации.</w:t>
      </w:r>
    </w:p>
    <w:p w14:paraId="65DB2C23" w14:textId="77777777" w:rsidR="00AF1039" w:rsidRPr="00AF1039" w:rsidRDefault="00AF1039" w:rsidP="00AF1039">
      <w:pPr>
        <w:spacing w:after="0"/>
        <w:rPr>
          <w:rFonts w:eastAsia="Times New Roman" w:cs="Times New Roman"/>
          <w:bCs/>
          <w:kern w:val="0"/>
          <w:sz w:val="24"/>
          <w:szCs w:val="24"/>
          <w:lang w:eastAsia="ru-RU"/>
          <w14:ligatures w14:val="none"/>
        </w:rPr>
      </w:pPr>
      <w:r w:rsidRPr="00AF1039">
        <w:rPr>
          <w:rFonts w:eastAsia="Times New Roman" w:cs="Times New Roman"/>
          <w:b/>
          <w:kern w:val="0"/>
          <w:sz w:val="24"/>
          <w:szCs w:val="24"/>
          <w:lang w:eastAsia="ru-RU"/>
          <w14:ligatures w14:val="none"/>
        </w:rPr>
        <w:t xml:space="preserve">4.2 </w:t>
      </w:r>
      <w:r w:rsidRPr="00AF1039">
        <w:rPr>
          <w:rFonts w:eastAsia="Times New Roman" w:cs="Times New Roman"/>
          <w:b/>
          <w:bCs/>
          <w:kern w:val="0"/>
          <w:sz w:val="24"/>
          <w:szCs w:val="24"/>
          <w:lang w:eastAsia="ru-RU"/>
          <w14:ligatures w14:val="none"/>
        </w:rPr>
        <w:t xml:space="preserve">Календарный учебный график </w:t>
      </w:r>
      <w:r w:rsidRPr="00AF1039">
        <w:rPr>
          <w:rFonts w:eastAsia="Times New Roman" w:cs="Times New Roman"/>
          <w:bCs/>
          <w:kern w:val="0"/>
          <w:sz w:val="24"/>
          <w:szCs w:val="24"/>
          <w:lang w:eastAsia="ru-RU"/>
          <w14:ligatures w14:val="none"/>
        </w:rPr>
        <w:t>(Приложение 2)</w:t>
      </w:r>
    </w:p>
    <w:p w14:paraId="24392B69" w14:textId="77777777" w:rsidR="00AF1039" w:rsidRPr="00AF1039" w:rsidRDefault="00AF1039" w:rsidP="00AF1039">
      <w:pPr>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В календарном учебном графике указана последовательность реализации АОП СПО по годам, включая теоретическое обучение, практики, итоговую государственную аттестацию, каникулы.</w:t>
      </w:r>
    </w:p>
    <w:p w14:paraId="404315D0"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 xml:space="preserve">График учебного процесса дает обучающимся возможность построения индивидуальных образовательных траекторий, которые представляют собой определённые последовательности элементов учебной деятельности каждого обучающегося, соответствующие его способностям,  возможностям, мотивации, интересам, осуществляемым при координирующей, организующей, консультирующей деятельности преподавателя (мастера производственного обучения) во взаимосвязи с родителями. </w:t>
      </w:r>
    </w:p>
    <w:p w14:paraId="68A8AF04" w14:textId="77777777" w:rsidR="00AF1039" w:rsidRPr="00AF1039" w:rsidRDefault="00AF1039" w:rsidP="00AF1039">
      <w:pPr>
        <w:spacing w:after="0"/>
        <w:rPr>
          <w:rFonts w:eastAsia="Times New Roman" w:cs="Times New Roman"/>
          <w:bCs/>
          <w:kern w:val="0"/>
          <w:sz w:val="24"/>
          <w:szCs w:val="24"/>
          <w:lang w:eastAsia="ru-RU"/>
          <w14:ligatures w14:val="none"/>
        </w:rPr>
      </w:pPr>
      <w:r w:rsidRPr="00AF1039">
        <w:rPr>
          <w:rFonts w:eastAsia="Times New Roman" w:cs="Times New Roman"/>
          <w:b/>
          <w:bCs/>
          <w:kern w:val="0"/>
          <w:sz w:val="24"/>
          <w:szCs w:val="24"/>
          <w:lang w:eastAsia="ru-RU"/>
          <w14:ligatures w14:val="none"/>
        </w:rPr>
        <w:t xml:space="preserve">4.3. Рабочие  программы  учебных  дисциплин,  профессиональных  модулей, практик </w:t>
      </w:r>
      <w:r w:rsidRPr="00AF1039">
        <w:rPr>
          <w:rFonts w:eastAsia="Times New Roman" w:cs="Times New Roman"/>
          <w:bCs/>
          <w:kern w:val="0"/>
          <w:sz w:val="24"/>
          <w:szCs w:val="24"/>
          <w:lang w:eastAsia="ru-RU"/>
          <w14:ligatures w14:val="none"/>
        </w:rPr>
        <w:t>(Приложение 3)</w:t>
      </w:r>
    </w:p>
    <w:p w14:paraId="2A4F2038" w14:textId="77777777" w:rsidR="00AF1039" w:rsidRPr="00AF1039" w:rsidRDefault="00AF1039" w:rsidP="00AF1039">
      <w:pPr>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xml:space="preserve">В образовательной программе приведены аннотации рабочих программ всех учебных дисциплин, профессиональных модулей, практик  базовой, вариативной частей учебного плана и дисциплин по выбору обучающегося. </w:t>
      </w:r>
    </w:p>
    <w:p w14:paraId="3893D02C" w14:textId="77777777" w:rsidR="00AF1039" w:rsidRPr="00AF1039" w:rsidRDefault="00AF1039" w:rsidP="00AF1039">
      <w:pPr>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Перечень программ учебных дисциплин профессиональных модулей и</w:t>
      </w:r>
    </w:p>
    <w:p w14:paraId="19A5FAEF" w14:textId="77777777" w:rsidR="00AF1039" w:rsidRPr="00AF1039" w:rsidRDefault="00AF1039" w:rsidP="00AF1039">
      <w:pPr>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практик АОП СПО ППССЗ приведен в таблице 1.</w:t>
      </w:r>
    </w:p>
    <w:p w14:paraId="0F98593A" w14:textId="77777777" w:rsidR="00AF1039" w:rsidRPr="00AF1039" w:rsidRDefault="00AF1039" w:rsidP="00AF1039">
      <w:pPr>
        <w:spacing w:after="0"/>
        <w:jc w:val="right"/>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Таблица 1</w:t>
      </w:r>
    </w:p>
    <w:tbl>
      <w:tblPr>
        <w:tblStyle w:val="52"/>
        <w:tblW w:w="0" w:type="auto"/>
        <w:tblLook w:val="04A0" w:firstRow="1" w:lastRow="0" w:firstColumn="1" w:lastColumn="0" w:noHBand="0" w:noVBand="1"/>
      </w:tblPr>
      <w:tblGrid>
        <w:gridCol w:w="1596"/>
        <w:gridCol w:w="7465"/>
      </w:tblGrid>
      <w:tr w:rsidR="00AF1039" w:rsidRPr="00AF1039" w14:paraId="65AA4B03" w14:textId="77777777" w:rsidTr="009A4CD5">
        <w:tc>
          <w:tcPr>
            <w:tcW w:w="1596" w:type="dxa"/>
          </w:tcPr>
          <w:p w14:paraId="62A3B499" w14:textId="77777777" w:rsidR="00AF1039" w:rsidRPr="00AF1039" w:rsidRDefault="00AF1039" w:rsidP="00AF1039">
            <w:pPr>
              <w:jc w:val="center"/>
              <w:rPr>
                <w:b/>
                <w:bCs/>
                <w:sz w:val="24"/>
                <w:szCs w:val="24"/>
              </w:rPr>
            </w:pPr>
            <w:r w:rsidRPr="00AF1039">
              <w:rPr>
                <w:b/>
                <w:bCs/>
                <w:sz w:val="24"/>
                <w:szCs w:val="24"/>
              </w:rPr>
              <w:t>Индекс дисциплины</w:t>
            </w:r>
          </w:p>
        </w:tc>
        <w:tc>
          <w:tcPr>
            <w:tcW w:w="7465" w:type="dxa"/>
          </w:tcPr>
          <w:p w14:paraId="3D544A11" w14:textId="77777777" w:rsidR="00AF1039" w:rsidRPr="00AF1039" w:rsidRDefault="00AF1039" w:rsidP="00AF1039">
            <w:pPr>
              <w:jc w:val="center"/>
              <w:rPr>
                <w:b/>
                <w:bCs/>
                <w:sz w:val="24"/>
                <w:szCs w:val="24"/>
              </w:rPr>
            </w:pPr>
            <w:r w:rsidRPr="00AF1039">
              <w:rPr>
                <w:b/>
                <w:bCs/>
                <w:sz w:val="24"/>
                <w:szCs w:val="24"/>
              </w:rPr>
              <w:t>Наименование рабочей программы учебной дисциплины</w:t>
            </w:r>
          </w:p>
        </w:tc>
      </w:tr>
      <w:tr w:rsidR="00AF1039" w:rsidRPr="00AF1039" w14:paraId="69AE97A4" w14:textId="77777777" w:rsidTr="009A4CD5">
        <w:tc>
          <w:tcPr>
            <w:tcW w:w="9061" w:type="dxa"/>
            <w:gridSpan w:val="2"/>
          </w:tcPr>
          <w:p w14:paraId="510C8DF4" w14:textId="77777777" w:rsidR="00AF1039" w:rsidRPr="00AF1039" w:rsidRDefault="00AF1039" w:rsidP="00AF1039">
            <w:pPr>
              <w:jc w:val="center"/>
              <w:rPr>
                <w:b/>
                <w:bCs/>
                <w:sz w:val="24"/>
                <w:szCs w:val="24"/>
              </w:rPr>
            </w:pPr>
            <w:r w:rsidRPr="00AF1039">
              <w:rPr>
                <w:b/>
                <w:bCs/>
                <w:sz w:val="24"/>
                <w:szCs w:val="24"/>
              </w:rPr>
              <w:t>Общеобразовательный цикл</w:t>
            </w:r>
          </w:p>
        </w:tc>
      </w:tr>
      <w:tr w:rsidR="00AF1039" w:rsidRPr="00AF1039" w14:paraId="4F9604F7" w14:textId="77777777" w:rsidTr="009A4CD5">
        <w:trPr>
          <w:trHeight w:val="300"/>
        </w:trPr>
        <w:tc>
          <w:tcPr>
            <w:tcW w:w="1596" w:type="dxa"/>
            <w:hideMark/>
          </w:tcPr>
          <w:p w14:paraId="69FC4BC9" w14:textId="77777777" w:rsidR="00AF1039" w:rsidRPr="00AF1039" w:rsidRDefault="00AF1039" w:rsidP="00AF1039">
            <w:pPr>
              <w:jc w:val="center"/>
              <w:rPr>
                <w:sz w:val="22"/>
              </w:rPr>
            </w:pPr>
            <w:r w:rsidRPr="00AF1039">
              <w:rPr>
                <w:sz w:val="22"/>
              </w:rPr>
              <w:t>ОУД.01</w:t>
            </w:r>
          </w:p>
        </w:tc>
        <w:tc>
          <w:tcPr>
            <w:tcW w:w="7465" w:type="dxa"/>
            <w:hideMark/>
          </w:tcPr>
          <w:p w14:paraId="0EF45CBA" w14:textId="77777777" w:rsidR="00AF1039" w:rsidRPr="00AF1039" w:rsidRDefault="00AF1039" w:rsidP="00AF1039">
            <w:pPr>
              <w:rPr>
                <w:sz w:val="24"/>
                <w:szCs w:val="24"/>
              </w:rPr>
            </w:pPr>
            <w:r w:rsidRPr="00AF1039">
              <w:rPr>
                <w:sz w:val="24"/>
                <w:szCs w:val="24"/>
              </w:rPr>
              <w:t>Русский язык</w:t>
            </w:r>
          </w:p>
        </w:tc>
      </w:tr>
      <w:tr w:rsidR="00AF1039" w:rsidRPr="00AF1039" w14:paraId="5ECD56DA" w14:textId="77777777" w:rsidTr="009A4CD5">
        <w:trPr>
          <w:trHeight w:val="300"/>
        </w:trPr>
        <w:tc>
          <w:tcPr>
            <w:tcW w:w="1596" w:type="dxa"/>
            <w:hideMark/>
          </w:tcPr>
          <w:p w14:paraId="494956D0" w14:textId="77777777" w:rsidR="00AF1039" w:rsidRPr="00AF1039" w:rsidRDefault="00AF1039" w:rsidP="00AF1039">
            <w:pPr>
              <w:jc w:val="center"/>
              <w:rPr>
                <w:sz w:val="22"/>
              </w:rPr>
            </w:pPr>
            <w:r w:rsidRPr="00AF1039">
              <w:rPr>
                <w:sz w:val="22"/>
              </w:rPr>
              <w:t>ОУД.02</w:t>
            </w:r>
          </w:p>
        </w:tc>
        <w:tc>
          <w:tcPr>
            <w:tcW w:w="7465" w:type="dxa"/>
            <w:hideMark/>
          </w:tcPr>
          <w:p w14:paraId="1D9456A9" w14:textId="77777777" w:rsidR="00AF1039" w:rsidRPr="00AF1039" w:rsidRDefault="00AF1039" w:rsidP="00AF1039">
            <w:pPr>
              <w:rPr>
                <w:sz w:val="24"/>
                <w:szCs w:val="24"/>
              </w:rPr>
            </w:pPr>
            <w:r w:rsidRPr="00AF1039">
              <w:rPr>
                <w:sz w:val="24"/>
                <w:szCs w:val="24"/>
              </w:rPr>
              <w:t>Литература</w:t>
            </w:r>
          </w:p>
        </w:tc>
      </w:tr>
      <w:tr w:rsidR="00AF1039" w:rsidRPr="00AF1039" w14:paraId="5D55FC9E" w14:textId="77777777" w:rsidTr="009A4CD5">
        <w:trPr>
          <w:trHeight w:val="300"/>
        </w:trPr>
        <w:tc>
          <w:tcPr>
            <w:tcW w:w="1596" w:type="dxa"/>
            <w:hideMark/>
          </w:tcPr>
          <w:p w14:paraId="0689D1A6" w14:textId="77777777" w:rsidR="00AF1039" w:rsidRPr="00AF1039" w:rsidRDefault="00AF1039" w:rsidP="00AF1039">
            <w:pPr>
              <w:jc w:val="center"/>
              <w:rPr>
                <w:sz w:val="22"/>
              </w:rPr>
            </w:pPr>
            <w:r w:rsidRPr="00AF1039">
              <w:rPr>
                <w:sz w:val="22"/>
              </w:rPr>
              <w:t>ОУД.03</w:t>
            </w:r>
          </w:p>
        </w:tc>
        <w:tc>
          <w:tcPr>
            <w:tcW w:w="7465" w:type="dxa"/>
            <w:hideMark/>
          </w:tcPr>
          <w:p w14:paraId="703C88B8" w14:textId="77777777" w:rsidR="00AF1039" w:rsidRPr="00AF1039" w:rsidRDefault="00AF1039" w:rsidP="00AF1039">
            <w:pPr>
              <w:rPr>
                <w:sz w:val="24"/>
                <w:szCs w:val="24"/>
              </w:rPr>
            </w:pPr>
            <w:r w:rsidRPr="00AF1039">
              <w:rPr>
                <w:sz w:val="24"/>
                <w:szCs w:val="24"/>
              </w:rPr>
              <w:t>Иностранный язык</w:t>
            </w:r>
          </w:p>
        </w:tc>
      </w:tr>
      <w:tr w:rsidR="00AF1039" w:rsidRPr="00AF1039" w14:paraId="15231718" w14:textId="77777777" w:rsidTr="009A4CD5">
        <w:trPr>
          <w:trHeight w:val="273"/>
        </w:trPr>
        <w:tc>
          <w:tcPr>
            <w:tcW w:w="1596" w:type="dxa"/>
            <w:hideMark/>
          </w:tcPr>
          <w:p w14:paraId="46C92A51" w14:textId="77777777" w:rsidR="00AF1039" w:rsidRPr="00AF1039" w:rsidRDefault="00AF1039" w:rsidP="00AF1039">
            <w:pPr>
              <w:jc w:val="center"/>
              <w:rPr>
                <w:sz w:val="22"/>
              </w:rPr>
            </w:pPr>
            <w:r w:rsidRPr="00AF1039">
              <w:rPr>
                <w:sz w:val="22"/>
              </w:rPr>
              <w:t>ОУД.04</w:t>
            </w:r>
          </w:p>
        </w:tc>
        <w:tc>
          <w:tcPr>
            <w:tcW w:w="7465" w:type="dxa"/>
            <w:hideMark/>
          </w:tcPr>
          <w:p w14:paraId="2E693500" w14:textId="77777777" w:rsidR="00AF1039" w:rsidRPr="00AF1039" w:rsidRDefault="00AF1039" w:rsidP="00AF1039">
            <w:pPr>
              <w:rPr>
                <w:sz w:val="24"/>
                <w:szCs w:val="24"/>
              </w:rPr>
            </w:pPr>
            <w:r w:rsidRPr="00AF1039">
              <w:rPr>
                <w:sz w:val="24"/>
                <w:szCs w:val="24"/>
              </w:rPr>
              <w:t>Математика</w:t>
            </w:r>
          </w:p>
        </w:tc>
      </w:tr>
      <w:tr w:rsidR="00AF1039" w:rsidRPr="00AF1039" w14:paraId="3B220FBD" w14:textId="77777777" w:rsidTr="009A4CD5">
        <w:trPr>
          <w:trHeight w:val="300"/>
        </w:trPr>
        <w:tc>
          <w:tcPr>
            <w:tcW w:w="1596" w:type="dxa"/>
            <w:hideMark/>
          </w:tcPr>
          <w:p w14:paraId="7E39C23D" w14:textId="77777777" w:rsidR="00AF1039" w:rsidRPr="00AF1039" w:rsidRDefault="00AF1039" w:rsidP="00AF1039">
            <w:pPr>
              <w:jc w:val="center"/>
              <w:rPr>
                <w:sz w:val="22"/>
              </w:rPr>
            </w:pPr>
            <w:r w:rsidRPr="00AF1039">
              <w:rPr>
                <w:sz w:val="22"/>
              </w:rPr>
              <w:t>ОУД.05</w:t>
            </w:r>
          </w:p>
        </w:tc>
        <w:tc>
          <w:tcPr>
            <w:tcW w:w="7465" w:type="dxa"/>
            <w:hideMark/>
          </w:tcPr>
          <w:p w14:paraId="08DDAC27" w14:textId="77777777" w:rsidR="00AF1039" w:rsidRPr="00AF1039" w:rsidRDefault="00AF1039" w:rsidP="00AF1039">
            <w:pPr>
              <w:rPr>
                <w:sz w:val="24"/>
                <w:szCs w:val="24"/>
              </w:rPr>
            </w:pPr>
            <w:r w:rsidRPr="00AF1039">
              <w:rPr>
                <w:sz w:val="24"/>
                <w:szCs w:val="24"/>
              </w:rPr>
              <w:t>Информатика</w:t>
            </w:r>
          </w:p>
        </w:tc>
      </w:tr>
      <w:tr w:rsidR="00AF1039" w:rsidRPr="00AF1039" w14:paraId="01011FBA" w14:textId="77777777" w:rsidTr="009A4CD5">
        <w:trPr>
          <w:trHeight w:val="300"/>
        </w:trPr>
        <w:tc>
          <w:tcPr>
            <w:tcW w:w="1596" w:type="dxa"/>
            <w:hideMark/>
          </w:tcPr>
          <w:p w14:paraId="24C288A6" w14:textId="77777777" w:rsidR="00AF1039" w:rsidRPr="00AF1039" w:rsidRDefault="00AF1039" w:rsidP="00AF1039">
            <w:pPr>
              <w:jc w:val="center"/>
              <w:rPr>
                <w:sz w:val="22"/>
              </w:rPr>
            </w:pPr>
            <w:r w:rsidRPr="00AF1039">
              <w:rPr>
                <w:sz w:val="22"/>
              </w:rPr>
              <w:t>ОУД.06</w:t>
            </w:r>
          </w:p>
        </w:tc>
        <w:tc>
          <w:tcPr>
            <w:tcW w:w="7465" w:type="dxa"/>
            <w:hideMark/>
          </w:tcPr>
          <w:p w14:paraId="56010A9D" w14:textId="77777777" w:rsidR="00AF1039" w:rsidRPr="00AF1039" w:rsidRDefault="00AF1039" w:rsidP="00AF1039">
            <w:pPr>
              <w:rPr>
                <w:sz w:val="24"/>
                <w:szCs w:val="24"/>
              </w:rPr>
            </w:pPr>
            <w:r w:rsidRPr="00AF1039">
              <w:rPr>
                <w:sz w:val="24"/>
                <w:szCs w:val="24"/>
              </w:rPr>
              <w:t>История</w:t>
            </w:r>
          </w:p>
        </w:tc>
      </w:tr>
      <w:tr w:rsidR="00AF1039" w:rsidRPr="00AF1039" w14:paraId="79D5F38A" w14:textId="77777777" w:rsidTr="009A4CD5">
        <w:trPr>
          <w:trHeight w:val="300"/>
        </w:trPr>
        <w:tc>
          <w:tcPr>
            <w:tcW w:w="1596" w:type="dxa"/>
            <w:hideMark/>
          </w:tcPr>
          <w:p w14:paraId="232ACB42" w14:textId="77777777" w:rsidR="00AF1039" w:rsidRPr="00AF1039" w:rsidRDefault="00AF1039" w:rsidP="00AF1039">
            <w:pPr>
              <w:jc w:val="center"/>
              <w:rPr>
                <w:sz w:val="22"/>
              </w:rPr>
            </w:pPr>
            <w:r w:rsidRPr="00AF1039">
              <w:rPr>
                <w:sz w:val="22"/>
              </w:rPr>
              <w:t>ОУД.07</w:t>
            </w:r>
          </w:p>
        </w:tc>
        <w:tc>
          <w:tcPr>
            <w:tcW w:w="7465" w:type="dxa"/>
            <w:hideMark/>
          </w:tcPr>
          <w:p w14:paraId="3BC46EA8" w14:textId="77777777" w:rsidR="00AF1039" w:rsidRPr="00AF1039" w:rsidRDefault="00AF1039" w:rsidP="00AF1039">
            <w:pPr>
              <w:rPr>
                <w:sz w:val="24"/>
                <w:szCs w:val="24"/>
              </w:rPr>
            </w:pPr>
            <w:r w:rsidRPr="00AF1039">
              <w:rPr>
                <w:sz w:val="24"/>
                <w:szCs w:val="24"/>
              </w:rPr>
              <w:t>Обществознание</w:t>
            </w:r>
          </w:p>
        </w:tc>
      </w:tr>
      <w:tr w:rsidR="00AF1039" w:rsidRPr="00AF1039" w14:paraId="213C97A9" w14:textId="77777777" w:rsidTr="009A4CD5">
        <w:trPr>
          <w:trHeight w:val="300"/>
        </w:trPr>
        <w:tc>
          <w:tcPr>
            <w:tcW w:w="1596" w:type="dxa"/>
            <w:hideMark/>
          </w:tcPr>
          <w:p w14:paraId="1FECE8D3" w14:textId="77777777" w:rsidR="00AF1039" w:rsidRPr="00AF1039" w:rsidRDefault="00AF1039" w:rsidP="00AF1039">
            <w:pPr>
              <w:jc w:val="center"/>
              <w:rPr>
                <w:sz w:val="22"/>
              </w:rPr>
            </w:pPr>
            <w:r w:rsidRPr="00AF1039">
              <w:rPr>
                <w:sz w:val="22"/>
              </w:rPr>
              <w:t>ОУД.08</w:t>
            </w:r>
          </w:p>
        </w:tc>
        <w:tc>
          <w:tcPr>
            <w:tcW w:w="7465" w:type="dxa"/>
            <w:hideMark/>
          </w:tcPr>
          <w:p w14:paraId="5EACAB83" w14:textId="77777777" w:rsidR="00AF1039" w:rsidRPr="00AF1039" w:rsidRDefault="00AF1039" w:rsidP="00AF1039">
            <w:pPr>
              <w:rPr>
                <w:sz w:val="24"/>
                <w:szCs w:val="24"/>
              </w:rPr>
            </w:pPr>
            <w:r w:rsidRPr="00AF1039">
              <w:rPr>
                <w:sz w:val="24"/>
                <w:szCs w:val="24"/>
              </w:rPr>
              <w:t>География</w:t>
            </w:r>
          </w:p>
        </w:tc>
      </w:tr>
      <w:tr w:rsidR="00AF1039" w:rsidRPr="00AF1039" w14:paraId="4BA4983F" w14:textId="77777777" w:rsidTr="009A4CD5">
        <w:trPr>
          <w:trHeight w:val="293"/>
        </w:trPr>
        <w:tc>
          <w:tcPr>
            <w:tcW w:w="1596" w:type="dxa"/>
            <w:hideMark/>
          </w:tcPr>
          <w:p w14:paraId="2C92E46B" w14:textId="77777777" w:rsidR="00AF1039" w:rsidRPr="00AF1039" w:rsidRDefault="00AF1039" w:rsidP="00AF1039">
            <w:pPr>
              <w:jc w:val="center"/>
              <w:rPr>
                <w:sz w:val="22"/>
              </w:rPr>
            </w:pPr>
            <w:r w:rsidRPr="00AF1039">
              <w:rPr>
                <w:sz w:val="22"/>
              </w:rPr>
              <w:t>ОУД.09</w:t>
            </w:r>
          </w:p>
        </w:tc>
        <w:tc>
          <w:tcPr>
            <w:tcW w:w="7465" w:type="dxa"/>
            <w:hideMark/>
          </w:tcPr>
          <w:p w14:paraId="1A51B54A" w14:textId="77777777" w:rsidR="00AF1039" w:rsidRPr="00AF1039" w:rsidRDefault="00AF1039" w:rsidP="00AF1039">
            <w:pPr>
              <w:rPr>
                <w:sz w:val="24"/>
                <w:szCs w:val="24"/>
              </w:rPr>
            </w:pPr>
            <w:r w:rsidRPr="00AF1039">
              <w:rPr>
                <w:sz w:val="24"/>
                <w:szCs w:val="24"/>
              </w:rPr>
              <w:t>Физика</w:t>
            </w:r>
          </w:p>
        </w:tc>
      </w:tr>
      <w:tr w:rsidR="00AF1039" w:rsidRPr="00AF1039" w14:paraId="415DB746" w14:textId="77777777" w:rsidTr="009A4CD5">
        <w:trPr>
          <w:trHeight w:val="300"/>
        </w:trPr>
        <w:tc>
          <w:tcPr>
            <w:tcW w:w="1596" w:type="dxa"/>
            <w:hideMark/>
          </w:tcPr>
          <w:p w14:paraId="047183DB" w14:textId="77777777" w:rsidR="00AF1039" w:rsidRPr="00AF1039" w:rsidRDefault="00AF1039" w:rsidP="00AF1039">
            <w:pPr>
              <w:jc w:val="center"/>
              <w:rPr>
                <w:sz w:val="22"/>
              </w:rPr>
            </w:pPr>
            <w:r w:rsidRPr="00AF1039">
              <w:rPr>
                <w:sz w:val="22"/>
              </w:rPr>
              <w:t>ОУД.10</w:t>
            </w:r>
          </w:p>
        </w:tc>
        <w:tc>
          <w:tcPr>
            <w:tcW w:w="7465" w:type="dxa"/>
            <w:hideMark/>
          </w:tcPr>
          <w:p w14:paraId="11DC094E" w14:textId="77777777" w:rsidR="00AF1039" w:rsidRPr="00AF1039" w:rsidRDefault="00AF1039" w:rsidP="00AF1039">
            <w:pPr>
              <w:rPr>
                <w:sz w:val="24"/>
                <w:szCs w:val="24"/>
              </w:rPr>
            </w:pPr>
            <w:r w:rsidRPr="00AF1039">
              <w:rPr>
                <w:sz w:val="24"/>
                <w:szCs w:val="24"/>
              </w:rPr>
              <w:t>Химия</w:t>
            </w:r>
          </w:p>
        </w:tc>
      </w:tr>
      <w:tr w:rsidR="00AF1039" w:rsidRPr="00AF1039" w14:paraId="28DC7ECC" w14:textId="77777777" w:rsidTr="009A4CD5">
        <w:trPr>
          <w:trHeight w:val="300"/>
        </w:trPr>
        <w:tc>
          <w:tcPr>
            <w:tcW w:w="1596" w:type="dxa"/>
            <w:hideMark/>
          </w:tcPr>
          <w:p w14:paraId="434CCC46" w14:textId="77777777" w:rsidR="00AF1039" w:rsidRPr="00AF1039" w:rsidRDefault="00AF1039" w:rsidP="00AF1039">
            <w:pPr>
              <w:jc w:val="center"/>
              <w:rPr>
                <w:sz w:val="22"/>
              </w:rPr>
            </w:pPr>
            <w:r w:rsidRPr="00AF1039">
              <w:rPr>
                <w:sz w:val="22"/>
              </w:rPr>
              <w:t>ОУД.11</w:t>
            </w:r>
          </w:p>
        </w:tc>
        <w:tc>
          <w:tcPr>
            <w:tcW w:w="7465" w:type="dxa"/>
            <w:hideMark/>
          </w:tcPr>
          <w:p w14:paraId="74457D15" w14:textId="77777777" w:rsidR="00AF1039" w:rsidRPr="00AF1039" w:rsidRDefault="00AF1039" w:rsidP="00AF1039">
            <w:pPr>
              <w:rPr>
                <w:sz w:val="24"/>
                <w:szCs w:val="24"/>
              </w:rPr>
            </w:pPr>
            <w:r w:rsidRPr="00AF1039">
              <w:rPr>
                <w:sz w:val="24"/>
                <w:szCs w:val="24"/>
              </w:rPr>
              <w:t>Биология</w:t>
            </w:r>
          </w:p>
        </w:tc>
      </w:tr>
      <w:tr w:rsidR="00AF1039" w:rsidRPr="00AF1039" w14:paraId="541CCC42" w14:textId="77777777" w:rsidTr="009A4CD5">
        <w:trPr>
          <w:trHeight w:val="300"/>
        </w:trPr>
        <w:tc>
          <w:tcPr>
            <w:tcW w:w="1596" w:type="dxa"/>
            <w:hideMark/>
          </w:tcPr>
          <w:p w14:paraId="2DF92ECE" w14:textId="77777777" w:rsidR="00AF1039" w:rsidRPr="00AF1039" w:rsidRDefault="00AF1039" w:rsidP="00AF1039">
            <w:pPr>
              <w:jc w:val="center"/>
              <w:rPr>
                <w:sz w:val="22"/>
              </w:rPr>
            </w:pPr>
            <w:r w:rsidRPr="00AF1039">
              <w:rPr>
                <w:sz w:val="22"/>
              </w:rPr>
              <w:t>ОУД.12</w:t>
            </w:r>
          </w:p>
        </w:tc>
        <w:tc>
          <w:tcPr>
            <w:tcW w:w="7465" w:type="dxa"/>
            <w:hideMark/>
          </w:tcPr>
          <w:p w14:paraId="4B854E61" w14:textId="77777777" w:rsidR="00AF1039" w:rsidRPr="00AF1039" w:rsidRDefault="00AF1039" w:rsidP="00AF1039">
            <w:pPr>
              <w:rPr>
                <w:sz w:val="24"/>
                <w:szCs w:val="24"/>
              </w:rPr>
            </w:pPr>
            <w:r w:rsidRPr="00AF1039">
              <w:rPr>
                <w:sz w:val="24"/>
                <w:szCs w:val="24"/>
              </w:rPr>
              <w:t>Физическая культура</w:t>
            </w:r>
          </w:p>
        </w:tc>
      </w:tr>
      <w:tr w:rsidR="00AF1039" w:rsidRPr="00AF1039" w14:paraId="3320ACFA" w14:textId="77777777" w:rsidTr="009A4CD5">
        <w:trPr>
          <w:trHeight w:val="339"/>
        </w:trPr>
        <w:tc>
          <w:tcPr>
            <w:tcW w:w="1596" w:type="dxa"/>
            <w:hideMark/>
          </w:tcPr>
          <w:p w14:paraId="6FD4E4D4" w14:textId="77777777" w:rsidR="00AF1039" w:rsidRPr="00AF1039" w:rsidRDefault="00AF1039" w:rsidP="00AF1039">
            <w:pPr>
              <w:jc w:val="center"/>
              <w:rPr>
                <w:sz w:val="22"/>
              </w:rPr>
            </w:pPr>
            <w:r w:rsidRPr="00AF1039">
              <w:rPr>
                <w:sz w:val="22"/>
              </w:rPr>
              <w:t>ОУД.13</w:t>
            </w:r>
          </w:p>
        </w:tc>
        <w:tc>
          <w:tcPr>
            <w:tcW w:w="7465" w:type="dxa"/>
            <w:hideMark/>
          </w:tcPr>
          <w:p w14:paraId="555B8596" w14:textId="77777777" w:rsidR="00AF1039" w:rsidRPr="00AF1039" w:rsidRDefault="00AF1039" w:rsidP="00AF1039">
            <w:pPr>
              <w:rPr>
                <w:sz w:val="24"/>
                <w:szCs w:val="24"/>
              </w:rPr>
            </w:pPr>
            <w:r w:rsidRPr="00AF1039">
              <w:rPr>
                <w:sz w:val="24"/>
                <w:szCs w:val="24"/>
              </w:rPr>
              <w:t>Основы безопасности и защита Родины</w:t>
            </w:r>
          </w:p>
        </w:tc>
      </w:tr>
      <w:tr w:rsidR="00AF1039" w:rsidRPr="00AF1039" w14:paraId="6871D2F1" w14:textId="77777777" w:rsidTr="009A4CD5">
        <w:trPr>
          <w:trHeight w:val="287"/>
        </w:trPr>
        <w:tc>
          <w:tcPr>
            <w:tcW w:w="1596" w:type="dxa"/>
            <w:hideMark/>
          </w:tcPr>
          <w:p w14:paraId="0798B25D" w14:textId="77777777" w:rsidR="00AF1039" w:rsidRPr="00AF1039" w:rsidRDefault="00AF1039" w:rsidP="00AF1039">
            <w:pPr>
              <w:jc w:val="center"/>
              <w:rPr>
                <w:sz w:val="22"/>
              </w:rPr>
            </w:pPr>
            <w:r w:rsidRPr="00AF1039">
              <w:rPr>
                <w:sz w:val="22"/>
              </w:rPr>
              <w:t>ОУД.14</w:t>
            </w:r>
          </w:p>
        </w:tc>
        <w:tc>
          <w:tcPr>
            <w:tcW w:w="7465" w:type="dxa"/>
            <w:hideMark/>
          </w:tcPr>
          <w:p w14:paraId="07FF4E77" w14:textId="77777777" w:rsidR="00AF1039" w:rsidRPr="00AF1039" w:rsidRDefault="00AF1039" w:rsidP="00AF1039">
            <w:pPr>
              <w:rPr>
                <w:sz w:val="24"/>
                <w:szCs w:val="24"/>
              </w:rPr>
            </w:pPr>
            <w:r w:rsidRPr="00AF1039">
              <w:rPr>
                <w:sz w:val="24"/>
                <w:szCs w:val="24"/>
              </w:rPr>
              <w:t>Основы проектной деятельности</w:t>
            </w:r>
          </w:p>
        </w:tc>
      </w:tr>
      <w:tr w:rsidR="00AF1039" w:rsidRPr="00AF1039" w14:paraId="5BC5CD4D" w14:textId="77777777" w:rsidTr="009A4CD5">
        <w:trPr>
          <w:trHeight w:val="300"/>
        </w:trPr>
        <w:tc>
          <w:tcPr>
            <w:tcW w:w="1596" w:type="dxa"/>
            <w:hideMark/>
          </w:tcPr>
          <w:p w14:paraId="71B64BBA" w14:textId="77777777" w:rsidR="00AF1039" w:rsidRPr="00AF1039" w:rsidRDefault="00AF1039" w:rsidP="00AF1039">
            <w:pPr>
              <w:jc w:val="center"/>
              <w:rPr>
                <w:sz w:val="22"/>
              </w:rPr>
            </w:pPr>
            <w:r w:rsidRPr="00AF1039">
              <w:rPr>
                <w:sz w:val="22"/>
              </w:rPr>
              <w:t>ОУД.15</w:t>
            </w:r>
          </w:p>
        </w:tc>
        <w:tc>
          <w:tcPr>
            <w:tcW w:w="7465" w:type="dxa"/>
            <w:hideMark/>
          </w:tcPr>
          <w:p w14:paraId="79841926" w14:textId="77777777" w:rsidR="00AF1039" w:rsidRPr="00AF1039" w:rsidRDefault="00AF1039" w:rsidP="00AF1039">
            <w:pPr>
              <w:rPr>
                <w:sz w:val="24"/>
                <w:szCs w:val="24"/>
              </w:rPr>
            </w:pPr>
            <w:r w:rsidRPr="00AF1039">
              <w:rPr>
                <w:sz w:val="24"/>
                <w:szCs w:val="24"/>
              </w:rPr>
              <w:t>Индивидуальный проект</w:t>
            </w:r>
          </w:p>
        </w:tc>
      </w:tr>
      <w:tr w:rsidR="00AF1039" w:rsidRPr="00AF1039" w14:paraId="1BA5E622" w14:textId="77777777" w:rsidTr="009A4CD5">
        <w:trPr>
          <w:trHeight w:val="300"/>
        </w:trPr>
        <w:tc>
          <w:tcPr>
            <w:tcW w:w="9061" w:type="dxa"/>
            <w:gridSpan w:val="2"/>
          </w:tcPr>
          <w:p w14:paraId="4E61DE9C" w14:textId="77777777" w:rsidR="00AF1039" w:rsidRPr="00AF1039" w:rsidRDefault="00AF1039" w:rsidP="00AF1039">
            <w:pPr>
              <w:jc w:val="center"/>
              <w:rPr>
                <w:b/>
                <w:bCs/>
                <w:sz w:val="24"/>
                <w:szCs w:val="24"/>
              </w:rPr>
            </w:pPr>
            <w:r w:rsidRPr="00AF1039">
              <w:rPr>
                <w:b/>
                <w:bCs/>
                <w:sz w:val="24"/>
                <w:szCs w:val="24"/>
              </w:rPr>
              <w:t>Социально-гуманитарный цикл</w:t>
            </w:r>
          </w:p>
        </w:tc>
      </w:tr>
      <w:tr w:rsidR="00AF1039" w:rsidRPr="00AF1039" w14:paraId="1F25755E" w14:textId="77777777" w:rsidTr="009A4CD5">
        <w:trPr>
          <w:trHeight w:val="300"/>
        </w:trPr>
        <w:tc>
          <w:tcPr>
            <w:tcW w:w="1596" w:type="dxa"/>
          </w:tcPr>
          <w:p w14:paraId="467A6990" w14:textId="77777777" w:rsidR="00AF1039" w:rsidRPr="00AF1039" w:rsidRDefault="00AF1039" w:rsidP="00AF1039">
            <w:pPr>
              <w:jc w:val="center"/>
              <w:rPr>
                <w:sz w:val="22"/>
              </w:rPr>
            </w:pPr>
            <w:r w:rsidRPr="00AF1039">
              <w:rPr>
                <w:sz w:val="22"/>
              </w:rPr>
              <w:t>СГ.01</w:t>
            </w:r>
          </w:p>
        </w:tc>
        <w:tc>
          <w:tcPr>
            <w:tcW w:w="7465" w:type="dxa"/>
          </w:tcPr>
          <w:p w14:paraId="61309087" w14:textId="77777777" w:rsidR="00AF1039" w:rsidRPr="00AF1039" w:rsidRDefault="00AF1039" w:rsidP="00AF1039">
            <w:pPr>
              <w:rPr>
                <w:sz w:val="24"/>
                <w:szCs w:val="24"/>
              </w:rPr>
            </w:pPr>
            <w:r w:rsidRPr="00AF1039">
              <w:rPr>
                <w:sz w:val="24"/>
                <w:szCs w:val="24"/>
              </w:rPr>
              <w:t>История России</w:t>
            </w:r>
          </w:p>
        </w:tc>
      </w:tr>
      <w:tr w:rsidR="00AF1039" w:rsidRPr="00AF1039" w14:paraId="3C93B0B3" w14:textId="77777777" w:rsidTr="009A4CD5">
        <w:trPr>
          <w:trHeight w:val="300"/>
        </w:trPr>
        <w:tc>
          <w:tcPr>
            <w:tcW w:w="1596" w:type="dxa"/>
          </w:tcPr>
          <w:p w14:paraId="7B146752" w14:textId="77777777" w:rsidR="00AF1039" w:rsidRPr="00AF1039" w:rsidRDefault="00AF1039" w:rsidP="00AF1039">
            <w:pPr>
              <w:jc w:val="center"/>
              <w:rPr>
                <w:sz w:val="22"/>
              </w:rPr>
            </w:pPr>
            <w:r w:rsidRPr="00AF1039">
              <w:rPr>
                <w:sz w:val="22"/>
              </w:rPr>
              <w:t>СГ.02</w:t>
            </w:r>
          </w:p>
        </w:tc>
        <w:tc>
          <w:tcPr>
            <w:tcW w:w="7465" w:type="dxa"/>
          </w:tcPr>
          <w:p w14:paraId="58CC9C44" w14:textId="77777777" w:rsidR="00AF1039" w:rsidRPr="00AF1039" w:rsidRDefault="00AF1039" w:rsidP="00AF1039">
            <w:pPr>
              <w:rPr>
                <w:sz w:val="24"/>
                <w:szCs w:val="24"/>
              </w:rPr>
            </w:pPr>
            <w:r w:rsidRPr="00AF1039">
              <w:rPr>
                <w:sz w:val="24"/>
                <w:szCs w:val="24"/>
              </w:rPr>
              <w:t>Иностранный язык в профессиональной деятельности</w:t>
            </w:r>
          </w:p>
        </w:tc>
      </w:tr>
      <w:tr w:rsidR="00AF1039" w:rsidRPr="00AF1039" w14:paraId="62FCF47F" w14:textId="77777777" w:rsidTr="009A4CD5">
        <w:trPr>
          <w:trHeight w:val="300"/>
        </w:trPr>
        <w:tc>
          <w:tcPr>
            <w:tcW w:w="1596" w:type="dxa"/>
          </w:tcPr>
          <w:p w14:paraId="08EE8E42" w14:textId="77777777" w:rsidR="00AF1039" w:rsidRPr="00AF1039" w:rsidRDefault="00AF1039" w:rsidP="00AF1039">
            <w:pPr>
              <w:jc w:val="center"/>
              <w:rPr>
                <w:sz w:val="22"/>
              </w:rPr>
            </w:pPr>
            <w:r w:rsidRPr="00AF1039">
              <w:rPr>
                <w:sz w:val="22"/>
              </w:rPr>
              <w:t>СГ.03</w:t>
            </w:r>
          </w:p>
        </w:tc>
        <w:tc>
          <w:tcPr>
            <w:tcW w:w="7465" w:type="dxa"/>
          </w:tcPr>
          <w:p w14:paraId="42D43B8A" w14:textId="77777777" w:rsidR="00AF1039" w:rsidRPr="00AF1039" w:rsidRDefault="00AF1039" w:rsidP="00AF1039">
            <w:pPr>
              <w:rPr>
                <w:sz w:val="24"/>
                <w:szCs w:val="24"/>
                <w:highlight w:val="yellow"/>
              </w:rPr>
            </w:pPr>
            <w:r w:rsidRPr="00AF1039">
              <w:rPr>
                <w:sz w:val="22"/>
              </w:rPr>
              <w:t>Безопасность жизнедеятельности</w:t>
            </w:r>
          </w:p>
        </w:tc>
      </w:tr>
      <w:tr w:rsidR="00AF1039" w:rsidRPr="00AF1039" w14:paraId="34753FC6" w14:textId="77777777" w:rsidTr="009A4CD5">
        <w:trPr>
          <w:trHeight w:val="300"/>
        </w:trPr>
        <w:tc>
          <w:tcPr>
            <w:tcW w:w="1596" w:type="dxa"/>
          </w:tcPr>
          <w:p w14:paraId="1D3CA466" w14:textId="77777777" w:rsidR="00AF1039" w:rsidRPr="00AF1039" w:rsidRDefault="00AF1039" w:rsidP="00AF1039">
            <w:pPr>
              <w:jc w:val="center"/>
              <w:rPr>
                <w:sz w:val="22"/>
              </w:rPr>
            </w:pPr>
            <w:r w:rsidRPr="00AF1039">
              <w:rPr>
                <w:sz w:val="22"/>
              </w:rPr>
              <w:lastRenderedPageBreak/>
              <w:t>СГ.04</w:t>
            </w:r>
          </w:p>
        </w:tc>
        <w:tc>
          <w:tcPr>
            <w:tcW w:w="7465" w:type="dxa"/>
          </w:tcPr>
          <w:p w14:paraId="3A7BA4FD" w14:textId="77777777" w:rsidR="00AF1039" w:rsidRPr="00AF1039" w:rsidRDefault="00AF1039" w:rsidP="00AF1039">
            <w:pPr>
              <w:rPr>
                <w:sz w:val="24"/>
                <w:szCs w:val="24"/>
                <w:highlight w:val="yellow"/>
              </w:rPr>
            </w:pPr>
            <w:r w:rsidRPr="00AF1039">
              <w:rPr>
                <w:sz w:val="22"/>
              </w:rPr>
              <w:t>Физическая культура</w:t>
            </w:r>
          </w:p>
        </w:tc>
      </w:tr>
      <w:tr w:rsidR="00AF1039" w:rsidRPr="00AF1039" w14:paraId="3CE1B177" w14:textId="77777777" w:rsidTr="009A4CD5">
        <w:trPr>
          <w:trHeight w:val="300"/>
        </w:trPr>
        <w:tc>
          <w:tcPr>
            <w:tcW w:w="1596" w:type="dxa"/>
          </w:tcPr>
          <w:p w14:paraId="111C5BCF" w14:textId="77777777" w:rsidR="00AF1039" w:rsidRPr="00AF1039" w:rsidRDefault="00AF1039" w:rsidP="00AF1039">
            <w:pPr>
              <w:jc w:val="center"/>
              <w:rPr>
                <w:sz w:val="22"/>
              </w:rPr>
            </w:pPr>
            <w:r w:rsidRPr="00AF1039">
              <w:rPr>
                <w:sz w:val="22"/>
              </w:rPr>
              <w:t>СГ.05</w:t>
            </w:r>
          </w:p>
        </w:tc>
        <w:tc>
          <w:tcPr>
            <w:tcW w:w="7465" w:type="dxa"/>
          </w:tcPr>
          <w:p w14:paraId="07FAD59E" w14:textId="77777777" w:rsidR="00AF1039" w:rsidRPr="00AF1039" w:rsidRDefault="00AF1039" w:rsidP="00AF1039">
            <w:pPr>
              <w:rPr>
                <w:sz w:val="24"/>
                <w:szCs w:val="24"/>
                <w:highlight w:val="yellow"/>
              </w:rPr>
            </w:pPr>
            <w:r w:rsidRPr="00AF1039">
              <w:rPr>
                <w:sz w:val="22"/>
              </w:rPr>
              <w:t>Основы финансовой грамотности</w:t>
            </w:r>
          </w:p>
        </w:tc>
      </w:tr>
      <w:tr w:rsidR="00AF1039" w:rsidRPr="00AF1039" w14:paraId="5F646891" w14:textId="77777777" w:rsidTr="009A4CD5">
        <w:trPr>
          <w:trHeight w:val="300"/>
        </w:trPr>
        <w:tc>
          <w:tcPr>
            <w:tcW w:w="1596" w:type="dxa"/>
          </w:tcPr>
          <w:p w14:paraId="3961FC5F" w14:textId="77777777" w:rsidR="00AF1039" w:rsidRPr="00AF1039" w:rsidRDefault="00AF1039" w:rsidP="00AF1039">
            <w:pPr>
              <w:jc w:val="center"/>
              <w:rPr>
                <w:sz w:val="22"/>
              </w:rPr>
            </w:pPr>
            <w:r w:rsidRPr="00AF1039">
              <w:rPr>
                <w:sz w:val="22"/>
              </w:rPr>
              <w:t>СГ.06</w:t>
            </w:r>
          </w:p>
        </w:tc>
        <w:tc>
          <w:tcPr>
            <w:tcW w:w="7465" w:type="dxa"/>
          </w:tcPr>
          <w:p w14:paraId="7F1B8FB1" w14:textId="77777777" w:rsidR="00AF1039" w:rsidRPr="00AF1039" w:rsidRDefault="00AF1039" w:rsidP="00AF1039">
            <w:pPr>
              <w:rPr>
                <w:sz w:val="22"/>
              </w:rPr>
            </w:pPr>
            <w:r w:rsidRPr="00AF1039">
              <w:rPr>
                <w:sz w:val="22"/>
              </w:rPr>
              <w:t>Основы бережливого производства</w:t>
            </w:r>
          </w:p>
        </w:tc>
      </w:tr>
      <w:tr w:rsidR="00AF1039" w:rsidRPr="00AF1039" w14:paraId="3B8494BE" w14:textId="77777777" w:rsidTr="009A4CD5">
        <w:tc>
          <w:tcPr>
            <w:tcW w:w="9061" w:type="dxa"/>
            <w:gridSpan w:val="2"/>
          </w:tcPr>
          <w:p w14:paraId="2A0C78D7" w14:textId="77777777" w:rsidR="00AF1039" w:rsidRPr="00AF1039" w:rsidRDefault="00AF1039" w:rsidP="00AF1039">
            <w:pPr>
              <w:jc w:val="center"/>
              <w:rPr>
                <w:b/>
                <w:bCs/>
                <w:sz w:val="24"/>
                <w:szCs w:val="24"/>
              </w:rPr>
            </w:pPr>
            <w:r w:rsidRPr="00AF1039">
              <w:rPr>
                <w:b/>
                <w:bCs/>
                <w:sz w:val="24"/>
                <w:szCs w:val="24"/>
              </w:rPr>
              <w:t>Общепрофессиональный цикл</w:t>
            </w:r>
          </w:p>
        </w:tc>
      </w:tr>
      <w:tr w:rsidR="00AF1039" w:rsidRPr="00AF1039" w14:paraId="69A2F3F1" w14:textId="77777777" w:rsidTr="009A4CD5">
        <w:trPr>
          <w:trHeight w:val="219"/>
        </w:trPr>
        <w:tc>
          <w:tcPr>
            <w:tcW w:w="1596" w:type="dxa"/>
            <w:hideMark/>
          </w:tcPr>
          <w:p w14:paraId="684AFF2F" w14:textId="77777777" w:rsidR="00AF1039" w:rsidRPr="00AF1039" w:rsidRDefault="00AF1039" w:rsidP="00AF1039">
            <w:pPr>
              <w:jc w:val="center"/>
              <w:rPr>
                <w:sz w:val="22"/>
              </w:rPr>
            </w:pPr>
            <w:r w:rsidRPr="00AF1039">
              <w:rPr>
                <w:sz w:val="22"/>
              </w:rPr>
              <w:t>ОП.01</w:t>
            </w:r>
          </w:p>
        </w:tc>
        <w:tc>
          <w:tcPr>
            <w:tcW w:w="7465" w:type="dxa"/>
            <w:hideMark/>
          </w:tcPr>
          <w:p w14:paraId="202C96D4" w14:textId="77777777" w:rsidR="00AF1039" w:rsidRPr="00AF1039" w:rsidRDefault="00AF1039" w:rsidP="00AF1039">
            <w:pPr>
              <w:rPr>
                <w:sz w:val="22"/>
              </w:rPr>
            </w:pPr>
            <w:r w:rsidRPr="00AF1039">
              <w:rPr>
                <w:sz w:val="22"/>
              </w:rPr>
              <w:t>Инженерная графика</w:t>
            </w:r>
          </w:p>
        </w:tc>
      </w:tr>
      <w:tr w:rsidR="00AF1039" w:rsidRPr="00AF1039" w14:paraId="58A5D52A" w14:textId="77777777" w:rsidTr="009A4CD5">
        <w:trPr>
          <w:trHeight w:val="182"/>
        </w:trPr>
        <w:tc>
          <w:tcPr>
            <w:tcW w:w="1596" w:type="dxa"/>
            <w:hideMark/>
          </w:tcPr>
          <w:p w14:paraId="2B7555D8" w14:textId="77777777" w:rsidR="00AF1039" w:rsidRPr="00AF1039" w:rsidRDefault="00AF1039" w:rsidP="00AF1039">
            <w:pPr>
              <w:jc w:val="center"/>
              <w:rPr>
                <w:sz w:val="22"/>
              </w:rPr>
            </w:pPr>
            <w:r w:rsidRPr="00AF1039">
              <w:rPr>
                <w:sz w:val="22"/>
              </w:rPr>
              <w:t>ОП.02</w:t>
            </w:r>
          </w:p>
        </w:tc>
        <w:tc>
          <w:tcPr>
            <w:tcW w:w="7465" w:type="dxa"/>
            <w:hideMark/>
          </w:tcPr>
          <w:p w14:paraId="4F6B0B85" w14:textId="77777777" w:rsidR="00AF1039" w:rsidRPr="00AF1039" w:rsidRDefault="00AF1039" w:rsidP="00AF1039">
            <w:pPr>
              <w:rPr>
                <w:sz w:val="22"/>
              </w:rPr>
            </w:pPr>
            <w:r w:rsidRPr="00AF1039">
              <w:rPr>
                <w:sz w:val="22"/>
              </w:rPr>
              <w:t>Техническая механика</w:t>
            </w:r>
          </w:p>
        </w:tc>
      </w:tr>
      <w:tr w:rsidR="00AF1039" w:rsidRPr="00AF1039" w14:paraId="03B7F54D" w14:textId="77777777" w:rsidTr="009A4CD5">
        <w:trPr>
          <w:trHeight w:val="243"/>
        </w:trPr>
        <w:tc>
          <w:tcPr>
            <w:tcW w:w="1596" w:type="dxa"/>
            <w:hideMark/>
          </w:tcPr>
          <w:p w14:paraId="6CEFA304" w14:textId="77777777" w:rsidR="00AF1039" w:rsidRPr="00AF1039" w:rsidRDefault="00AF1039" w:rsidP="00AF1039">
            <w:pPr>
              <w:jc w:val="center"/>
              <w:rPr>
                <w:sz w:val="22"/>
              </w:rPr>
            </w:pPr>
            <w:r w:rsidRPr="00AF1039">
              <w:rPr>
                <w:sz w:val="22"/>
              </w:rPr>
              <w:t>ОП.03</w:t>
            </w:r>
          </w:p>
        </w:tc>
        <w:tc>
          <w:tcPr>
            <w:tcW w:w="7465" w:type="dxa"/>
            <w:hideMark/>
          </w:tcPr>
          <w:p w14:paraId="404DCCD6" w14:textId="77777777" w:rsidR="00AF1039" w:rsidRPr="00AF1039" w:rsidRDefault="00AF1039" w:rsidP="00AF1039">
            <w:pPr>
              <w:rPr>
                <w:sz w:val="22"/>
              </w:rPr>
            </w:pPr>
            <w:r w:rsidRPr="00AF1039">
              <w:rPr>
                <w:sz w:val="22"/>
              </w:rPr>
              <w:t>Электротехника и электроника</w:t>
            </w:r>
          </w:p>
        </w:tc>
      </w:tr>
      <w:tr w:rsidR="00AF1039" w:rsidRPr="00AF1039" w14:paraId="45C45809" w14:textId="77777777" w:rsidTr="009A4CD5">
        <w:trPr>
          <w:trHeight w:val="237"/>
        </w:trPr>
        <w:tc>
          <w:tcPr>
            <w:tcW w:w="1596" w:type="dxa"/>
            <w:hideMark/>
          </w:tcPr>
          <w:p w14:paraId="434A505B" w14:textId="77777777" w:rsidR="00AF1039" w:rsidRPr="00AF1039" w:rsidRDefault="00AF1039" w:rsidP="00AF1039">
            <w:pPr>
              <w:jc w:val="center"/>
              <w:rPr>
                <w:sz w:val="22"/>
              </w:rPr>
            </w:pPr>
            <w:r w:rsidRPr="00AF1039">
              <w:rPr>
                <w:sz w:val="22"/>
              </w:rPr>
              <w:t>ОП.04</w:t>
            </w:r>
          </w:p>
        </w:tc>
        <w:tc>
          <w:tcPr>
            <w:tcW w:w="7465" w:type="dxa"/>
            <w:hideMark/>
          </w:tcPr>
          <w:p w14:paraId="14F9948B" w14:textId="77777777" w:rsidR="00AF1039" w:rsidRPr="00AF1039" w:rsidRDefault="00AF1039" w:rsidP="00AF1039">
            <w:pPr>
              <w:rPr>
                <w:sz w:val="22"/>
              </w:rPr>
            </w:pPr>
            <w:r w:rsidRPr="00AF1039">
              <w:rPr>
                <w:sz w:val="22"/>
              </w:rPr>
              <w:t>Материаловедение</w:t>
            </w:r>
          </w:p>
        </w:tc>
      </w:tr>
      <w:tr w:rsidR="00AF1039" w:rsidRPr="00AF1039" w14:paraId="6B96B01B" w14:textId="77777777" w:rsidTr="009A4CD5">
        <w:trPr>
          <w:trHeight w:val="229"/>
        </w:trPr>
        <w:tc>
          <w:tcPr>
            <w:tcW w:w="1596" w:type="dxa"/>
            <w:hideMark/>
          </w:tcPr>
          <w:p w14:paraId="18722C4F" w14:textId="77777777" w:rsidR="00AF1039" w:rsidRPr="00AF1039" w:rsidRDefault="00AF1039" w:rsidP="00AF1039">
            <w:pPr>
              <w:jc w:val="center"/>
              <w:rPr>
                <w:sz w:val="22"/>
              </w:rPr>
            </w:pPr>
            <w:r w:rsidRPr="00AF1039">
              <w:rPr>
                <w:sz w:val="22"/>
              </w:rPr>
              <w:t>ОП.05</w:t>
            </w:r>
          </w:p>
        </w:tc>
        <w:tc>
          <w:tcPr>
            <w:tcW w:w="7465" w:type="dxa"/>
            <w:hideMark/>
          </w:tcPr>
          <w:p w14:paraId="6F1AA0C6" w14:textId="77777777" w:rsidR="00AF1039" w:rsidRPr="00AF1039" w:rsidRDefault="00AF1039" w:rsidP="00AF1039">
            <w:pPr>
              <w:rPr>
                <w:sz w:val="22"/>
              </w:rPr>
            </w:pPr>
            <w:r w:rsidRPr="00AF1039">
              <w:rPr>
                <w:sz w:val="22"/>
              </w:rPr>
              <w:t>Метрология, стандартизация и сертификация</w:t>
            </w:r>
          </w:p>
        </w:tc>
      </w:tr>
      <w:tr w:rsidR="00AF1039" w:rsidRPr="00AF1039" w14:paraId="346BE631" w14:textId="77777777" w:rsidTr="009A4CD5">
        <w:trPr>
          <w:trHeight w:val="278"/>
        </w:trPr>
        <w:tc>
          <w:tcPr>
            <w:tcW w:w="1596" w:type="dxa"/>
            <w:hideMark/>
          </w:tcPr>
          <w:p w14:paraId="0EEEF678" w14:textId="77777777" w:rsidR="00AF1039" w:rsidRPr="00AF1039" w:rsidRDefault="00AF1039" w:rsidP="00AF1039">
            <w:pPr>
              <w:jc w:val="center"/>
              <w:rPr>
                <w:sz w:val="22"/>
              </w:rPr>
            </w:pPr>
            <w:r w:rsidRPr="00AF1039">
              <w:rPr>
                <w:sz w:val="22"/>
              </w:rPr>
              <w:t>ОП.06</w:t>
            </w:r>
          </w:p>
        </w:tc>
        <w:tc>
          <w:tcPr>
            <w:tcW w:w="7465" w:type="dxa"/>
            <w:hideMark/>
          </w:tcPr>
          <w:p w14:paraId="00721A69" w14:textId="77777777" w:rsidR="00AF1039" w:rsidRPr="00AF1039" w:rsidRDefault="00AF1039" w:rsidP="00AF1039">
            <w:pPr>
              <w:rPr>
                <w:sz w:val="22"/>
              </w:rPr>
            </w:pPr>
            <w:r w:rsidRPr="00AF1039">
              <w:rPr>
                <w:sz w:val="22"/>
              </w:rPr>
              <w:t>Информационные технологии в профессиональной деятельности</w:t>
            </w:r>
          </w:p>
        </w:tc>
      </w:tr>
      <w:tr w:rsidR="00AF1039" w:rsidRPr="00AF1039" w14:paraId="59823439" w14:textId="77777777" w:rsidTr="009A4CD5">
        <w:trPr>
          <w:trHeight w:val="278"/>
        </w:trPr>
        <w:tc>
          <w:tcPr>
            <w:tcW w:w="1596" w:type="dxa"/>
          </w:tcPr>
          <w:p w14:paraId="2A6ABA8C" w14:textId="77777777" w:rsidR="00AF1039" w:rsidRPr="00AF1039" w:rsidRDefault="00AF1039" w:rsidP="00AF1039">
            <w:pPr>
              <w:jc w:val="center"/>
              <w:rPr>
                <w:sz w:val="22"/>
              </w:rPr>
            </w:pPr>
            <w:r w:rsidRPr="00AF1039">
              <w:rPr>
                <w:sz w:val="22"/>
              </w:rPr>
              <w:t>ОП.07</w:t>
            </w:r>
          </w:p>
        </w:tc>
        <w:tc>
          <w:tcPr>
            <w:tcW w:w="7465" w:type="dxa"/>
          </w:tcPr>
          <w:p w14:paraId="5B835C8B" w14:textId="77777777" w:rsidR="00AF1039" w:rsidRPr="00AF1039" w:rsidRDefault="00AF1039" w:rsidP="00AF1039">
            <w:pPr>
              <w:rPr>
                <w:sz w:val="22"/>
              </w:rPr>
            </w:pPr>
            <w:r w:rsidRPr="00AF1039">
              <w:rPr>
                <w:sz w:val="22"/>
              </w:rPr>
              <w:t>Правовое обеспечение в профессиональной деятельности</w:t>
            </w:r>
          </w:p>
        </w:tc>
      </w:tr>
      <w:tr w:rsidR="00AF1039" w:rsidRPr="00AF1039" w14:paraId="61CE625B" w14:textId="77777777" w:rsidTr="009A4CD5">
        <w:trPr>
          <w:trHeight w:val="278"/>
        </w:trPr>
        <w:tc>
          <w:tcPr>
            <w:tcW w:w="1596" w:type="dxa"/>
          </w:tcPr>
          <w:p w14:paraId="731A4A44" w14:textId="77777777" w:rsidR="00AF1039" w:rsidRPr="00AF1039" w:rsidRDefault="00AF1039" w:rsidP="00AF1039">
            <w:pPr>
              <w:jc w:val="center"/>
              <w:rPr>
                <w:sz w:val="22"/>
              </w:rPr>
            </w:pPr>
            <w:r w:rsidRPr="00AF1039">
              <w:rPr>
                <w:sz w:val="22"/>
              </w:rPr>
              <w:t>ОП.08</w:t>
            </w:r>
          </w:p>
        </w:tc>
        <w:tc>
          <w:tcPr>
            <w:tcW w:w="7465" w:type="dxa"/>
          </w:tcPr>
          <w:p w14:paraId="52A0118E" w14:textId="77777777" w:rsidR="00AF1039" w:rsidRPr="00AF1039" w:rsidRDefault="00AF1039" w:rsidP="00AF1039">
            <w:pPr>
              <w:rPr>
                <w:sz w:val="22"/>
              </w:rPr>
            </w:pPr>
            <w:r w:rsidRPr="00AF1039">
              <w:rPr>
                <w:sz w:val="22"/>
              </w:rPr>
              <w:t>Охрана труда</w:t>
            </w:r>
          </w:p>
        </w:tc>
      </w:tr>
      <w:tr w:rsidR="00AF1039" w:rsidRPr="00AF1039" w14:paraId="199C41AB" w14:textId="77777777" w:rsidTr="009A4CD5">
        <w:trPr>
          <w:trHeight w:val="278"/>
        </w:trPr>
        <w:tc>
          <w:tcPr>
            <w:tcW w:w="1596" w:type="dxa"/>
          </w:tcPr>
          <w:p w14:paraId="45A01ADE" w14:textId="77777777" w:rsidR="00AF1039" w:rsidRPr="00AF1039" w:rsidRDefault="00AF1039" w:rsidP="00AF1039">
            <w:pPr>
              <w:jc w:val="center"/>
              <w:rPr>
                <w:sz w:val="22"/>
              </w:rPr>
            </w:pPr>
            <w:r w:rsidRPr="00AF1039">
              <w:rPr>
                <w:sz w:val="22"/>
              </w:rPr>
              <w:t>ОП.09</w:t>
            </w:r>
          </w:p>
        </w:tc>
        <w:tc>
          <w:tcPr>
            <w:tcW w:w="7465" w:type="dxa"/>
          </w:tcPr>
          <w:p w14:paraId="2A33A060" w14:textId="77777777" w:rsidR="00AF1039" w:rsidRPr="00AF1039" w:rsidRDefault="00AF1039" w:rsidP="00AF1039">
            <w:pPr>
              <w:rPr>
                <w:sz w:val="22"/>
              </w:rPr>
            </w:pPr>
            <w:r w:rsidRPr="00AF1039">
              <w:rPr>
                <w:sz w:val="22"/>
              </w:rPr>
              <w:t>Правила безопасности дорожного движения</w:t>
            </w:r>
          </w:p>
        </w:tc>
      </w:tr>
      <w:tr w:rsidR="00AF1039" w:rsidRPr="00AF1039" w14:paraId="56E1E9F9" w14:textId="77777777" w:rsidTr="009A4CD5">
        <w:trPr>
          <w:trHeight w:val="278"/>
        </w:trPr>
        <w:tc>
          <w:tcPr>
            <w:tcW w:w="1596" w:type="dxa"/>
          </w:tcPr>
          <w:p w14:paraId="1A8FF8D7" w14:textId="77777777" w:rsidR="00AF1039" w:rsidRPr="00AF1039" w:rsidRDefault="00AF1039" w:rsidP="00AF1039">
            <w:pPr>
              <w:jc w:val="center"/>
              <w:rPr>
                <w:sz w:val="22"/>
              </w:rPr>
            </w:pPr>
            <w:r w:rsidRPr="00AF1039">
              <w:rPr>
                <w:sz w:val="22"/>
              </w:rPr>
              <w:t>ОП.10</w:t>
            </w:r>
          </w:p>
        </w:tc>
        <w:tc>
          <w:tcPr>
            <w:tcW w:w="7465" w:type="dxa"/>
          </w:tcPr>
          <w:p w14:paraId="204A2108" w14:textId="77777777" w:rsidR="00AF1039" w:rsidRPr="00AF1039" w:rsidRDefault="00AF1039" w:rsidP="00AF1039">
            <w:pPr>
              <w:rPr>
                <w:sz w:val="22"/>
              </w:rPr>
            </w:pPr>
            <w:r w:rsidRPr="00AF1039">
              <w:rPr>
                <w:sz w:val="22"/>
              </w:rPr>
              <w:t>Проектирование профессионального роста и карьеры/социальная адаптация и основы социально-правовых знаний</w:t>
            </w:r>
          </w:p>
        </w:tc>
      </w:tr>
      <w:tr w:rsidR="00AF1039" w:rsidRPr="00AF1039" w14:paraId="4A61D532" w14:textId="77777777" w:rsidTr="009A4CD5">
        <w:tc>
          <w:tcPr>
            <w:tcW w:w="9061" w:type="dxa"/>
            <w:gridSpan w:val="2"/>
          </w:tcPr>
          <w:p w14:paraId="33D9ECE5" w14:textId="77777777" w:rsidR="00AF1039" w:rsidRPr="00AF1039" w:rsidRDefault="00AF1039" w:rsidP="00AF1039">
            <w:pPr>
              <w:jc w:val="center"/>
              <w:rPr>
                <w:b/>
                <w:bCs/>
                <w:sz w:val="24"/>
                <w:szCs w:val="24"/>
              </w:rPr>
            </w:pPr>
            <w:r w:rsidRPr="00AF1039">
              <w:rPr>
                <w:b/>
                <w:bCs/>
                <w:sz w:val="24"/>
                <w:szCs w:val="24"/>
              </w:rPr>
              <w:t>Профессиональный цикл</w:t>
            </w:r>
          </w:p>
        </w:tc>
      </w:tr>
      <w:tr w:rsidR="00AF1039" w:rsidRPr="00AF1039" w14:paraId="013A6E81" w14:textId="77777777" w:rsidTr="009A4CD5">
        <w:trPr>
          <w:trHeight w:val="277"/>
        </w:trPr>
        <w:tc>
          <w:tcPr>
            <w:tcW w:w="1596" w:type="dxa"/>
            <w:hideMark/>
          </w:tcPr>
          <w:p w14:paraId="263CCE5C" w14:textId="77777777" w:rsidR="00AF1039" w:rsidRPr="00AF1039" w:rsidRDefault="00AF1039" w:rsidP="00AF1039">
            <w:pPr>
              <w:jc w:val="center"/>
              <w:rPr>
                <w:sz w:val="22"/>
              </w:rPr>
            </w:pPr>
            <w:r w:rsidRPr="00AF1039">
              <w:rPr>
                <w:sz w:val="22"/>
              </w:rPr>
              <w:t>ПМ.01</w:t>
            </w:r>
          </w:p>
        </w:tc>
        <w:tc>
          <w:tcPr>
            <w:tcW w:w="7465" w:type="dxa"/>
          </w:tcPr>
          <w:p w14:paraId="05C5682E" w14:textId="77777777" w:rsidR="00AF1039" w:rsidRPr="00AF1039" w:rsidRDefault="00AF1039" w:rsidP="00AF1039">
            <w:pPr>
              <w:rPr>
                <w:sz w:val="22"/>
              </w:rPr>
            </w:pPr>
            <w:r w:rsidRPr="00AF1039">
              <w:rPr>
                <w:sz w:val="22"/>
              </w:rPr>
              <w:t>Диагностика, техническое обслуживание и ремонт автотранспортных средств и их компонентов</w:t>
            </w:r>
          </w:p>
        </w:tc>
      </w:tr>
      <w:tr w:rsidR="00AF1039" w:rsidRPr="00AF1039" w14:paraId="74F67EBA" w14:textId="77777777" w:rsidTr="009A4CD5">
        <w:trPr>
          <w:trHeight w:val="283"/>
        </w:trPr>
        <w:tc>
          <w:tcPr>
            <w:tcW w:w="1596" w:type="dxa"/>
            <w:hideMark/>
          </w:tcPr>
          <w:p w14:paraId="39ADEA69" w14:textId="77777777" w:rsidR="00AF1039" w:rsidRPr="00AF1039" w:rsidRDefault="00AF1039" w:rsidP="00AF1039">
            <w:pPr>
              <w:jc w:val="center"/>
              <w:rPr>
                <w:sz w:val="22"/>
              </w:rPr>
            </w:pPr>
            <w:r w:rsidRPr="00AF1039">
              <w:rPr>
                <w:sz w:val="22"/>
              </w:rPr>
              <w:t>ПМ.02</w:t>
            </w:r>
          </w:p>
        </w:tc>
        <w:tc>
          <w:tcPr>
            <w:tcW w:w="7465" w:type="dxa"/>
          </w:tcPr>
          <w:p w14:paraId="600683AD" w14:textId="77777777" w:rsidR="00AF1039" w:rsidRPr="00AF1039" w:rsidRDefault="00AF1039" w:rsidP="00AF1039">
            <w:pPr>
              <w:rPr>
                <w:sz w:val="22"/>
              </w:rPr>
            </w:pPr>
            <w:r w:rsidRPr="00AF1039">
              <w:rPr>
                <w:sz w:val="22"/>
              </w:rPr>
              <w:t>Руководство выполнением работ по техническому обслуживанию и ремонту автотранспортных средств и их компонентов</w:t>
            </w:r>
          </w:p>
        </w:tc>
      </w:tr>
      <w:tr w:rsidR="00AF1039" w:rsidRPr="00AF1039" w14:paraId="3EB79954" w14:textId="77777777" w:rsidTr="009A4CD5">
        <w:trPr>
          <w:trHeight w:val="265"/>
        </w:trPr>
        <w:tc>
          <w:tcPr>
            <w:tcW w:w="1596" w:type="dxa"/>
            <w:noWrap/>
            <w:hideMark/>
          </w:tcPr>
          <w:p w14:paraId="2F68A194" w14:textId="77777777" w:rsidR="00AF1039" w:rsidRPr="00AF1039" w:rsidRDefault="00AF1039" w:rsidP="00AF1039">
            <w:pPr>
              <w:jc w:val="center"/>
              <w:rPr>
                <w:sz w:val="22"/>
              </w:rPr>
            </w:pPr>
            <w:r w:rsidRPr="00AF1039">
              <w:rPr>
                <w:sz w:val="22"/>
              </w:rPr>
              <w:t xml:space="preserve">ПМ.03 </w:t>
            </w:r>
          </w:p>
        </w:tc>
        <w:tc>
          <w:tcPr>
            <w:tcW w:w="7465" w:type="dxa"/>
          </w:tcPr>
          <w:p w14:paraId="5C0B75EB" w14:textId="77777777" w:rsidR="00AF1039" w:rsidRPr="00AF1039" w:rsidRDefault="00AF1039" w:rsidP="00AF1039">
            <w:pPr>
              <w:rPr>
                <w:sz w:val="22"/>
              </w:rPr>
            </w:pPr>
            <w:r w:rsidRPr="00AF1039">
              <w:rPr>
                <w:sz w:val="22"/>
              </w:rPr>
              <w:t>Взаимодействие с потребителями в процессе оказания услуг по техническому обслуживанию и ремонту автотранспортных средств и их компонентов</w:t>
            </w:r>
          </w:p>
        </w:tc>
      </w:tr>
      <w:tr w:rsidR="00AF1039" w:rsidRPr="00AF1039" w14:paraId="3DD109EB" w14:textId="77777777" w:rsidTr="009A4CD5">
        <w:trPr>
          <w:trHeight w:val="265"/>
        </w:trPr>
        <w:tc>
          <w:tcPr>
            <w:tcW w:w="1596" w:type="dxa"/>
            <w:noWrap/>
          </w:tcPr>
          <w:p w14:paraId="24820701" w14:textId="77777777" w:rsidR="00AF1039" w:rsidRPr="00AF1039" w:rsidRDefault="00AF1039" w:rsidP="00AF1039">
            <w:pPr>
              <w:jc w:val="center"/>
              <w:rPr>
                <w:sz w:val="22"/>
              </w:rPr>
            </w:pPr>
            <w:r w:rsidRPr="00AF1039">
              <w:rPr>
                <w:sz w:val="22"/>
              </w:rPr>
              <w:t>ПМ.04</w:t>
            </w:r>
          </w:p>
        </w:tc>
        <w:tc>
          <w:tcPr>
            <w:tcW w:w="7465" w:type="dxa"/>
          </w:tcPr>
          <w:p w14:paraId="2B5382E3" w14:textId="77777777" w:rsidR="00AF1039" w:rsidRPr="00AF1039" w:rsidRDefault="00AF1039" w:rsidP="00AF1039">
            <w:pPr>
              <w:rPr>
                <w:sz w:val="24"/>
                <w:szCs w:val="24"/>
              </w:rPr>
            </w:pPr>
            <w:r w:rsidRPr="00AF1039">
              <w:rPr>
                <w:sz w:val="24"/>
                <w:szCs w:val="24"/>
              </w:rPr>
              <w:t>Выполнение работ по профессии рабочего 18511  «Слесарь по ремонту автомобилей»</w:t>
            </w:r>
          </w:p>
        </w:tc>
      </w:tr>
    </w:tbl>
    <w:p w14:paraId="177652D7"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учебного процесса. В учебной программе каждой дисциплины, профессионального модуля, практики четко формулируются конечные результаты обучения в органичной увязке с осваиваемыми знаниями, умениями и приобретаемыми компетенциями в целом по образовательной программе.</w:t>
      </w:r>
    </w:p>
    <w:p w14:paraId="3154CD1C"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b/>
          <w:bCs/>
          <w:kern w:val="0"/>
          <w:sz w:val="24"/>
          <w:szCs w:val="24"/>
          <w:lang w:eastAsia="ru-RU"/>
          <w14:ligatures w14:val="none"/>
        </w:rPr>
        <w:t>4.4. Рабочая программа воспитания</w:t>
      </w:r>
      <w:r w:rsidRPr="00AF1039">
        <w:rPr>
          <w:rFonts w:eastAsia="Times New Roman" w:cs="Times New Roman"/>
          <w:kern w:val="0"/>
          <w:sz w:val="24"/>
          <w:szCs w:val="24"/>
          <w:lang w:eastAsia="ru-RU"/>
          <w14:ligatures w14:val="none"/>
        </w:rPr>
        <w:t xml:space="preserve"> (Приложение 5)</w:t>
      </w:r>
    </w:p>
    <w:p w14:paraId="1D4D7E32"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Цель и задачи воспитания обучающихся при освоении ими образовательной программы:</w:t>
      </w:r>
    </w:p>
    <w:p w14:paraId="40EF0188"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Создание организационно-педагогических условий для формирования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 к самостоятельной профессиональной деятельности, приобретении опыта поведения и применения сформированных общих компетенций квалифицированных рабочих, служащих/специалистов среднего звена на практике.</w:t>
      </w:r>
    </w:p>
    <w:p w14:paraId="2C1A8F2E" w14:textId="77777777" w:rsidR="00AF1039" w:rsidRPr="00AF1039" w:rsidRDefault="00AF1039" w:rsidP="00AF1039">
      <w:pPr>
        <w:spacing w:after="0"/>
        <w:rPr>
          <w:rFonts w:eastAsia="Times New Roman" w:cs="Times New Roman"/>
          <w:kern w:val="0"/>
          <w:sz w:val="24"/>
          <w:szCs w:val="24"/>
          <w:lang w:eastAsia="ru-RU"/>
          <w14:ligatures w14:val="none"/>
        </w:rPr>
      </w:pPr>
      <w:r w:rsidRPr="00AF1039">
        <w:rPr>
          <w:rFonts w:eastAsia="Times New Roman" w:cs="Times New Roman"/>
          <w:b/>
          <w:bCs/>
          <w:kern w:val="0"/>
          <w:sz w:val="24"/>
          <w:szCs w:val="24"/>
          <w:lang w:eastAsia="ru-RU"/>
          <w14:ligatures w14:val="none"/>
        </w:rPr>
        <w:t>4.5. Календарный план воспитательной работы</w:t>
      </w:r>
      <w:r w:rsidRPr="00AF1039">
        <w:rPr>
          <w:rFonts w:eastAsia="Times New Roman" w:cs="Times New Roman"/>
          <w:kern w:val="0"/>
          <w:sz w:val="24"/>
          <w:szCs w:val="24"/>
          <w:lang w:eastAsia="ru-RU"/>
          <w14:ligatures w14:val="none"/>
        </w:rPr>
        <w:t xml:space="preserve"> (Приложение 5)</w:t>
      </w:r>
    </w:p>
    <w:p w14:paraId="11F3AA36" w14:textId="77777777" w:rsidR="00AF1039" w:rsidRPr="00AF1039" w:rsidRDefault="00AF1039" w:rsidP="00AF1039">
      <w:pPr>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Календарный план воспитательной работы представлен в Приложении 5</w:t>
      </w:r>
    </w:p>
    <w:p w14:paraId="4BD58C91" w14:textId="77777777" w:rsidR="00AF1039" w:rsidRPr="00AF1039" w:rsidRDefault="00AF1039" w:rsidP="00AF1039">
      <w:pPr>
        <w:spacing w:after="0"/>
        <w:ind w:firstLine="709"/>
        <w:jc w:val="both"/>
        <w:rPr>
          <w:rFonts w:eastAsia="Times New Roman" w:cs="Times New Roman"/>
          <w:kern w:val="0"/>
          <w:sz w:val="24"/>
          <w:szCs w:val="24"/>
          <w:lang w:eastAsia="ru-RU"/>
          <w14:ligatures w14:val="none"/>
        </w:rPr>
      </w:pPr>
    </w:p>
    <w:p w14:paraId="5A7E844B" w14:textId="77777777" w:rsidR="00AF1039" w:rsidRPr="00AF1039" w:rsidRDefault="00AF1039" w:rsidP="00AF1039">
      <w:pPr>
        <w:spacing w:after="0"/>
        <w:jc w:val="center"/>
        <w:rPr>
          <w:rFonts w:eastAsia="Times New Roman" w:cs="Times New Roman"/>
          <w:b/>
          <w:kern w:val="0"/>
          <w:sz w:val="24"/>
          <w:szCs w:val="24"/>
          <w:lang w:eastAsia="ru-RU"/>
          <w14:ligatures w14:val="none"/>
        </w:rPr>
      </w:pPr>
      <w:r w:rsidRPr="00AF1039">
        <w:rPr>
          <w:rFonts w:eastAsia="Times New Roman" w:cs="Times New Roman"/>
          <w:b/>
          <w:kern w:val="0"/>
          <w:sz w:val="24"/>
          <w:szCs w:val="24"/>
          <w:lang w:eastAsia="ru-RU"/>
          <w14:ligatures w14:val="none"/>
        </w:rPr>
        <w:t>5. ФОРМИРОВАНИЕ ВАРИАТИВНОЙ ЧАСТИ АОП СПО</w:t>
      </w:r>
    </w:p>
    <w:p w14:paraId="42A6277C" w14:textId="77777777" w:rsidR="00AF1039" w:rsidRPr="00AF1039" w:rsidRDefault="00AF1039" w:rsidP="00AF1039">
      <w:pPr>
        <w:spacing w:after="0"/>
        <w:jc w:val="both"/>
        <w:rPr>
          <w:rFonts w:eastAsia="Times New Roman" w:cs="Arial Unicode MS"/>
          <w:bCs/>
          <w:kern w:val="0"/>
          <w:sz w:val="24"/>
          <w:szCs w:val="24"/>
          <w:lang w:eastAsia="ru-RU"/>
          <w14:ligatures w14:val="none"/>
        </w:rPr>
      </w:pPr>
      <w:r w:rsidRPr="00AF1039">
        <w:rPr>
          <w:rFonts w:eastAsia="Times New Roman" w:cs="Arial Unicode MS"/>
          <w:bCs/>
          <w:kern w:val="0"/>
          <w:sz w:val="24"/>
          <w:szCs w:val="24"/>
          <w:lang w:eastAsia="ru-RU"/>
          <w14:ligatures w14:val="none"/>
        </w:rPr>
        <w:t xml:space="preserve">Объем вариативной части АОП СПО по специальности  </w:t>
      </w:r>
      <w:r w:rsidRPr="00AF1039">
        <w:rPr>
          <w:rFonts w:eastAsia="Times New Roman" w:cs="Arial Unicode MS"/>
          <w:b/>
          <w:kern w:val="0"/>
          <w:sz w:val="24"/>
          <w:szCs w:val="24"/>
          <w:lang w:eastAsia="ru-RU"/>
          <w14:ligatures w14:val="none"/>
        </w:rPr>
        <w:t>23.02.07 Техническое обслуживание и ремонт автотранспортных средств</w:t>
      </w:r>
      <w:r w:rsidRPr="00AF1039">
        <w:rPr>
          <w:rFonts w:eastAsia="Times New Roman" w:cs="Arial Unicode MS"/>
          <w:bCs/>
          <w:kern w:val="0"/>
          <w:sz w:val="24"/>
          <w:szCs w:val="24"/>
          <w:lang w:eastAsia="ru-RU"/>
          <w14:ligatures w14:val="none"/>
        </w:rPr>
        <w:t xml:space="preserve"> распределен между общепрофессиональными дисциплинами и профессиональными модулями обязательной части циклов ППССЗ, это направлено на более углубленное формирование профессиональных компетенций и приобретение практического опыта.</w:t>
      </w:r>
    </w:p>
    <w:p w14:paraId="7B458BA5" w14:textId="77777777" w:rsidR="00AF1039" w:rsidRPr="00AF1039" w:rsidRDefault="00AF1039" w:rsidP="00AF1039">
      <w:pPr>
        <w:spacing w:after="0"/>
        <w:jc w:val="both"/>
        <w:rPr>
          <w:rFonts w:eastAsia="Times New Roman" w:cs="Arial Unicode MS"/>
          <w:bCs/>
          <w:kern w:val="0"/>
          <w:sz w:val="24"/>
          <w:szCs w:val="24"/>
          <w:lang w:eastAsia="ru-RU"/>
          <w14:ligatures w14:val="none"/>
        </w:rPr>
      </w:pPr>
      <w:r w:rsidRPr="00AF1039">
        <w:rPr>
          <w:rFonts w:eastAsia="Times New Roman" w:cs="Arial Unicode MS"/>
          <w:bCs/>
          <w:kern w:val="0"/>
          <w:sz w:val="24"/>
          <w:szCs w:val="24"/>
          <w:lang w:eastAsia="ru-RU"/>
          <w14:ligatures w14:val="none"/>
        </w:rPr>
        <w:t>1.</w:t>
      </w:r>
      <w:r w:rsidRPr="00AF1039">
        <w:rPr>
          <w:rFonts w:eastAsia="Times New Roman" w:cs="Arial Unicode MS"/>
          <w:bCs/>
          <w:kern w:val="0"/>
          <w:sz w:val="24"/>
          <w:szCs w:val="24"/>
          <w:lang w:eastAsia="ru-RU"/>
          <w14:ligatures w14:val="none"/>
        </w:rPr>
        <w:tab/>
        <w:t>Добавлены следующие общепрофессиональные дисциплины:</w:t>
      </w:r>
    </w:p>
    <w:p w14:paraId="360B43B6" w14:textId="77777777" w:rsidR="00AF1039" w:rsidRPr="00AF1039" w:rsidRDefault="00AF1039" w:rsidP="00AF1039">
      <w:pPr>
        <w:spacing w:after="0"/>
        <w:jc w:val="both"/>
        <w:rPr>
          <w:rFonts w:eastAsia="Times New Roman" w:cs="Arial Unicode MS"/>
          <w:b/>
          <w:kern w:val="0"/>
          <w:sz w:val="24"/>
          <w:szCs w:val="24"/>
          <w:lang w:eastAsia="ru-RU"/>
          <w14:ligatures w14:val="none"/>
        </w:rPr>
      </w:pPr>
      <w:r w:rsidRPr="00AF1039">
        <w:rPr>
          <w:rFonts w:eastAsia="Times New Roman" w:cs="Arial Unicode MS"/>
          <w:bCs/>
          <w:kern w:val="0"/>
          <w:sz w:val="24"/>
          <w:szCs w:val="24"/>
          <w:lang w:eastAsia="ru-RU"/>
          <w14:ligatures w14:val="none"/>
        </w:rPr>
        <w:t>•</w:t>
      </w:r>
      <w:r w:rsidRPr="00AF1039">
        <w:rPr>
          <w:rFonts w:eastAsia="Times New Roman" w:cs="Arial Unicode MS"/>
          <w:bCs/>
          <w:kern w:val="0"/>
          <w:sz w:val="24"/>
          <w:szCs w:val="24"/>
          <w:lang w:eastAsia="ru-RU"/>
          <w14:ligatures w14:val="none"/>
        </w:rPr>
        <w:tab/>
      </w:r>
      <w:r w:rsidRPr="00AF1039">
        <w:rPr>
          <w:rFonts w:eastAsia="Times New Roman" w:cs="Arial Unicode MS"/>
          <w:b/>
          <w:kern w:val="0"/>
          <w:sz w:val="24"/>
          <w:szCs w:val="24"/>
          <w:lang w:eastAsia="ru-RU"/>
          <w14:ligatures w14:val="none"/>
        </w:rPr>
        <w:t>Проектирование профессионального роста и карьеры/ Социальная адаптация и основы социально-правовых знаний</w:t>
      </w:r>
      <w:r w:rsidRPr="00AF1039">
        <w:rPr>
          <w:rFonts w:eastAsia="Times New Roman" w:cs="Arial Unicode MS"/>
          <w:bCs/>
          <w:kern w:val="0"/>
          <w:sz w:val="24"/>
          <w:szCs w:val="24"/>
          <w:lang w:eastAsia="ru-RU"/>
          <w14:ligatures w14:val="none"/>
        </w:rPr>
        <w:t xml:space="preserve">– </w:t>
      </w:r>
      <w:r w:rsidRPr="00AF1039">
        <w:rPr>
          <w:rFonts w:eastAsia="Times New Roman" w:cs="Arial Unicode MS"/>
          <w:b/>
          <w:kern w:val="0"/>
          <w:sz w:val="24"/>
          <w:szCs w:val="24"/>
          <w:lang w:eastAsia="ru-RU"/>
          <w14:ligatures w14:val="none"/>
        </w:rPr>
        <w:t>40часов</w:t>
      </w:r>
    </w:p>
    <w:p w14:paraId="69315FE0" w14:textId="77777777" w:rsidR="00AF1039" w:rsidRPr="00AF1039" w:rsidRDefault="00AF1039" w:rsidP="00AF1039">
      <w:pPr>
        <w:spacing w:after="0"/>
        <w:jc w:val="both"/>
        <w:rPr>
          <w:rFonts w:eastAsia="Times New Roman" w:cs="Arial Unicode MS"/>
          <w:bCs/>
          <w:kern w:val="0"/>
          <w:sz w:val="24"/>
          <w:szCs w:val="24"/>
          <w:lang w:eastAsia="ru-RU"/>
          <w14:ligatures w14:val="none"/>
        </w:rPr>
      </w:pPr>
      <w:r w:rsidRPr="00AF1039">
        <w:rPr>
          <w:rFonts w:eastAsia="Times New Roman" w:cs="Arial Unicode MS"/>
          <w:bCs/>
          <w:kern w:val="0"/>
          <w:sz w:val="24"/>
          <w:szCs w:val="24"/>
          <w:lang w:eastAsia="ru-RU"/>
          <w14:ligatures w14:val="none"/>
        </w:rPr>
        <w:lastRenderedPageBreak/>
        <w:t>При наличии в группе лиц с ОВЗ или инвалидов реализуется дисциплина «Социальная адаптация и основы социально-правовых знаний». При отсутствии лиц с ОВЗ и инвалидов реализуется дисциплина «Проектирование профессионального роста и карьеры».</w:t>
      </w:r>
    </w:p>
    <w:p w14:paraId="26380E83" w14:textId="77777777" w:rsidR="00AF1039" w:rsidRPr="00AF1039" w:rsidRDefault="00AF1039" w:rsidP="00AF1039">
      <w:pPr>
        <w:spacing w:after="0"/>
        <w:jc w:val="both"/>
        <w:rPr>
          <w:rFonts w:eastAsia="Times New Roman" w:cs="Arial Unicode MS"/>
          <w:b/>
          <w:kern w:val="0"/>
          <w:sz w:val="24"/>
          <w:szCs w:val="24"/>
          <w:lang w:eastAsia="ru-RU"/>
          <w14:ligatures w14:val="none"/>
        </w:rPr>
      </w:pPr>
      <w:r w:rsidRPr="00AF1039">
        <w:rPr>
          <w:rFonts w:eastAsia="Times New Roman" w:cs="Arial Unicode MS"/>
          <w:b/>
          <w:kern w:val="0"/>
          <w:sz w:val="24"/>
          <w:szCs w:val="24"/>
          <w:lang w:eastAsia="ru-RU"/>
          <w14:ligatures w14:val="none"/>
        </w:rPr>
        <w:t>Проектирование профессионального роста и карьеры</w:t>
      </w:r>
    </w:p>
    <w:p w14:paraId="4F916DEA" w14:textId="77777777" w:rsidR="00AF1039" w:rsidRPr="00AF1039" w:rsidRDefault="00AF1039" w:rsidP="00AF1039">
      <w:pPr>
        <w:spacing w:after="0"/>
        <w:jc w:val="both"/>
        <w:rPr>
          <w:rFonts w:eastAsia="Times New Roman" w:cs="Arial Unicode MS"/>
          <w:bCs/>
          <w:kern w:val="0"/>
          <w:sz w:val="24"/>
          <w:szCs w:val="24"/>
          <w:lang w:eastAsia="ru-RU"/>
          <w14:ligatures w14:val="none"/>
        </w:rPr>
      </w:pPr>
      <w:r w:rsidRPr="00AF1039">
        <w:rPr>
          <w:rFonts w:eastAsia="Times New Roman" w:cs="Arial Unicode MS"/>
          <w:bCs/>
          <w:kern w:val="0"/>
          <w:sz w:val="24"/>
          <w:szCs w:val="24"/>
          <w:lang w:eastAsia="ru-RU"/>
          <w14:ligatures w14:val="none"/>
        </w:rPr>
        <w:t>Основные задачи изучения дисциплины</w:t>
      </w:r>
    </w:p>
    <w:p w14:paraId="193277F0" w14:textId="77777777" w:rsidR="00AF1039" w:rsidRPr="00AF1039" w:rsidRDefault="00AF1039" w:rsidP="00AF1039">
      <w:pPr>
        <w:spacing w:after="0"/>
        <w:jc w:val="both"/>
        <w:rPr>
          <w:rFonts w:eastAsia="Times New Roman" w:cs="Arial Unicode MS"/>
          <w:bCs/>
          <w:kern w:val="0"/>
          <w:sz w:val="24"/>
          <w:szCs w:val="24"/>
          <w:lang w:eastAsia="ru-RU"/>
          <w14:ligatures w14:val="none"/>
        </w:rPr>
      </w:pPr>
      <w:r w:rsidRPr="00AF1039">
        <w:rPr>
          <w:rFonts w:eastAsia="Times New Roman" w:cs="Arial Unicode MS"/>
          <w:bCs/>
          <w:kern w:val="0"/>
          <w:sz w:val="24"/>
          <w:szCs w:val="24"/>
          <w:lang w:eastAsia="ru-RU"/>
          <w14:ligatures w14:val="none"/>
        </w:rPr>
        <w:t>сформировать у студентов устойчивую мотивацию к изучению дисциплины и потребность в получении знаний по проектированию профессиональной карьеры;</w:t>
      </w:r>
    </w:p>
    <w:p w14:paraId="402FE211" w14:textId="77777777" w:rsidR="00AF1039" w:rsidRPr="00AF1039" w:rsidRDefault="00AF1039" w:rsidP="00AF1039">
      <w:pPr>
        <w:spacing w:after="0"/>
        <w:jc w:val="both"/>
        <w:rPr>
          <w:rFonts w:eastAsia="Times New Roman" w:cs="Arial Unicode MS"/>
          <w:bCs/>
          <w:kern w:val="0"/>
          <w:sz w:val="24"/>
          <w:szCs w:val="24"/>
          <w:lang w:eastAsia="ru-RU"/>
          <w14:ligatures w14:val="none"/>
        </w:rPr>
      </w:pPr>
      <w:r w:rsidRPr="00AF1039">
        <w:rPr>
          <w:rFonts w:eastAsia="Times New Roman" w:cs="Arial Unicode MS"/>
          <w:bCs/>
          <w:kern w:val="0"/>
          <w:sz w:val="24"/>
          <w:szCs w:val="24"/>
          <w:lang w:eastAsia="ru-RU"/>
          <w14:ligatures w14:val="none"/>
        </w:rPr>
        <w:t>- представить студентам ситуацию на рынке труда;</w:t>
      </w:r>
    </w:p>
    <w:p w14:paraId="080082A4" w14:textId="77777777" w:rsidR="00AF1039" w:rsidRPr="00AF1039" w:rsidRDefault="00AF1039" w:rsidP="00AF1039">
      <w:pPr>
        <w:spacing w:after="0"/>
        <w:jc w:val="both"/>
        <w:rPr>
          <w:rFonts w:eastAsia="Times New Roman" w:cs="Arial Unicode MS"/>
          <w:bCs/>
          <w:kern w:val="0"/>
          <w:sz w:val="24"/>
          <w:szCs w:val="24"/>
          <w:lang w:eastAsia="ru-RU"/>
          <w14:ligatures w14:val="none"/>
        </w:rPr>
      </w:pPr>
      <w:r w:rsidRPr="00AF1039">
        <w:rPr>
          <w:rFonts w:eastAsia="Times New Roman" w:cs="Arial Unicode MS"/>
          <w:bCs/>
          <w:kern w:val="0"/>
          <w:sz w:val="24"/>
          <w:szCs w:val="24"/>
          <w:lang w:eastAsia="ru-RU"/>
          <w14:ligatures w14:val="none"/>
        </w:rPr>
        <w:t>- на основе теоретических знаний предоставить возможность для развития основных умений и навыков: поиска работы, трудоустройства и построения карьеры;</w:t>
      </w:r>
    </w:p>
    <w:p w14:paraId="16A0869A" w14:textId="77777777" w:rsidR="00AF1039" w:rsidRPr="00AF1039" w:rsidRDefault="00AF1039" w:rsidP="00AF1039">
      <w:pPr>
        <w:spacing w:after="0"/>
        <w:jc w:val="both"/>
        <w:rPr>
          <w:rFonts w:eastAsia="Times New Roman" w:cs="Arial Unicode MS"/>
          <w:bCs/>
          <w:kern w:val="0"/>
          <w:sz w:val="24"/>
          <w:szCs w:val="24"/>
          <w:lang w:eastAsia="ru-RU"/>
          <w14:ligatures w14:val="none"/>
        </w:rPr>
      </w:pPr>
      <w:r w:rsidRPr="00AF1039">
        <w:rPr>
          <w:rFonts w:eastAsia="Times New Roman" w:cs="Arial Unicode MS"/>
          <w:bCs/>
          <w:kern w:val="0"/>
          <w:sz w:val="24"/>
          <w:szCs w:val="24"/>
          <w:lang w:eastAsia="ru-RU"/>
          <w14:ligatures w14:val="none"/>
        </w:rPr>
        <w:t>- научить определять наиболее эффективные пути, средства и методы достижения успеха в профессиональной сфере;</w:t>
      </w:r>
    </w:p>
    <w:p w14:paraId="27587E31" w14:textId="77777777" w:rsidR="00AF1039" w:rsidRPr="00AF1039" w:rsidRDefault="00AF1039" w:rsidP="00AF1039">
      <w:pPr>
        <w:spacing w:after="0"/>
        <w:jc w:val="both"/>
        <w:rPr>
          <w:rFonts w:eastAsia="Times New Roman" w:cs="Arial Unicode MS"/>
          <w:bCs/>
          <w:kern w:val="0"/>
          <w:sz w:val="24"/>
          <w:szCs w:val="24"/>
          <w:lang w:eastAsia="ru-RU"/>
          <w14:ligatures w14:val="none"/>
        </w:rPr>
      </w:pPr>
      <w:r w:rsidRPr="00AF1039">
        <w:rPr>
          <w:rFonts w:eastAsia="Times New Roman" w:cs="Arial Unicode MS"/>
          <w:bCs/>
          <w:kern w:val="0"/>
          <w:sz w:val="24"/>
          <w:szCs w:val="24"/>
          <w:lang w:eastAsia="ru-RU"/>
          <w14:ligatures w14:val="none"/>
        </w:rPr>
        <w:t>- выработать умения и навыки эффективного самомаркетинга.</w:t>
      </w:r>
    </w:p>
    <w:p w14:paraId="08EDD2C7" w14:textId="77777777" w:rsidR="00AF1039" w:rsidRPr="00AF1039" w:rsidRDefault="00AF1039" w:rsidP="00AF1039">
      <w:pPr>
        <w:spacing w:after="0"/>
        <w:jc w:val="both"/>
        <w:rPr>
          <w:rFonts w:eastAsia="Times New Roman" w:cs="Arial Unicode MS"/>
          <w:bCs/>
          <w:kern w:val="0"/>
          <w:sz w:val="24"/>
          <w:szCs w:val="24"/>
          <w:lang w:eastAsia="ru-RU"/>
          <w14:ligatures w14:val="none"/>
        </w:rPr>
      </w:pPr>
      <w:r w:rsidRPr="00AF1039">
        <w:rPr>
          <w:rFonts w:eastAsia="Times New Roman" w:cs="Arial Unicode MS"/>
          <w:b/>
          <w:kern w:val="0"/>
          <w:sz w:val="24"/>
          <w:szCs w:val="24"/>
          <w:lang w:eastAsia="ru-RU"/>
          <w14:ligatures w14:val="none"/>
        </w:rPr>
        <w:t xml:space="preserve">Правила безопасности дорожного движения, </w:t>
      </w:r>
      <w:r w:rsidRPr="00AF1039">
        <w:rPr>
          <w:rFonts w:eastAsia="Times New Roman" w:cs="Arial Unicode MS"/>
          <w:bCs/>
          <w:kern w:val="0"/>
          <w:sz w:val="24"/>
          <w:szCs w:val="24"/>
          <w:lang w:eastAsia="ru-RU"/>
          <w14:ligatures w14:val="none"/>
        </w:rPr>
        <w:t xml:space="preserve"> содержание направлено на формирование умений</w:t>
      </w:r>
    </w:p>
    <w:p w14:paraId="26BBDFE1"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пользоваться дорожными знаками и разметкой;</w:t>
      </w:r>
    </w:p>
    <w:p w14:paraId="10888E70"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ориентироваться по сигналам регулировщика;</w:t>
      </w:r>
    </w:p>
    <w:p w14:paraId="61CD0E0A"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определять очередность проезда различных транспортных средств;</w:t>
      </w:r>
    </w:p>
    <w:p w14:paraId="12A08E0C"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оказывать первую медицинскую помощь пострадавшим в дорожно-транспортных происшествиях;</w:t>
      </w:r>
    </w:p>
    <w:p w14:paraId="347611DD"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управлять своим эмоциональным состоянием при движении транспортного средства;</w:t>
      </w:r>
    </w:p>
    <w:p w14:paraId="30982B45"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уверенно действовать в нештатных ситуациях;</w:t>
      </w:r>
    </w:p>
    <w:p w14:paraId="58C0C3B1"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обеспечивать безопасное размещение и перевозку грузов;</w:t>
      </w:r>
    </w:p>
    <w:p w14:paraId="76203E08"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предвидеть возникновение опасностей при движении транспортных средств;</w:t>
      </w:r>
    </w:p>
    <w:p w14:paraId="4DF8A5DA"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организовывать работу водителя с соблюдением правил безопасности дорожного движения</w:t>
      </w:r>
    </w:p>
    <w:p w14:paraId="56FF7A3B"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В результате освоения дисциплины обучающийся должен знать:</w:t>
      </w:r>
    </w:p>
    <w:p w14:paraId="220101B4"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причины дорожно-транспортных происшествий;</w:t>
      </w:r>
    </w:p>
    <w:p w14:paraId="1BAB08D2"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зависимость дистанции от различных факторов;</w:t>
      </w:r>
    </w:p>
    <w:p w14:paraId="0B7E1D22"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дополнительные требования к движению различных транспортных средств и движению в колонне;</w:t>
      </w:r>
    </w:p>
    <w:p w14:paraId="003067B7"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особенности перевозки людей и грузов;</w:t>
      </w:r>
    </w:p>
    <w:p w14:paraId="5C077A19"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влияние алкоголя и наркотикой на трудоспособность водителя и безопасность движения;</w:t>
      </w:r>
    </w:p>
    <w:p w14:paraId="25E3E7C7"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основы законодательства в сфере дорожного движения.</w:t>
      </w:r>
    </w:p>
    <w:p w14:paraId="333F853A"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условия, при которых запрещена эксплуатация транспортных средств.</w:t>
      </w:r>
    </w:p>
    <w:p w14:paraId="26E6C3EF"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неисправности, при возникновении которых водитель должен принять меры к их устранению, а если это невозможно следовать к месту стоянки или ремонта с соблюдением необходимых мер предосторожности.</w:t>
      </w:r>
    </w:p>
    <w:p w14:paraId="7DF774B2"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неисправности, при которых запрещено дальнейшее движение.</w:t>
      </w:r>
    </w:p>
    <w:p w14:paraId="1944DECE"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опасные последствия эксплуатации транспортного средства с неисправностями, угрожающими безопасности дорожного движения.</w:t>
      </w:r>
    </w:p>
    <w:p w14:paraId="02244E58"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задачи службы безопасности движения, права и обязанности специалистов службы. Должностные инструкции инженера по безопасности дорожного движения.</w:t>
      </w:r>
    </w:p>
    <w:p w14:paraId="45DE40B6"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порядок служебного расследования дорожно-транспортных происшествий, оформление материалов расследования.</w:t>
      </w:r>
    </w:p>
    <w:p w14:paraId="7A656F8A"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организация работы, оборудование и оснащение кабинета безопасности движения и автодрома на предприятиях.</w:t>
      </w:r>
    </w:p>
    <w:p w14:paraId="207507C8"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основные задачи эксплуатационной, технической, кадровой и других служб предприятий и организаций безопасной работы подвижного состава.</w:t>
      </w:r>
    </w:p>
    <w:p w14:paraId="44B846DE"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требования, предъявляемые по безопасности дорожного движения при лицензировании транспортной деятельности.</w:t>
      </w:r>
    </w:p>
    <w:p w14:paraId="6C8389DD"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lastRenderedPageBreak/>
        <w:t>- закон Российской Федерации «О безопасности дорожного движения» и другие правовые документы по безопасности дорожного движения. Значение Федерального Закона и других правовых документов по безопасности дорожного движения.</w:t>
      </w:r>
    </w:p>
    <w:p w14:paraId="0D4CCD9D" w14:textId="77777777" w:rsidR="00AF1039" w:rsidRPr="00AF1039" w:rsidRDefault="00AF1039" w:rsidP="00AF1039">
      <w:pPr>
        <w:shd w:val="clear" w:color="auto" w:fill="FFFFFF"/>
        <w:spacing w:after="0"/>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этика водителя и его взаимоотношения с другими участниками дорожного движения.</w:t>
      </w:r>
    </w:p>
    <w:p w14:paraId="5678A9EB" w14:textId="77777777" w:rsidR="00AF1039" w:rsidRPr="00AF1039" w:rsidRDefault="00AF1039" w:rsidP="00AF1039">
      <w:pPr>
        <w:spacing w:after="0"/>
        <w:ind w:firstLine="709"/>
        <w:jc w:val="both"/>
        <w:rPr>
          <w:rFonts w:eastAsia="Times New Roman" w:cs="Times New Roman"/>
          <w:kern w:val="0"/>
          <w:sz w:val="24"/>
          <w:szCs w:val="24"/>
          <w:lang w:eastAsia="ru-RU"/>
          <w14:ligatures w14:val="none"/>
        </w:rPr>
      </w:pPr>
    </w:p>
    <w:p w14:paraId="6E1B8AD0" w14:textId="77777777" w:rsidR="00AF1039" w:rsidRPr="00AF1039" w:rsidRDefault="00AF1039" w:rsidP="00AF1039">
      <w:pPr>
        <w:spacing w:after="0"/>
        <w:jc w:val="center"/>
        <w:rPr>
          <w:rFonts w:eastAsia="Times New Roman" w:cs="Times New Roman"/>
          <w:b/>
          <w:kern w:val="0"/>
          <w:sz w:val="24"/>
          <w:szCs w:val="24"/>
          <w:lang w:eastAsia="ru-RU"/>
          <w14:ligatures w14:val="none"/>
        </w:rPr>
      </w:pPr>
      <w:r w:rsidRPr="00AF1039">
        <w:rPr>
          <w:rFonts w:eastAsia="Times New Roman" w:cs="Times New Roman"/>
          <w:b/>
          <w:kern w:val="0"/>
          <w:sz w:val="24"/>
          <w:szCs w:val="24"/>
          <w:lang w:eastAsia="ru-RU"/>
          <w14:ligatures w14:val="none"/>
        </w:rPr>
        <w:t>6. ХАРАКТЕРИСТИКА ОБРАЗОВАТЕЛЬНОГО ПРОЦЕССА</w:t>
      </w:r>
    </w:p>
    <w:p w14:paraId="31A943BA" w14:textId="77777777" w:rsidR="00AF1039" w:rsidRPr="00AF1039" w:rsidRDefault="00AF1039" w:rsidP="00AF1039">
      <w:pPr>
        <w:spacing w:after="0"/>
        <w:jc w:val="both"/>
        <w:rPr>
          <w:rFonts w:eastAsia="Times New Roman" w:cs="Times New Roman"/>
          <w:bCs/>
          <w:kern w:val="0"/>
          <w:sz w:val="24"/>
          <w:szCs w:val="24"/>
          <w:lang w:eastAsia="ru-RU"/>
          <w14:ligatures w14:val="none"/>
        </w:rPr>
      </w:pPr>
      <w:r w:rsidRPr="00AF1039">
        <w:rPr>
          <w:rFonts w:eastAsia="Times New Roman" w:cs="Times New Roman"/>
          <w:b/>
          <w:kern w:val="0"/>
          <w:sz w:val="24"/>
          <w:szCs w:val="24"/>
          <w:lang w:eastAsia="ru-RU"/>
          <w14:ligatures w14:val="none"/>
        </w:rPr>
        <w:t xml:space="preserve">6.1 </w:t>
      </w:r>
      <w:r w:rsidRPr="00AF1039">
        <w:rPr>
          <w:rFonts w:eastAsia="Times New Roman" w:cs="Times New Roman"/>
          <w:b/>
          <w:bCs/>
          <w:kern w:val="0"/>
          <w:sz w:val="24"/>
          <w:szCs w:val="24"/>
          <w:lang w:eastAsia="ru-RU"/>
          <w14:ligatures w14:val="none"/>
        </w:rPr>
        <w:t>Организации аудиторной и внеаудиторной деятельности</w:t>
      </w:r>
    </w:p>
    <w:p w14:paraId="4597FB48"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728FC249"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b/>
          <w:kern w:val="0"/>
          <w:sz w:val="24"/>
          <w:szCs w:val="24"/>
          <w:lang w:eastAsia="ru-RU"/>
          <w14:ligatures w14:val="none"/>
        </w:rPr>
        <w:t>Теоретическое занятие</w:t>
      </w:r>
      <w:r w:rsidRPr="00AF1039">
        <w:rPr>
          <w:rFonts w:eastAsia="Times New Roman" w:cs="Arial Unicode MS"/>
          <w:kern w:val="0"/>
          <w:sz w:val="24"/>
          <w:szCs w:val="24"/>
          <w:lang w:eastAsia="ru-RU"/>
          <w14:ligatures w14:val="none"/>
        </w:rPr>
        <w:t xml:space="preserve"> может представлять собой обычный комбинированный урок, урок изучения нового материала в виде лекции, беседы, сопровождаемым видео-аудио-фото материалом, урок обобщающего повторения и т.п. На уроке изучения теоретического материала допустимо до 30% учебного времени отвести вместо устного опроса на письменную работу для повторения, закрепления пройденного и установления связи с новой темой.</w:t>
      </w:r>
    </w:p>
    <w:p w14:paraId="101D4F27" w14:textId="77777777" w:rsidR="00AF1039" w:rsidRPr="00AF1039" w:rsidRDefault="00AF1039" w:rsidP="00AF1039">
      <w:pPr>
        <w:spacing w:after="0"/>
        <w:jc w:val="both"/>
        <w:rPr>
          <w:rFonts w:eastAsia="Times New Roman" w:cs="Times New Roman"/>
          <w:kern w:val="0"/>
          <w:sz w:val="24"/>
          <w:szCs w:val="24"/>
          <w:shd w:val="clear" w:color="auto" w:fill="FFFFFF"/>
          <w:lang w:eastAsia="ru-RU"/>
          <w14:ligatures w14:val="none"/>
        </w:rPr>
      </w:pPr>
      <w:r w:rsidRPr="00AF1039">
        <w:rPr>
          <w:rFonts w:eastAsia="Times New Roman" w:cs="Times New Roman"/>
          <w:b/>
          <w:kern w:val="0"/>
          <w:sz w:val="24"/>
          <w:szCs w:val="24"/>
          <w:lang w:eastAsia="ru-RU"/>
          <w14:ligatures w14:val="none"/>
        </w:rPr>
        <w:t>Практические занятия.</w:t>
      </w:r>
      <w:r w:rsidRPr="00AF1039">
        <w:rPr>
          <w:rFonts w:eastAsia="Times New Roman" w:cs="Times New Roman"/>
          <w:kern w:val="0"/>
          <w:sz w:val="24"/>
          <w:szCs w:val="24"/>
          <w:lang w:eastAsia="ru-RU"/>
          <w14:ligatures w14:val="none"/>
        </w:rPr>
        <w:t xml:space="preserve"> </w:t>
      </w:r>
      <w:r w:rsidRPr="00AF1039">
        <w:rPr>
          <w:rFonts w:eastAsia="Times New Roman" w:cs="Times New Roman"/>
          <w:kern w:val="0"/>
          <w:sz w:val="24"/>
          <w:szCs w:val="24"/>
          <w:shd w:val="clear" w:color="auto" w:fill="FFFFFF"/>
          <w:lang w:eastAsia="ru-RU"/>
          <w14:ligatures w14:val="none"/>
        </w:rPr>
        <w:t xml:space="preserve">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 На младших курсах практические занятия носят систематический характер, регулярно следуя за каждой лекцией или двумя-тремя лекциями. Почти весь лекционный курс в его основной, наиболее сложной части проходит через лекции и практические занятия, которые логически продолжают работу, начатую на лекции. </w:t>
      </w:r>
      <w:r w:rsidRPr="00AF1039">
        <w:rPr>
          <w:rFonts w:eastAsia="Times New Roman" w:cs="Times New Roman"/>
          <w:kern w:val="0"/>
          <w:sz w:val="24"/>
          <w:szCs w:val="24"/>
          <w:lang w:eastAsia="ru-RU"/>
          <w14:ligatures w14:val="none"/>
        </w:rPr>
        <w:t xml:space="preserve"> П</w:t>
      </w:r>
      <w:r w:rsidRPr="00AF1039">
        <w:rPr>
          <w:rFonts w:eastAsia="Times New Roman" w:cs="Times New Roman"/>
          <w:kern w:val="0"/>
          <w:sz w:val="24"/>
          <w:szCs w:val="24"/>
          <w:shd w:val="clear" w:color="auto" w:fill="FFFFFF"/>
          <w:lang w:eastAsia="ru-RU"/>
          <w14:ligatures w14:val="none"/>
        </w:rPr>
        <w:t xml:space="preserve">рактические занятия служат формой осуществления связи теории с практикой. </w:t>
      </w:r>
    </w:p>
    <w:p w14:paraId="4F723C8C" w14:textId="77777777" w:rsidR="00AF1039" w:rsidRPr="00AF1039" w:rsidRDefault="00AF1039" w:rsidP="00AF1039">
      <w:pPr>
        <w:spacing w:after="0"/>
        <w:jc w:val="both"/>
        <w:rPr>
          <w:rFonts w:eastAsia="Times New Roman" w:cs="Times New Roman"/>
          <w:kern w:val="0"/>
          <w:sz w:val="24"/>
          <w:szCs w:val="24"/>
          <w:shd w:val="clear" w:color="auto" w:fill="FFFFFF"/>
          <w:lang w:eastAsia="ru-RU"/>
          <w14:ligatures w14:val="none"/>
        </w:rPr>
      </w:pPr>
      <w:r w:rsidRPr="00AF1039">
        <w:rPr>
          <w:rFonts w:eastAsia="Times New Roman" w:cs="Times New Roman"/>
          <w:kern w:val="0"/>
          <w:sz w:val="24"/>
          <w:szCs w:val="24"/>
          <w:shd w:val="clear" w:color="auto" w:fill="FFFFFF"/>
          <w:lang w:eastAsia="ru-RU"/>
          <w14:ligatures w14:val="none"/>
        </w:rPr>
        <w:t>Формы практических занятий: семинары, лабораторные работы, практические работы, уроки решения задач, организация научно-исследовательской деятельности и т.д.</w:t>
      </w:r>
    </w:p>
    <w:p w14:paraId="6C89953B" w14:textId="77777777" w:rsidR="00AF1039" w:rsidRPr="00AF1039" w:rsidRDefault="00AF1039" w:rsidP="00AF1039">
      <w:pPr>
        <w:spacing w:after="0"/>
        <w:jc w:val="both"/>
        <w:rPr>
          <w:rFonts w:eastAsia="Times New Roman" w:cs="Times New Roman"/>
          <w:kern w:val="0"/>
          <w:sz w:val="24"/>
          <w:szCs w:val="24"/>
          <w:shd w:val="clear" w:color="auto" w:fill="FFFFFF"/>
          <w:lang w:eastAsia="ru-RU"/>
          <w14:ligatures w14:val="none"/>
        </w:rPr>
      </w:pPr>
      <w:r w:rsidRPr="00AF1039">
        <w:rPr>
          <w:rFonts w:eastAsia="Times New Roman" w:cs="Times New Roman"/>
          <w:kern w:val="0"/>
          <w:sz w:val="24"/>
          <w:szCs w:val="24"/>
          <w:shd w:val="clear" w:color="auto" w:fill="FFFFFF"/>
          <w:lang w:eastAsia="ru-RU"/>
          <w14:ligatures w14:val="none"/>
        </w:rPr>
        <w:t>В Колледже образовательная деятельность в форме практической подготовки организована при реализации практических работ в рамках общеобразовательных дисциплин, дисциплин социально-гуманитарного цикла, междисциплинарных курсов и  общепрофессиональных дисциплин предусматривающих участие обучающихся в выполнении отдельных элементов работ, связанных с будущей профессиональной деятельностью.</w:t>
      </w:r>
    </w:p>
    <w:p w14:paraId="752EF87C"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xml:space="preserve">Самостоятельная работа обучающегося составляет до 20%. </w:t>
      </w:r>
    </w:p>
    <w:p w14:paraId="25FF9739"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МДК реализуется рассредоточенно и (или) концентрированно в течение нескольких недель подряд.</w:t>
      </w:r>
    </w:p>
    <w:p w14:paraId="59592804"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w:t>
      </w:r>
    </w:p>
    <w:p w14:paraId="4C611824" w14:textId="77777777" w:rsidR="00AF1039" w:rsidRPr="00AF1039" w:rsidRDefault="00AF1039" w:rsidP="00AF1039">
      <w:pPr>
        <w:spacing w:after="200" w:line="276" w:lineRule="auto"/>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Сопровождение занятий физической культурой обучающихся с ограниченными возможностями здоровья, которое осуществляется БУ «НТК» с учётом особенностей психофизического развития, индивидуальных возможностей и состояния здоровья таких обучающихся. Работа специалистов сопровождения по дисциплине "Физическая культура" организуется так же, как и для других дисциплин. БУ «НТК»  самостоятельно регулирует организацию занятий физической культурой для обучающихся с ОВЗ и инвалидов, отнесённых к специальной медицинской группе "А" (оздоровительная группа) или группе "Б" (реабилитационная группа), а также обучающихся, освобождённых от физических нагрузок. Особый порядок освоения дисциплины "Физическая культура" устанавливается на основании соблюдения принципов здоровьесбережения и адаптивной физической культуры. Вид, степень и уровень физических нагрузок на занятиях физической культурой планируется в зависимости от нозологии обучающегося и степени ограниченности возможностей. Обучающиеся, не прошедшие медицинское обследование, к занятиям физической культурой не допускаются. Дисциплина "Физическая культура" реализуется согласно требованиям ФГОС СПО.</w:t>
      </w:r>
      <w:r w:rsidRPr="00AF1039">
        <w:rPr>
          <w:rFonts w:eastAsia="Times New Roman" w:cs="Times New Roman"/>
          <w:kern w:val="0"/>
          <w:sz w:val="24"/>
          <w:szCs w:val="24"/>
          <w:lang w:eastAsia="ru-RU"/>
          <w14:ligatures w14:val="none"/>
        </w:rPr>
        <w:t xml:space="preserve">Сопровождение занятий физической культурой обучающихся с ограниченными возможностями здоровья, которое осуществляется БУ </w:t>
      </w:r>
      <w:r w:rsidRPr="00AF1039">
        <w:rPr>
          <w:rFonts w:eastAsia="Times New Roman" w:cs="Times New Roman"/>
          <w:kern w:val="0"/>
          <w:sz w:val="24"/>
          <w:szCs w:val="24"/>
          <w:lang w:eastAsia="ru-RU"/>
          <w14:ligatures w14:val="none"/>
        </w:rPr>
        <w:lastRenderedPageBreak/>
        <w:t>«НТК» с учётом особенностей психофизического развития, индивидуальных возможностей и состояния здоровья таких обучающихся. Работа специалистов сопровождения по дисциплине "Физическая культура" организуется так же, как и для других дисциплин. БУ «НТК»  самостоятельно регулирует организацию занятий физической культурой для обучающихся с ОВЗ и инвалидов, отнесённых к специальной медицинской группе "А" (оздоровительная группа) или группе "Б" (реабилитационная группа), а также обучающихся, освобождённых от физических нагрузок. Особый порядок освоения дисциплины "Физическая культура" устанавливается на основании соблюдения принципов здоровьесбережения и адаптивной физической культуры. Вид, степень и уровень физических нагрузок на занятиях физической культурой планируется в зависимости от нозологии обучающегося и степени ограниченности возможностей. Обучающиеся, не прошедшие медицинское обследование, к занятиям физической культурой не допускаются. Дисциплина "Физическая культура" реализуется согласно требованиям ФГОС СПО.</w:t>
      </w:r>
    </w:p>
    <w:p w14:paraId="43E7EC21"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 xml:space="preserve">Аудиторная самостоятельная работа по дисциплине выполняется на учебных занятиях под непосредственным руководством преподавателя (мастера производственного обучения) и по его заданию. Внеаудиторная самостоятельная работа выполняется обучающимися по заданию преподавателя (мастера производственного обучения), но без его непосредственного участия. </w:t>
      </w:r>
    </w:p>
    <w:p w14:paraId="335A79AB"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Планирование объема времени, отведенного на внеаудиторную са</w:t>
      </w:r>
      <w:r w:rsidRPr="00AF1039">
        <w:rPr>
          <w:rFonts w:eastAsia="Times New Roman" w:cs="Arial Unicode MS"/>
          <w:kern w:val="0"/>
          <w:sz w:val="24"/>
          <w:szCs w:val="24"/>
          <w:lang w:eastAsia="ru-RU"/>
          <w14:ligatures w14:val="none"/>
        </w:rPr>
        <w:softHyphen/>
        <w:t xml:space="preserve">мостоятельную работу по учебной дисциплине, осуществляется преподавателем. Преподавателем учебной дисциплины эмпирически определяются затраты времени на самостоятельное выполнение конкретного содержания учебного задания: на основании наблюдений за выполнением обучающимися аудиторной самостоятельной работы, опроса обучающихся о затратах времени на то или иное задание, хронометража собственных затрат на решение той или иной задачи с внесением поправочного коэффициента из расчета уровня знаний и умений обучающихся. </w:t>
      </w:r>
    </w:p>
    <w:p w14:paraId="30FA5A22"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Самостоятельная работа по дисциплинам общеобразовательного цикла не предусмотрена.</w:t>
      </w:r>
    </w:p>
    <w:p w14:paraId="0F6088FF"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Предметно-цикловые комиссии на своих заседаниях рассматривают предложения преподавателей по объему внеаудиторной самостоятельной работы по каждой дисциплине, входящей в цикл,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 но всем дисциплинам цикла в пределах общего объема максимальной учебной нагрузки обучающегося, отведенной рабочим учебным планом на данный цикл дисциплин.</w:t>
      </w:r>
    </w:p>
    <w:p w14:paraId="05744C6C"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Распределение объема времени на внеаудиторную самостоятельную работу в режиме дня обучающегося регламентируется расписанием.</w:t>
      </w:r>
    </w:p>
    <w:p w14:paraId="59A47E09" w14:textId="77777777" w:rsidR="00AF1039" w:rsidRPr="00AF1039" w:rsidRDefault="00AF1039" w:rsidP="00AF1039">
      <w:pPr>
        <w:widowControl w:val="0"/>
        <w:autoSpaceDE w:val="0"/>
        <w:autoSpaceDN w:val="0"/>
        <w:adjustRightInd w:val="0"/>
        <w:spacing w:after="0"/>
        <w:jc w:val="both"/>
        <w:rPr>
          <w:rFonts w:eastAsia="Times New Roman" w:cs="Arial Unicode MS"/>
          <w:b/>
          <w:kern w:val="0"/>
          <w:sz w:val="24"/>
          <w:szCs w:val="24"/>
          <w:lang w:eastAsia="ru-RU"/>
          <w14:ligatures w14:val="none"/>
        </w:rPr>
      </w:pPr>
      <w:r w:rsidRPr="00AF1039">
        <w:rPr>
          <w:rFonts w:eastAsia="Times New Roman" w:cs="Arial Unicode MS"/>
          <w:b/>
          <w:kern w:val="0"/>
          <w:sz w:val="24"/>
          <w:szCs w:val="24"/>
          <w:lang w:eastAsia="ru-RU"/>
          <w14:ligatures w14:val="none"/>
        </w:rPr>
        <w:t>6.2 Формы проведения консультаций</w:t>
      </w:r>
    </w:p>
    <w:p w14:paraId="1683FEF5"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Консультации для обучающихся очной формы получения образования предусматриваются образовательным учреждением на каждый учебный год, в том числе в период реализации среднего (полного) общего образования для лиц, обучающихся на базе основного общего образования.</w:t>
      </w:r>
      <w:r w:rsidRPr="00AF1039">
        <w:rPr>
          <w:rFonts w:eastAsia="Times New Roman" w:cs="Arial Unicode MS"/>
          <w:b/>
          <w:i/>
          <w:kern w:val="0"/>
          <w:sz w:val="24"/>
          <w:szCs w:val="24"/>
          <w:lang w:eastAsia="ru-RU"/>
          <w14:ligatures w14:val="none"/>
        </w:rPr>
        <w:t xml:space="preserve"> </w:t>
      </w:r>
      <w:r w:rsidRPr="00AF1039">
        <w:rPr>
          <w:rFonts w:eastAsia="Times New Roman" w:cs="Arial Unicode MS"/>
          <w:kern w:val="0"/>
          <w:sz w:val="24"/>
          <w:szCs w:val="24"/>
          <w:lang w:eastAsia="ru-RU"/>
          <w14:ligatures w14:val="none"/>
        </w:rPr>
        <w:t>Консультации проводятся в групповой и индивидуальной форме. Групповые консультации проводятся по дисциплинам, которые заканчиваются такой формой аттестации как экзамен. Индивидуальные консультации проводятся по дисциплинам и профессиональным модулям, которые выходят на Государственную (итоговую) аттестацию.</w:t>
      </w:r>
    </w:p>
    <w:p w14:paraId="60D8AEC1" w14:textId="77777777" w:rsidR="00AF1039" w:rsidRPr="00AF1039" w:rsidRDefault="00AF1039" w:rsidP="00AF1039">
      <w:pPr>
        <w:spacing w:after="0"/>
        <w:jc w:val="both"/>
        <w:rPr>
          <w:rFonts w:eastAsia="Times New Roman" w:cs="Arial Unicode MS"/>
          <w:b/>
          <w:kern w:val="0"/>
          <w:sz w:val="24"/>
          <w:szCs w:val="24"/>
          <w:lang w:eastAsia="ru-RU"/>
          <w14:ligatures w14:val="none"/>
        </w:rPr>
      </w:pPr>
      <w:r w:rsidRPr="00AF1039">
        <w:rPr>
          <w:rFonts w:eastAsia="Times New Roman" w:cs="Arial Unicode MS"/>
          <w:b/>
          <w:kern w:val="0"/>
          <w:sz w:val="24"/>
          <w:szCs w:val="24"/>
          <w:lang w:eastAsia="ru-RU"/>
          <w14:ligatures w14:val="none"/>
        </w:rPr>
        <w:t>6.3 Организация практической подготовки</w:t>
      </w:r>
    </w:p>
    <w:p w14:paraId="73B51354" w14:textId="77777777" w:rsidR="00AF1039" w:rsidRPr="00AF1039" w:rsidRDefault="00AF1039" w:rsidP="00AF1039">
      <w:pPr>
        <w:widowControl w:val="0"/>
        <w:shd w:val="clear" w:color="auto" w:fill="FFFFFF"/>
        <w:autoSpaceDE w:val="0"/>
        <w:autoSpaceDN w:val="0"/>
        <w:adjustRightInd w:val="0"/>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 xml:space="preserve">Основой профессиональной подготовки являются учебная и производственная практики, в процессе которых студенты отрабатывают определённый объём теоретического материала </w:t>
      </w:r>
      <w:r w:rsidRPr="00AF1039">
        <w:rPr>
          <w:rFonts w:eastAsia="Times New Roman" w:cs="Arial Unicode MS"/>
          <w:kern w:val="0"/>
          <w:sz w:val="24"/>
          <w:szCs w:val="24"/>
          <w:lang w:eastAsia="ru-RU"/>
          <w14:ligatures w14:val="none"/>
        </w:rPr>
        <w:lastRenderedPageBreak/>
        <w:t>и приобретают необходимые профессиональные компетенции.</w:t>
      </w:r>
    </w:p>
    <w:p w14:paraId="04B368F7" w14:textId="77777777" w:rsidR="00AF1039" w:rsidRPr="00AF1039" w:rsidRDefault="00AF1039" w:rsidP="00AF1039">
      <w:pPr>
        <w:widowControl w:val="0"/>
        <w:shd w:val="clear" w:color="auto" w:fill="FFFFFF"/>
        <w:autoSpaceDE w:val="0"/>
        <w:autoSpaceDN w:val="0"/>
        <w:adjustRightInd w:val="0"/>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Практическая подготовка при проведении практики организуется путем непосредственного выполнения обучающимися определенных видов работ, связанных с будущей профессиональной деятельностью.</w:t>
      </w:r>
    </w:p>
    <w:p w14:paraId="71CE917C" w14:textId="77777777" w:rsidR="00AF1039" w:rsidRPr="00AF1039" w:rsidRDefault="00AF1039" w:rsidP="00AF1039">
      <w:pPr>
        <w:widowControl w:val="0"/>
        <w:shd w:val="clear" w:color="auto" w:fill="FFFFFF"/>
        <w:autoSpaceDE w:val="0"/>
        <w:autoSpaceDN w:val="0"/>
        <w:adjustRightInd w:val="0"/>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При достижении достаточного уровня сформированности профессиональных компетенций, обучающиеся приступают к непосредственной работе на предприятиях с которыми у БУ  «Няганский технологический колледж" заключены соответствующие договоры.</w:t>
      </w:r>
    </w:p>
    <w:p w14:paraId="1CB0465F"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Arial Unicode MS"/>
          <w:kern w:val="0"/>
          <w:sz w:val="24"/>
          <w:szCs w:val="24"/>
          <w:lang w:eastAsia="ru-RU"/>
          <w14:ligatures w14:val="none"/>
        </w:rPr>
        <w:t xml:space="preserve">При реализации ППССЗ СПО по специальности </w:t>
      </w:r>
      <w:r w:rsidRPr="00AF1039">
        <w:rPr>
          <w:rFonts w:eastAsia="Times New Roman" w:cs="Arial Unicode MS"/>
          <w:b/>
          <w:bCs/>
          <w:kern w:val="0"/>
          <w:sz w:val="24"/>
          <w:szCs w:val="24"/>
          <w:lang w:eastAsia="ru-RU"/>
          <w14:ligatures w14:val="none"/>
        </w:rPr>
        <w:t>23.02.07 Техническое обслуживание и ремонт автотранспортных средств</w:t>
      </w:r>
      <w:r w:rsidRPr="00AF1039">
        <w:rPr>
          <w:rFonts w:eastAsia="Times New Roman" w:cs="Arial Unicode MS"/>
          <w:kern w:val="0"/>
          <w:sz w:val="24"/>
          <w:szCs w:val="24"/>
          <w:lang w:eastAsia="ru-RU"/>
          <w14:ligatures w14:val="none"/>
        </w:rPr>
        <w:t xml:space="preserve"> предусматриваются следующие виды практик: учебная практика, производственная практика. </w:t>
      </w:r>
    </w:p>
    <w:p w14:paraId="31887BF6"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Соотношение учебной и производственной практики дидактически целесообразно. Преподаватель, мастер производственного обучения определяет объем, содержание и методику проведения всех видов практик в соответствии с учебными планами по профессии.</w:t>
      </w:r>
    </w:p>
    <w:p w14:paraId="5C0850DA" w14:textId="77777777" w:rsidR="00AF1039" w:rsidRPr="00AF1039" w:rsidRDefault="00AF1039" w:rsidP="00AF1039">
      <w:pPr>
        <w:widowControl w:val="0"/>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Разделы УП, ПП сопровождают каждый модуль, в  учебном плане отображены их объемы в часах, семестры, в которых они проводятся, формы контроля. УП проводится рассредоточено и совмещается с теоретическим обучением, ПП – концентрированно.</w:t>
      </w:r>
    </w:p>
    <w:p w14:paraId="461295C9" w14:textId="77777777" w:rsidR="00AF1039" w:rsidRPr="00AF1039" w:rsidRDefault="00AF1039" w:rsidP="00AF1039">
      <w:pPr>
        <w:widowControl w:val="0"/>
        <w:autoSpaceDE w:val="0"/>
        <w:autoSpaceDN w:val="0"/>
        <w:adjustRightInd w:val="0"/>
        <w:spacing w:after="0"/>
        <w:ind w:right="-2"/>
        <w:jc w:val="both"/>
        <w:rPr>
          <w:rFonts w:eastAsia="Times New Roman" w:cs="Arial Unicode MS"/>
          <w:b/>
          <w:kern w:val="0"/>
          <w:sz w:val="24"/>
          <w:szCs w:val="24"/>
          <w:lang w:eastAsia="ru-RU"/>
          <w14:ligatures w14:val="none"/>
        </w:rPr>
      </w:pPr>
      <w:r w:rsidRPr="00AF1039">
        <w:rPr>
          <w:rFonts w:eastAsia="Times New Roman" w:cs="Arial Unicode MS"/>
          <w:kern w:val="0"/>
          <w:sz w:val="24"/>
          <w:szCs w:val="24"/>
          <w:lang w:eastAsia="ru-RU"/>
          <w14:ligatures w14:val="none"/>
        </w:rPr>
        <w:t xml:space="preserve">Производственная практика проводится в организациях, направление деятельности которых соответствует профилю подготовки обучающихся. На учебную практику - </w:t>
      </w:r>
      <w:r w:rsidRPr="00AF1039">
        <w:rPr>
          <w:rFonts w:eastAsia="Times New Roman" w:cs="Arial Unicode MS"/>
          <w:b/>
          <w:kern w:val="0"/>
          <w:sz w:val="24"/>
          <w:szCs w:val="24"/>
          <w:lang w:eastAsia="ru-RU"/>
          <w14:ligatures w14:val="none"/>
        </w:rPr>
        <w:t>288 часа</w:t>
      </w:r>
      <w:r w:rsidRPr="00AF1039">
        <w:rPr>
          <w:rFonts w:eastAsia="Times New Roman" w:cs="Arial Unicode MS"/>
          <w:kern w:val="0"/>
          <w:sz w:val="24"/>
          <w:szCs w:val="24"/>
          <w:lang w:eastAsia="ru-RU"/>
          <w14:ligatures w14:val="none"/>
        </w:rPr>
        <w:t xml:space="preserve"> и производственную практику- </w:t>
      </w:r>
      <w:r w:rsidRPr="00AF1039">
        <w:rPr>
          <w:rFonts w:eastAsia="Times New Roman" w:cs="Arial Unicode MS"/>
          <w:b/>
          <w:kern w:val="0"/>
          <w:sz w:val="24"/>
          <w:szCs w:val="24"/>
          <w:lang w:eastAsia="ru-RU"/>
          <w14:ligatures w14:val="none"/>
        </w:rPr>
        <w:t>468 часа.</w:t>
      </w:r>
    </w:p>
    <w:p w14:paraId="52090AA6" w14:textId="77777777" w:rsidR="00AF1039" w:rsidRPr="00AF1039" w:rsidRDefault="00AF1039" w:rsidP="00AF1039">
      <w:pPr>
        <w:widowControl w:val="0"/>
        <w:autoSpaceDE w:val="0"/>
        <w:autoSpaceDN w:val="0"/>
        <w:adjustRightInd w:val="0"/>
        <w:spacing w:after="20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 xml:space="preserve">При определении мест прохождения обучающимся инвалидом или лицом с ОВЗ учебной и производственных практик учитываются рекомендации, данные по результатам медикосоциальной экспертизы, содержащиеся в индивидуальной программе реабилитации инвалида или лица с ОВЗ, относительно рекомендованных условий и видов труда. </w:t>
      </w:r>
    </w:p>
    <w:p w14:paraId="3FEA58D9" w14:textId="77777777" w:rsidR="00AF1039" w:rsidRPr="00AF1039" w:rsidRDefault="00AF1039" w:rsidP="00AF1039">
      <w:pPr>
        <w:widowControl w:val="0"/>
        <w:autoSpaceDE w:val="0"/>
        <w:autoSpaceDN w:val="0"/>
        <w:adjustRightInd w:val="0"/>
        <w:spacing w:after="20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19.11.2013 г. №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r w:rsidRPr="00AF1039">
        <w:rPr>
          <w:rFonts w:eastAsia="Times New Roman" w:cs="Times New Roman"/>
          <w:kern w:val="0"/>
          <w:sz w:val="24"/>
          <w:szCs w:val="24"/>
          <w14:ligatures w14:val="none"/>
        </w:rPr>
        <w:t>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 наличия положительной характеристики организации на обучающегося по освоению общих компетенций в период прохождения практики; полноты и своевременности представления дневника практики и отчета о практике в соответствии с заданием на практику.</w:t>
      </w:r>
    </w:p>
    <w:p w14:paraId="1C5F4ECE" w14:textId="77777777" w:rsidR="00AF1039" w:rsidRPr="00AF1039" w:rsidRDefault="00AF1039" w:rsidP="00AF1039">
      <w:pPr>
        <w:shd w:val="clear" w:color="auto" w:fill="FFFFFF"/>
        <w:spacing w:after="0"/>
        <w:ind w:right="-2"/>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t>Результаты прохождения практики представляются обучающимся в колледж и учитываются при прохождении государственной итоговой аттестации.</w:t>
      </w:r>
    </w:p>
    <w:p w14:paraId="0F5F03BD" w14:textId="77777777" w:rsidR="00AF1039" w:rsidRPr="00AF1039" w:rsidRDefault="00AF1039" w:rsidP="00AF1039">
      <w:pPr>
        <w:spacing w:after="0"/>
        <w:jc w:val="both"/>
        <w:rPr>
          <w:rFonts w:eastAsia="Times New Roman" w:cs="Times New Roman"/>
          <w:b/>
          <w:kern w:val="0"/>
          <w:sz w:val="24"/>
          <w:szCs w:val="24"/>
          <w:lang w:eastAsia="ru-RU"/>
          <w14:ligatures w14:val="none"/>
        </w:rPr>
      </w:pPr>
      <w:r w:rsidRPr="00AF1039">
        <w:rPr>
          <w:rFonts w:eastAsia="Times New Roman" w:cs="Times New Roman"/>
          <w:b/>
          <w:kern w:val="0"/>
          <w:sz w:val="24"/>
          <w:szCs w:val="24"/>
          <w:lang w:eastAsia="ru-RU"/>
          <w14:ligatures w14:val="none"/>
        </w:rPr>
        <w:t>6.4 Педагогические технологии</w:t>
      </w:r>
    </w:p>
    <w:p w14:paraId="4B1F2767" w14:textId="77777777" w:rsidR="00AF1039" w:rsidRPr="00AF1039" w:rsidRDefault="00AF1039" w:rsidP="00AF1039">
      <w:pPr>
        <w:spacing w:after="0"/>
        <w:jc w:val="both"/>
        <w:rPr>
          <w:rFonts w:eastAsia="Times New Roman" w:cs="Arial Unicode MS"/>
          <w:b/>
          <w:kern w:val="0"/>
          <w:sz w:val="24"/>
          <w:szCs w:val="24"/>
          <w:lang w:eastAsia="ru-RU"/>
          <w14:ligatures w14:val="none"/>
        </w:rPr>
      </w:pPr>
      <w:r w:rsidRPr="00AF1039">
        <w:rPr>
          <w:rFonts w:eastAsia="Times New Roman" w:cs="Arial Unicode MS"/>
          <w:kern w:val="0"/>
          <w:sz w:val="24"/>
          <w:szCs w:val="24"/>
          <w:lang w:eastAsia="ru-RU"/>
          <w14:ligatures w14:val="none"/>
        </w:rPr>
        <w:t xml:space="preserve">Для формирования и развития общих и профессиональных компетенций обучающихся при  реализации ППССЗ в образовательном процессе преподавателями применяются активные и интерактивные формы проведения занятий с применением электронных образовательных ресурсов, компьютерных симуляций, деловых и ролевых игр, индивидуальных и групповых проектов, анализ производственных ситуаций, психологических и иных тренингов, групповые дискуссия, которые сочетаются с внеаудиторной работой. </w:t>
      </w:r>
    </w:p>
    <w:p w14:paraId="053767AC"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 xml:space="preserve">Основные образовательные технологии обучения, основанные на общих и профессиональных компетенциях, применяемые в колледже: </w:t>
      </w:r>
    </w:p>
    <w:p w14:paraId="3990EF60"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lang w:val="en-US"/>
          <w14:ligatures w14:val="none"/>
        </w:rPr>
      </w:pPr>
      <w:r w:rsidRPr="00AF1039">
        <w:rPr>
          <w:rFonts w:eastAsia="Times New Roman" w:cs="Times New Roman"/>
          <w:kern w:val="0"/>
          <w:sz w:val="24"/>
          <w:szCs w:val="24"/>
          <w:lang w:val="en-US"/>
          <w14:ligatures w14:val="none"/>
        </w:rPr>
        <w:t>технологии сотрудничества;</w:t>
      </w:r>
    </w:p>
    <w:p w14:paraId="083C1111"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lang w:val="en-US"/>
          <w14:ligatures w14:val="none"/>
        </w:rPr>
      </w:pPr>
      <w:r w:rsidRPr="00AF1039">
        <w:rPr>
          <w:rFonts w:eastAsia="Times New Roman" w:cs="Times New Roman"/>
          <w:kern w:val="0"/>
          <w:sz w:val="24"/>
          <w:szCs w:val="24"/>
          <w:lang w:val="en-US"/>
          <w14:ligatures w14:val="none"/>
        </w:rPr>
        <w:t xml:space="preserve">проектные технологии; </w:t>
      </w:r>
    </w:p>
    <w:p w14:paraId="03676ED4"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t xml:space="preserve">технологии проблемного и личностно-ориентированного обучения; </w:t>
      </w:r>
    </w:p>
    <w:p w14:paraId="32137097"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lastRenderedPageBreak/>
        <w:t xml:space="preserve">игровые технологии (ролевые и деловые игры); </w:t>
      </w:r>
    </w:p>
    <w:p w14:paraId="2ED325D3"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lang w:val="en-US"/>
          <w14:ligatures w14:val="none"/>
        </w:rPr>
      </w:pPr>
      <w:r w:rsidRPr="00AF1039">
        <w:rPr>
          <w:rFonts w:eastAsia="Times New Roman" w:cs="Times New Roman"/>
          <w:kern w:val="0"/>
          <w:sz w:val="24"/>
          <w:szCs w:val="24"/>
          <w:lang w:val="en-US"/>
          <w14:ligatures w14:val="none"/>
        </w:rPr>
        <w:t xml:space="preserve">кейс-технологии; </w:t>
      </w:r>
    </w:p>
    <w:p w14:paraId="755EE8BD"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lang w:val="en-US"/>
          <w14:ligatures w14:val="none"/>
        </w:rPr>
      </w:pPr>
      <w:r w:rsidRPr="00AF1039">
        <w:rPr>
          <w:rFonts w:eastAsia="Times New Roman" w:cs="Times New Roman"/>
          <w:kern w:val="0"/>
          <w:sz w:val="24"/>
          <w:szCs w:val="24"/>
          <w:lang w:val="en-US"/>
          <w14:ligatures w14:val="none"/>
        </w:rPr>
        <w:t xml:space="preserve">модульные технологии; </w:t>
      </w:r>
    </w:p>
    <w:p w14:paraId="551399BD"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lang w:val="en-US"/>
          <w14:ligatures w14:val="none"/>
        </w:rPr>
      </w:pPr>
      <w:r w:rsidRPr="00AF1039">
        <w:rPr>
          <w:rFonts w:eastAsia="Times New Roman" w:cs="Times New Roman"/>
          <w:kern w:val="0"/>
          <w:sz w:val="24"/>
          <w:szCs w:val="24"/>
          <w:lang w:val="en-US"/>
          <w14:ligatures w14:val="none"/>
        </w:rPr>
        <w:t xml:space="preserve">технологии развития критического мышления; </w:t>
      </w:r>
    </w:p>
    <w:p w14:paraId="6BFDC3E5"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lang w:val="en-US"/>
          <w14:ligatures w14:val="none"/>
        </w:rPr>
      </w:pPr>
      <w:r w:rsidRPr="00AF1039">
        <w:rPr>
          <w:rFonts w:eastAsia="Times New Roman" w:cs="Times New Roman"/>
          <w:kern w:val="0"/>
          <w:sz w:val="24"/>
          <w:szCs w:val="24"/>
          <w:lang w:val="en-US"/>
          <w14:ligatures w14:val="none"/>
        </w:rPr>
        <w:t xml:space="preserve">технологии развивающего обучения; </w:t>
      </w:r>
    </w:p>
    <w:p w14:paraId="0151190A"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lang w:val="en-US"/>
          <w14:ligatures w14:val="none"/>
        </w:rPr>
      </w:pPr>
      <w:r w:rsidRPr="00AF1039">
        <w:rPr>
          <w:rFonts w:eastAsia="Times New Roman" w:cs="Times New Roman"/>
          <w:kern w:val="0"/>
          <w:sz w:val="24"/>
          <w:szCs w:val="24"/>
          <w:lang w:val="en-US"/>
          <w14:ligatures w14:val="none"/>
        </w:rPr>
        <w:t>интерактивные методы обучения</w:t>
      </w:r>
      <w:r w:rsidRPr="00AF1039">
        <w:rPr>
          <w:rFonts w:eastAsia="Times New Roman" w:cs="Times New Roman"/>
          <w:kern w:val="0"/>
          <w:sz w:val="24"/>
          <w:szCs w:val="24"/>
          <w14:ligatures w14:val="none"/>
        </w:rPr>
        <w:t>;</w:t>
      </w:r>
    </w:p>
    <w:p w14:paraId="1F3A3707"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lang w:val="en-US"/>
          <w14:ligatures w14:val="none"/>
        </w:rPr>
      </w:pPr>
      <w:r w:rsidRPr="00AF1039">
        <w:rPr>
          <w:rFonts w:eastAsia="Times New Roman" w:cs="Times New Roman"/>
          <w:kern w:val="0"/>
          <w:sz w:val="24"/>
          <w:szCs w:val="24"/>
          <w:lang w:val="en-US"/>
          <w14:ligatures w14:val="none"/>
        </w:rPr>
        <w:t>здоровьесберегающие технологии</w:t>
      </w:r>
      <w:r w:rsidRPr="00AF1039">
        <w:rPr>
          <w:rFonts w:eastAsia="Times New Roman" w:cs="Times New Roman"/>
          <w:kern w:val="0"/>
          <w:sz w:val="24"/>
          <w:szCs w:val="24"/>
          <w14:ligatures w14:val="none"/>
        </w:rPr>
        <w:t>;</w:t>
      </w:r>
      <w:r w:rsidRPr="00AF1039">
        <w:rPr>
          <w:rFonts w:eastAsia="Times New Roman" w:cs="Times New Roman"/>
          <w:kern w:val="0"/>
          <w:sz w:val="24"/>
          <w:szCs w:val="24"/>
          <w:lang w:val="en-US"/>
          <w14:ligatures w14:val="none"/>
        </w:rPr>
        <w:t xml:space="preserve"> </w:t>
      </w:r>
    </w:p>
    <w:p w14:paraId="175DC956"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lang w:val="en-US"/>
          <w14:ligatures w14:val="none"/>
        </w:rPr>
      </w:pPr>
      <w:r w:rsidRPr="00AF1039">
        <w:rPr>
          <w:rFonts w:eastAsia="Times New Roman" w:cs="Times New Roman"/>
          <w:kern w:val="0"/>
          <w:sz w:val="24"/>
          <w:szCs w:val="24"/>
          <w:lang w:val="en-US"/>
          <w14:ligatures w14:val="none"/>
        </w:rPr>
        <w:t>профессионального самоопределения</w:t>
      </w:r>
      <w:r w:rsidRPr="00AF1039">
        <w:rPr>
          <w:rFonts w:eastAsia="Times New Roman" w:cs="Times New Roman"/>
          <w:kern w:val="0"/>
          <w:sz w:val="24"/>
          <w:szCs w:val="24"/>
          <w14:ligatures w14:val="none"/>
        </w:rPr>
        <w:t>;</w:t>
      </w:r>
      <w:r w:rsidRPr="00AF1039">
        <w:rPr>
          <w:rFonts w:eastAsia="Times New Roman" w:cs="Times New Roman"/>
          <w:kern w:val="0"/>
          <w:sz w:val="24"/>
          <w:szCs w:val="24"/>
          <w:lang w:val="en-US"/>
          <w14:ligatures w14:val="none"/>
        </w:rPr>
        <w:t xml:space="preserve"> </w:t>
      </w:r>
    </w:p>
    <w:p w14:paraId="0401934B"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lang w:val="en-US"/>
          <w14:ligatures w14:val="none"/>
        </w:rPr>
      </w:pPr>
      <w:r w:rsidRPr="00AF1039">
        <w:rPr>
          <w:rFonts w:eastAsia="Times New Roman" w:cs="Times New Roman"/>
          <w:kern w:val="0"/>
          <w:sz w:val="24"/>
          <w:szCs w:val="24"/>
          <w:lang w:val="en-US"/>
          <w14:ligatures w14:val="none"/>
        </w:rPr>
        <w:t>саморазвития личности учащегося</w:t>
      </w:r>
      <w:r w:rsidRPr="00AF1039">
        <w:rPr>
          <w:rFonts w:eastAsia="Times New Roman" w:cs="Times New Roman"/>
          <w:kern w:val="0"/>
          <w:sz w:val="24"/>
          <w:szCs w:val="24"/>
          <w14:ligatures w14:val="none"/>
        </w:rPr>
        <w:t>;</w:t>
      </w:r>
      <w:r w:rsidRPr="00AF1039">
        <w:rPr>
          <w:rFonts w:eastAsia="Times New Roman" w:cs="Times New Roman"/>
          <w:kern w:val="0"/>
          <w:sz w:val="24"/>
          <w:szCs w:val="24"/>
          <w:lang w:val="en-US"/>
          <w14:ligatures w14:val="none"/>
        </w:rPr>
        <w:t xml:space="preserve"> </w:t>
      </w:r>
    </w:p>
    <w:p w14:paraId="4B7C5210"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lang w:val="en-US"/>
          <w14:ligatures w14:val="none"/>
        </w:rPr>
      </w:pPr>
      <w:r w:rsidRPr="00AF1039">
        <w:rPr>
          <w:rFonts w:eastAsia="Times New Roman" w:cs="Times New Roman"/>
          <w:kern w:val="0"/>
          <w:sz w:val="24"/>
          <w:szCs w:val="24"/>
          <w:lang w:val="en-US"/>
          <w14:ligatures w14:val="none"/>
        </w:rPr>
        <w:t xml:space="preserve">информационные технологии, </w:t>
      </w:r>
    </w:p>
    <w:p w14:paraId="7B651FA4"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t xml:space="preserve">мониторинга эффективности обучения на уровне дисциплины; </w:t>
      </w:r>
    </w:p>
    <w:p w14:paraId="717BC76B"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lang w:val="en-US"/>
          <w14:ligatures w14:val="none"/>
        </w:rPr>
      </w:pPr>
      <w:r w:rsidRPr="00AF1039">
        <w:rPr>
          <w:rFonts w:eastAsia="Times New Roman" w:cs="Times New Roman"/>
          <w:kern w:val="0"/>
          <w:sz w:val="24"/>
          <w:szCs w:val="24"/>
          <w:lang w:val="en-US"/>
          <w14:ligatures w14:val="none"/>
        </w:rPr>
        <w:t>педагогических мастерских</w:t>
      </w:r>
      <w:r w:rsidRPr="00AF1039">
        <w:rPr>
          <w:rFonts w:eastAsia="Times New Roman" w:cs="Times New Roman"/>
          <w:kern w:val="0"/>
          <w:sz w:val="24"/>
          <w:szCs w:val="24"/>
          <w14:ligatures w14:val="none"/>
        </w:rPr>
        <w:t>;</w:t>
      </w:r>
    </w:p>
    <w:p w14:paraId="349E42FE"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lang w:val="en-US"/>
          <w14:ligatures w14:val="none"/>
        </w:rPr>
      </w:pPr>
      <w:r w:rsidRPr="00AF1039">
        <w:rPr>
          <w:rFonts w:eastAsia="Times New Roman" w:cs="Times New Roman"/>
          <w:kern w:val="0"/>
          <w:sz w:val="24"/>
          <w:szCs w:val="24"/>
          <w:lang w:val="en-US"/>
          <w14:ligatures w14:val="none"/>
        </w:rPr>
        <w:t>учебного проектирования</w:t>
      </w:r>
      <w:r w:rsidRPr="00AF1039">
        <w:rPr>
          <w:rFonts w:eastAsia="Times New Roman" w:cs="Times New Roman"/>
          <w:kern w:val="0"/>
          <w:sz w:val="24"/>
          <w:szCs w:val="24"/>
          <w14:ligatures w14:val="none"/>
        </w:rPr>
        <w:t>;</w:t>
      </w:r>
      <w:r w:rsidRPr="00AF1039">
        <w:rPr>
          <w:rFonts w:eastAsia="Times New Roman" w:cs="Times New Roman"/>
          <w:kern w:val="0"/>
          <w:sz w:val="24"/>
          <w:szCs w:val="24"/>
          <w:lang w:val="en-US"/>
          <w14:ligatures w14:val="none"/>
        </w:rPr>
        <w:t xml:space="preserve"> </w:t>
      </w:r>
    </w:p>
    <w:p w14:paraId="367CCC23"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t xml:space="preserve">организации самостоятельной учебной деятельности обучающихся по решению проблемных заданий; </w:t>
      </w:r>
    </w:p>
    <w:p w14:paraId="6CB02797"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lang w:val="en-US"/>
          <w14:ligatures w14:val="none"/>
        </w:rPr>
      </w:pPr>
      <w:r w:rsidRPr="00AF1039">
        <w:rPr>
          <w:rFonts w:eastAsia="Times New Roman" w:cs="Times New Roman"/>
          <w:kern w:val="0"/>
          <w:sz w:val="24"/>
          <w:szCs w:val="24"/>
          <w:lang w:val="en-US"/>
          <w14:ligatures w14:val="none"/>
        </w:rPr>
        <w:t>тестового и рейтингового контроля</w:t>
      </w:r>
      <w:r w:rsidRPr="00AF1039">
        <w:rPr>
          <w:rFonts w:eastAsia="Times New Roman" w:cs="Times New Roman"/>
          <w:kern w:val="0"/>
          <w:sz w:val="24"/>
          <w:szCs w:val="24"/>
          <w14:ligatures w14:val="none"/>
        </w:rPr>
        <w:t>;</w:t>
      </w:r>
    </w:p>
    <w:p w14:paraId="3CEBB3A2"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t>коллективной мыследеятельности;</w:t>
      </w:r>
    </w:p>
    <w:p w14:paraId="3957175B" w14:textId="77777777" w:rsidR="00AF1039" w:rsidRPr="00AF1039" w:rsidRDefault="00AF1039" w:rsidP="00AF1039">
      <w:pPr>
        <w:numPr>
          <w:ilvl w:val="0"/>
          <w:numId w:val="43"/>
        </w:numPr>
        <w:spacing w:after="0" w:line="276" w:lineRule="auto"/>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t xml:space="preserve"> анализ производственных ситуаций.</w:t>
      </w:r>
    </w:p>
    <w:p w14:paraId="5D27DF2A"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Эти технологии позволяют формировать практико-ориентированный тип мышления обучающихся, востребованный в производственной деятельности.</w:t>
      </w:r>
    </w:p>
    <w:p w14:paraId="5DA937AE" w14:textId="77777777" w:rsidR="00AF1039" w:rsidRPr="00AF1039" w:rsidRDefault="00AF1039" w:rsidP="00AF1039">
      <w:pPr>
        <w:spacing w:after="0"/>
        <w:ind w:firstLine="709"/>
        <w:jc w:val="both"/>
        <w:rPr>
          <w:rFonts w:eastAsia="Times New Roman" w:cs="Times New Roman"/>
          <w:kern w:val="0"/>
          <w:sz w:val="24"/>
          <w:szCs w:val="24"/>
          <w:lang w:eastAsia="ru-RU"/>
          <w14:ligatures w14:val="none"/>
        </w:rPr>
      </w:pPr>
    </w:p>
    <w:p w14:paraId="3FC9FDDB" w14:textId="77777777" w:rsidR="00AF1039" w:rsidRPr="00AF1039" w:rsidRDefault="00AF1039" w:rsidP="00AF1039">
      <w:pPr>
        <w:spacing w:after="0"/>
        <w:jc w:val="center"/>
        <w:rPr>
          <w:rFonts w:eastAsia="Times New Roman" w:cs="Times New Roman"/>
          <w:b/>
          <w:bCs/>
          <w:kern w:val="0"/>
          <w:sz w:val="24"/>
          <w:szCs w:val="24"/>
          <w:lang w:eastAsia="ru-RU"/>
          <w14:ligatures w14:val="none"/>
        </w:rPr>
      </w:pPr>
      <w:r w:rsidRPr="00AF1039">
        <w:rPr>
          <w:rFonts w:eastAsia="Times New Roman" w:cs="Times New Roman"/>
          <w:b/>
          <w:bCs/>
          <w:kern w:val="0"/>
          <w:sz w:val="24"/>
          <w:szCs w:val="24"/>
          <w:lang w:eastAsia="ru-RU"/>
          <w14:ligatures w14:val="none"/>
        </w:rPr>
        <w:t>7. КОНТРОЛЬ И ОЦЕНКА РЕЗУЛЬТАТОВ ОСВОЕНИЯ ОПОП СПО</w:t>
      </w:r>
    </w:p>
    <w:p w14:paraId="431C86C3" w14:textId="77777777" w:rsidR="00AF1039" w:rsidRPr="00AF1039" w:rsidRDefault="00AF1039" w:rsidP="00AF1039">
      <w:pPr>
        <w:spacing w:after="0"/>
        <w:jc w:val="both"/>
        <w:rPr>
          <w:rFonts w:eastAsia="Times New Roman" w:cs="Times New Roman"/>
          <w:b/>
          <w:bCs/>
          <w:kern w:val="0"/>
          <w:sz w:val="24"/>
          <w:szCs w:val="24"/>
          <w:lang w:eastAsia="ru-RU"/>
          <w14:ligatures w14:val="none"/>
        </w:rPr>
      </w:pPr>
      <w:r w:rsidRPr="00AF1039">
        <w:rPr>
          <w:rFonts w:eastAsia="Times New Roman" w:cs="Times New Roman"/>
          <w:b/>
          <w:bCs/>
          <w:kern w:val="0"/>
          <w:sz w:val="24"/>
          <w:szCs w:val="24"/>
          <w:lang w:eastAsia="ru-RU"/>
          <w14:ligatures w14:val="none"/>
        </w:rPr>
        <w:t xml:space="preserve">7.1. Контроль  и  оценка  освоения  основных  видов  профессиональной  деятельности,  профессиональных  и  общих  компетенций  </w:t>
      </w:r>
    </w:p>
    <w:p w14:paraId="386AB644"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Оценка качества подготовки обучающихся и выпускников осуществляется в двух направлениях:</w:t>
      </w:r>
    </w:p>
    <w:p w14:paraId="70DF16DB" w14:textId="77777777" w:rsidR="00AF1039" w:rsidRPr="00AF1039" w:rsidRDefault="00AF1039" w:rsidP="00AF1039">
      <w:pPr>
        <w:numPr>
          <w:ilvl w:val="0"/>
          <w:numId w:val="46"/>
        </w:numPr>
        <w:spacing w:after="0" w:line="276" w:lineRule="auto"/>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оценка уровня освоения дисциплин;</w:t>
      </w:r>
    </w:p>
    <w:p w14:paraId="397CCCB1" w14:textId="77777777" w:rsidR="00AF1039" w:rsidRPr="00AF1039" w:rsidRDefault="00AF1039" w:rsidP="00AF1039">
      <w:pPr>
        <w:numPr>
          <w:ilvl w:val="0"/>
          <w:numId w:val="46"/>
        </w:numPr>
        <w:spacing w:after="0" w:line="276" w:lineRule="auto"/>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оценка компетенций обучающихся.</w:t>
      </w:r>
    </w:p>
    <w:p w14:paraId="03C562F8" w14:textId="762D0E8C"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 xml:space="preserve">Оценка качества освоения </w:t>
      </w:r>
      <w:r>
        <w:rPr>
          <w:rFonts w:eastAsia="Times New Roman" w:cs="Arial Unicode MS"/>
          <w:kern w:val="0"/>
          <w:sz w:val="24"/>
          <w:szCs w:val="24"/>
          <w:lang w:eastAsia="ru-RU"/>
          <w14:ligatures w14:val="none"/>
        </w:rPr>
        <w:t>А</w:t>
      </w:r>
      <w:r w:rsidRPr="00AF1039">
        <w:rPr>
          <w:rFonts w:eastAsia="Times New Roman" w:cs="Arial Unicode MS"/>
          <w:kern w:val="0"/>
          <w:sz w:val="24"/>
          <w:szCs w:val="24"/>
          <w:lang w:eastAsia="ru-RU"/>
          <w14:ligatures w14:val="none"/>
        </w:rPr>
        <w:t>ОП включает:</w:t>
      </w:r>
    </w:p>
    <w:p w14:paraId="46726E34" w14:textId="77777777" w:rsidR="00AF1039" w:rsidRPr="00AF1039" w:rsidRDefault="00AF1039" w:rsidP="00AF1039">
      <w:pPr>
        <w:numPr>
          <w:ilvl w:val="0"/>
          <w:numId w:val="45"/>
        </w:numPr>
        <w:spacing w:after="0" w:line="276" w:lineRule="auto"/>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 xml:space="preserve">текущий контроль знаний, </w:t>
      </w:r>
    </w:p>
    <w:p w14:paraId="2EFA9DE1" w14:textId="77777777" w:rsidR="00AF1039" w:rsidRPr="00AF1039" w:rsidRDefault="00AF1039" w:rsidP="00AF1039">
      <w:pPr>
        <w:numPr>
          <w:ilvl w:val="0"/>
          <w:numId w:val="45"/>
        </w:numPr>
        <w:spacing w:after="0" w:line="276" w:lineRule="auto"/>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промежуточную аттестацию;</w:t>
      </w:r>
    </w:p>
    <w:p w14:paraId="5F87842C" w14:textId="77777777" w:rsidR="00AF1039" w:rsidRPr="00AF1039" w:rsidRDefault="00AF1039" w:rsidP="00AF1039">
      <w:pPr>
        <w:numPr>
          <w:ilvl w:val="0"/>
          <w:numId w:val="45"/>
        </w:numPr>
        <w:spacing w:after="0" w:line="276" w:lineRule="auto"/>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государственную  (итоговую) аттестацию обучающихся.</w:t>
      </w:r>
    </w:p>
    <w:p w14:paraId="6CE6781A" w14:textId="77777777" w:rsidR="00AF1039" w:rsidRPr="00AF1039" w:rsidRDefault="00AF1039" w:rsidP="00AF1039">
      <w:pPr>
        <w:adjustRightInd w:val="0"/>
        <w:spacing w:after="0"/>
        <w:ind w:right="-6"/>
        <w:jc w:val="both"/>
        <w:rPr>
          <w:rFonts w:eastAsia="Times New Roman" w:cs="Arial Unicode MS"/>
          <w:b/>
          <w:kern w:val="0"/>
          <w:sz w:val="24"/>
          <w:szCs w:val="24"/>
          <w:lang w:eastAsia="ru-RU"/>
          <w14:ligatures w14:val="none"/>
        </w:rPr>
      </w:pPr>
      <w:r w:rsidRPr="00AF1039">
        <w:rPr>
          <w:rFonts w:eastAsia="Times New Roman" w:cs="Arial Unicode MS"/>
          <w:b/>
          <w:kern w:val="0"/>
          <w:sz w:val="24"/>
          <w:szCs w:val="24"/>
          <w:lang w:eastAsia="ru-RU"/>
          <w14:ligatures w14:val="none"/>
        </w:rPr>
        <w:t>Текущий контроль и промежуточная аттестация</w:t>
      </w:r>
    </w:p>
    <w:p w14:paraId="609A81C4" w14:textId="77777777" w:rsidR="00AF1039" w:rsidRPr="00AF1039" w:rsidRDefault="00AF1039" w:rsidP="00AF1039">
      <w:pPr>
        <w:adjustRightInd w:val="0"/>
        <w:spacing w:after="0"/>
        <w:ind w:right="-6"/>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Текущий контроль осуществляется с  целью мониторинга качества освоения программ и включает в себя определение уровня подготовки обучающихся, проведение контрольных срезов (по общеобразовательным дисциплинам и теоретическому обучению), проведение практических   работ (по общеобразовательным дисциплинам, общепрофессиональным дисциплинам, профессиональным модулям).</w:t>
      </w:r>
    </w:p>
    <w:p w14:paraId="22713404"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xml:space="preserve">Промежуточная аттестация осуществляется с целью выявления соответствия подготовки обучающихся требованиям ФГОС на каждом этапе обучения и  является основной формой контроля, в процессе которой оценивается уровень сформированности общих и профессиональных компетенций обучающихся в рамках программы общеобразовательной дисциплины, социально-гуманитарной дисциплины, общепрофессиональной дисциплины или профессионального модуля. Промежуточная аттестация обучающихся по программам подготовки квалифицированных рабочих, служащих проводится рассредоточено по окончании дисциплины, МДК или профессионального модуля. </w:t>
      </w:r>
    </w:p>
    <w:p w14:paraId="6BE541EF"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lastRenderedPageBreak/>
        <w:t xml:space="preserve">Промежуточная аттестация является основной формой контроля учебной работы обучающихся; ее методика позволяет оценивать результаты учебной деятельности обучающегося за период прохождения дисциплины. </w:t>
      </w:r>
    </w:p>
    <w:p w14:paraId="551F6EC6"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Промежуточная аттестация обеспечивает оперативное управление учебной деятельностью обучающегося и проводится с целью определения:</w:t>
      </w:r>
    </w:p>
    <w:p w14:paraId="31E992FF" w14:textId="77777777" w:rsidR="00AF1039" w:rsidRPr="00AF1039" w:rsidRDefault="00AF1039" w:rsidP="00AF1039">
      <w:pPr>
        <w:numPr>
          <w:ilvl w:val="0"/>
          <w:numId w:val="44"/>
        </w:numPr>
        <w:spacing w:after="0" w:line="276" w:lineRule="auto"/>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соответствия уровня и качества подготовки обучающихся ФГОС  среднего профессионального образования по программам подготовки квалифицированных рабочих, служащих;</w:t>
      </w:r>
    </w:p>
    <w:p w14:paraId="68B91E25" w14:textId="77777777" w:rsidR="00AF1039" w:rsidRPr="00AF1039" w:rsidRDefault="00AF1039" w:rsidP="00AF1039">
      <w:pPr>
        <w:numPr>
          <w:ilvl w:val="0"/>
          <w:numId w:val="44"/>
        </w:numPr>
        <w:spacing w:after="0" w:line="276" w:lineRule="auto"/>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полноты и прочности теоретических знаний по дисциплине  или ряду дисциплин;</w:t>
      </w:r>
    </w:p>
    <w:p w14:paraId="20C665A8" w14:textId="77777777" w:rsidR="00AF1039" w:rsidRPr="00AF1039" w:rsidRDefault="00AF1039" w:rsidP="00AF1039">
      <w:pPr>
        <w:numPr>
          <w:ilvl w:val="0"/>
          <w:numId w:val="44"/>
        </w:numPr>
        <w:spacing w:after="0" w:line="276" w:lineRule="auto"/>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сформированности умений применять теоретические знания при решении практических задач и выполнении практических работ;</w:t>
      </w:r>
    </w:p>
    <w:p w14:paraId="7636AD4D" w14:textId="77777777" w:rsidR="00AF1039" w:rsidRPr="00AF1039" w:rsidRDefault="00AF1039" w:rsidP="00AF1039">
      <w:pPr>
        <w:numPr>
          <w:ilvl w:val="0"/>
          <w:numId w:val="44"/>
        </w:numPr>
        <w:spacing w:after="0" w:line="276" w:lineRule="auto"/>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наличия умений самостоятельной работы с учебной литературой.</w:t>
      </w:r>
    </w:p>
    <w:p w14:paraId="2AA369EC"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 xml:space="preserve">В учебном году установлено </w:t>
      </w:r>
      <w:r w:rsidRPr="00AF1039">
        <w:rPr>
          <w:rFonts w:eastAsia="Times New Roman" w:cs="Arial Unicode MS"/>
          <w:b/>
          <w:kern w:val="0"/>
          <w:sz w:val="24"/>
          <w:szCs w:val="24"/>
          <w:lang w:eastAsia="ru-RU"/>
          <w14:ligatures w14:val="none"/>
        </w:rPr>
        <w:t>не более 8 экзаменов и 10 зачетов</w:t>
      </w:r>
      <w:r w:rsidRPr="00AF1039">
        <w:rPr>
          <w:rFonts w:eastAsia="Times New Roman" w:cs="Arial Unicode MS"/>
          <w:kern w:val="0"/>
          <w:sz w:val="24"/>
          <w:szCs w:val="24"/>
          <w:lang w:eastAsia="ru-RU"/>
          <w14:ligatures w14:val="none"/>
        </w:rPr>
        <w:t xml:space="preserve"> (без учета физической культуры). </w:t>
      </w:r>
    </w:p>
    <w:p w14:paraId="5A233B74"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 xml:space="preserve">Каждая дидактическая единица учебного плана заканчивается контрольной точкой экзамен, зачет </w:t>
      </w:r>
      <w:r w:rsidRPr="00AF1039">
        <w:rPr>
          <w:rFonts w:eastAsia="Times New Roman" w:cs="Times New Roman"/>
          <w:kern w:val="0"/>
          <w:sz w:val="24"/>
          <w:szCs w:val="24"/>
          <w:lang w:eastAsia="ar-SA"/>
          <w14:ligatures w14:val="none"/>
        </w:rPr>
        <w:t xml:space="preserve">(в том числе зачет с оценкой (дифференцированный) и комплексный зачет по нескольким дисциплинам). </w:t>
      </w:r>
      <w:r w:rsidRPr="00AF1039">
        <w:rPr>
          <w:rFonts w:eastAsia="Times New Roman" w:cs="Arial Unicode MS"/>
          <w:kern w:val="0"/>
          <w:sz w:val="24"/>
          <w:szCs w:val="24"/>
          <w:lang w:eastAsia="ru-RU"/>
          <w14:ligatures w14:val="none"/>
        </w:rPr>
        <w:t>Зачет предусмотрен по тем УД, которые согласно учебного плана изучаются на протяжении нескольких семестров; на изучение которых отводится наименьший по сравнению с другими объем часов обязательной учебной нагрузки.</w:t>
      </w:r>
    </w:p>
    <w:p w14:paraId="14ACBE3D"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 xml:space="preserve">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AF1039">
        <w:rPr>
          <w:rFonts w:eastAsia="Times New Roman" w:cs="Arial Unicode MS"/>
          <w:b/>
          <w:kern w:val="0"/>
          <w:sz w:val="24"/>
          <w:szCs w:val="24"/>
          <w:lang w:eastAsia="ru-RU"/>
          <w14:ligatures w14:val="none"/>
        </w:rPr>
        <w:t>«зачет/незачет».</w:t>
      </w:r>
    </w:p>
    <w:p w14:paraId="420AEF9E"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ar-SA"/>
          <w14:ligatures w14:val="none"/>
        </w:rPr>
        <w:t xml:space="preserve">При </w:t>
      </w:r>
      <w:r w:rsidRPr="00AF1039">
        <w:rPr>
          <w:rFonts w:eastAsia="Times New Roman" w:cs="Arial Unicode MS"/>
          <w:kern w:val="0"/>
          <w:sz w:val="24"/>
          <w:szCs w:val="24"/>
          <w:lang w:eastAsia="ru-RU"/>
          <w14:ligatures w14:val="none"/>
        </w:rPr>
        <w:t>планировании промежуточной аттестации в форме экзамена,</w:t>
      </w:r>
      <w:r w:rsidRPr="00AF1039">
        <w:rPr>
          <w:rFonts w:eastAsia="Times New Roman" w:cs="Arial Unicode MS"/>
          <w:kern w:val="0"/>
          <w:sz w:val="24"/>
          <w:szCs w:val="24"/>
          <w:lang w:eastAsia="ar-SA"/>
          <w14:ligatures w14:val="none"/>
        </w:rPr>
        <w:t xml:space="preserve"> должен быть определен </w:t>
      </w:r>
      <w:r w:rsidRPr="00AF1039">
        <w:rPr>
          <w:rFonts w:eastAsia="Times New Roman" w:cs="Arial Unicode MS"/>
          <w:kern w:val="0"/>
          <w:sz w:val="24"/>
          <w:szCs w:val="24"/>
          <w:lang w:eastAsia="ru-RU"/>
          <w14:ligatures w14:val="none"/>
        </w:rPr>
        <w:t>день, освобожденный от других форм учебной нагрузки.</w:t>
      </w:r>
      <w:r w:rsidRPr="00AF1039">
        <w:rPr>
          <w:rFonts w:ascii="Arial Unicode MS" w:eastAsia="Times New Roman" w:hAnsi="Arial Unicode MS" w:cs="Arial Unicode MS"/>
          <w:kern w:val="0"/>
          <w:sz w:val="24"/>
          <w:szCs w:val="24"/>
          <w:lang w:eastAsia="ar-SA"/>
          <w14:ligatures w14:val="none"/>
        </w:rPr>
        <w:t xml:space="preserve"> </w:t>
      </w:r>
      <w:r w:rsidRPr="00AF1039">
        <w:rPr>
          <w:rFonts w:eastAsia="Times New Roman" w:cs="Arial Unicode MS"/>
          <w:kern w:val="0"/>
          <w:sz w:val="24"/>
          <w:szCs w:val="24"/>
          <w:lang w:eastAsia="ru-RU"/>
          <w14:ligatures w14:val="none"/>
        </w:rPr>
        <w:t>Конкретные формы и процедуры текущего контроля знаний, промежуточной аттестации по каждой дисциплине, МДК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w:t>
      </w:r>
    </w:p>
    <w:p w14:paraId="389768D9"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Times New Roman"/>
          <w:kern w:val="0"/>
          <w:sz w:val="22"/>
          <w14:ligatures w14:val="none"/>
        </w:rPr>
        <w:t>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в рамках текущего контроля успеваемости и промежуточной аттестации</w:t>
      </w:r>
    </w:p>
    <w:p w14:paraId="239E2E9E"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Администрацией и инженерно-педагогическим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 для чего кроме преподавателей конкретной дисциплины (междисциплинарного курса) в качестве внешних экспертов активно привлекаются работодатели, преподаватели, читающие смежные дисциплины.</w:t>
      </w:r>
    </w:p>
    <w:p w14:paraId="066F1874" w14:textId="77777777" w:rsidR="00AF1039" w:rsidRPr="00AF1039" w:rsidRDefault="00AF1039" w:rsidP="00AF1039">
      <w:pPr>
        <w:spacing w:after="0"/>
        <w:jc w:val="both"/>
        <w:rPr>
          <w:rFonts w:eastAsia="Times New Roman" w:cs="Times New Roman"/>
          <w:b/>
          <w:bCs/>
          <w:kern w:val="0"/>
          <w:sz w:val="24"/>
          <w:szCs w:val="24"/>
          <w:lang w:eastAsia="ru-RU"/>
          <w14:ligatures w14:val="none"/>
        </w:rPr>
      </w:pPr>
      <w:r w:rsidRPr="00AF1039">
        <w:rPr>
          <w:rFonts w:eastAsia="Times New Roman" w:cs="Times New Roman"/>
          <w:b/>
          <w:bCs/>
          <w:kern w:val="0"/>
          <w:sz w:val="24"/>
          <w:szCs w:val="24"/>
          <w:lang w:eastAsia="ru-RU"/>
          <w14:ligatures w14:val="none"/>
        </w:rPr>
        <w:t>7.2 Фонды оценочных средств</w:t>
      </w:r>
    </w:p>
    <w:p w14:paraId="6F09BE54" w14:textId="4D5A5CF0"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 xml:space="preserve">Для аттестации обучающихся на соответствие их персональных достижений поэтапным требованиям соответствующей </w:t>
      </w:r>
      <w:r>
        <w:rPr>
          <w:rFonts w:eastAsia="Times New Roman" w:cs="Arial Unicode MS"/>
          <w:kern w:val="0"/>
          <w:sz w:val="24"/>
          <w:szCs w:val="24"/>
          <w:lang w:eastAsia="ru-RU"/>
          <w14:ligatures w14:val="none"/>
        </w:rPr>
        <w:t>А</w:t>
      </w:r>
      <w:r w:rsidRPr="00AF1039">
        <w:rPr>
          <w:rFonts w:eastAsia="Times New Roman" w:cs="Arial Unicode MS"/>
          <w:kern w:val="0"/>
          <w:sz w:val="24"/>
          <w:szCs w:val="24"/>
          <w:lang w:eastAsia="ru-RU"/>
          <w14:ligatures w14:val="none"/>
        </w:rPr>
        <w:t xml:space="preserve">ОП создаются фонды оценочных средств, позволяющие оценить знания, умения и освоенные компетенции. Фонды оценочных средств для промежуточной аттестации разрабатываются и утверждаются образовательным учреждением самостоятельно, ежегодно до 01 июля учебного года, предшествующего их реализации, и хранятся в отделении методического обеспечения учебного процесса. </w:t>
      </w:r>
    </w:p>
    <w:p w14:paraId="63D79273" w14:textId="77777777" w:rsidR="00AF1039" w:rsidRPr="00AF1039" w:rsidRDefault="00AF1039" w:rsidP="00AF1039">
      <w:pPr>
        <w:spacing w:after="0"/>
        <w:jc w:val="both"/>
        <w:rPr>
          <w:rFonts w:eastAsia="Times New Roman" w:cs="Arial Unicode MS"/>
          <w:b/>
          <w:kern w:val="0"/>
          <w:sz w:val="24"/>
          <w:szCs w:val="24"/>
          <w:lang w:eastAsia="ru-RU"/>
          <w14:ligatures w14:val="none"/>
        </w:rPr>
      </w:pPr>
      <w:r w:rsidRPr="00AF1039">
        <w:rPr>
          <w:rFonts w:eastAsia="Times New Roman" w:cs="Arial Unicode MS"/>
          <w:b/>
          <w:kern w:val="0"/>
          <w:sz w:val="24"/>
          <w:szCs w:val="24"/>
          <w:lang w:eastAsia="ru-RU"/>
          <w14:ligatures w14:val="none"/>
        </w:rPr>
        <w:t>7.3 Организация государственной (итоговой) аттестации</w:t>
      </w:r>
    </w:p>
    <w:p w14:paraId="601A4262"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Государственная итоговая аттестация проводится в форме демонстрационного экзамена.</w:t>
      </w:r>
    </w:p>
    <w:p w14:paraId="6A718610" w14:textId="77777777" w:rsidR="00AF1039" w:rsidRPr="00AF1039" w:rsidRDefault="00AF1039" w:rsidP="00AF1039">
      <w:pPr>
        <w:spacing w:after="0"/>
        <w:jc w:val="both"/>
        <w:rPr>
          <w:rFonts w:eastAsia="Times New Roman" w:cs="Arial Unicode MS"/>
          <w:kern w:val="0"/>
          <w:sz w:val="24"/>
          <w:szCs w:val="24"/>
          <w:lang w:eastAsia="ru-RU"/>
          <w14:ligatures w14:val="none"/>
        </w:rPr>
      </w:pPr>
      <w:r w:rsidRPr="00AF1039">
        <w:rPr>
          <w:rFonts w:eastAsia="Times New Roman" w:cs="Arial Unicode MS"/>
          <w:kern w:val="0"/>
          <w:sz w:val="24"/>
          <w:szCs w:val="24"/>
          <w:lang w:eastAsia="ru-RU"/>
          <w14:ligatures w14:val="none"/>
        </w:rPr>
        <w:t xml:space="preserve">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путём проведения независимой экспертной оценки </w:t>
      </w:r>
      <w:r w:rsidRPr="00AF1039">
        <w:rPr>
          <w:rFonts w:eastAsia="Times New Roman" w:cs="Arial Unicode MS"/>
          <w:kern w:val="0"/>
          <w:sz w:val="24"/>
          <w:szCs w:val="24"/>
          <w:lang w:eastAsia="ru-RU"/>
          <w14:ligatures w14:val="none"/>
        </w:rPr>
        <w:lastRenderedPageBreak/>
        <w:t>выполненных выпускником практических заданий в условиях реальных или смоделированных производственных процессов.</w:t>
      </w:r>
    </w:p>
    <w:p w14:paraId="2030F333" w14:textId="77777777" w:rsidR="00AF1039" w:rsidRPr="00AF1039" w:rsidRDefault="00AF1039" w:rsidP="00AF1039">
      <w:pPr>
        <w:widowControl w:val="0"/>
        <w:spacing w:after="200" w:line="276" w:lineRule="auto"/>
        <w:rPr>
          <w:rFonts w:eastAsia="Times New Roman" w:cs="Times New Roman"/>
          <w:kern w:val="0"/>
          <w:sz w:val="22"/>
          <w14:ligatures w14:val="none"/>
        </w:rPr>
      </w:pPr>
      <w:r w:rsidRPr="00AF1039">
        <w:rPr>
          <w:rFonts w:eastAsia="Times New Roman" w:cs="Times New Roman"/>
          <w:kern w:val="0"/>
          <w:sz w:val="22"/>
          <w14:ligatures w14:val="none"/>
        </w:rPr>
        <w:t>Выпускники</w:t>
      </w:r>
      <w:r w:rsidRPr="00AF1039">
        <w:rPr>
          <w:rFonts w:eastAsia="Times New Roman" w:cs="Times New Roman"/>
          <w:kern w:val="0"/>
          <w:sz w:val="22"/>
          <w14:ligatures w14:val="none"/>
        </w:rPr>
        <w:tab/>
        <w:t>инвалиды или лица с ОВЗ, или</w:t>
      </w:r>
      <w:r w:rsidRPr="00AF1039">
        <w:rPr>
          <w:rFonts w:eastAsia="Times New Roman" w:cs="Times New Roman"/>
          <w:kern w:val="0"/>
          <w:sz w:val="22"/>
          <w14:ligatures w14:val="none"/>
        </w:rPr>
        <w:tab/>
        <w:t>родители</w:t>
      </w:r>
      <w:r w:rsidRPr="00AF1039">
        <w:rPr>
          <w:rFonts w:eastAsia="Times New Roman" w:cs="Times New Roman"/>
          <w:kern w:val="0"/>
          <w:sz w:val="22"/>
          <w14:ligatures w14:val="none"/>
        </w:rPr>
        <w:tab/>
        <w:t>(законные представители) обучающихся инвалидов и лиц с ОВЗ несовершеннолетних выпускников не позднее,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w:t>
      </w:r>
    </w:p>
    <w:p w14:paraId="10EEA7C6" w14:textId="77777777" w:rsidR="00AF1039" w:rsidRPr="00AF1039" w:rsidRDefault="00AF1039" w:rsidP="00AF1039">
      <w:pPr>
        <w:widowControl w:val="0"/>
        <w:spacing w:after="200" w:line="276" w:lineRule="auto"/>
        <w:rPr>
          <w:rFonts w:eastAsia="Times New Roman" w:cs="Times New Roman"/>
          <w:kern w:val="0"/>
          <w:sz w:val="22"/>
          <w14:ligatures w14:val="none"/>
        </w:rPr>
      </w:pPr>
      <w:r w:rsidRPr="00AF1039">
        <w:rPr>
          <w:rFonts w:eastAsia="Times New Roman" w:cs="Times New Roman"/>
          <w:kern w:val="0"/>
          <w:sz w:val="22"/>
          <w14:ligatures w14:val="none"/>
        </w:rPr>
        <w:t>В специальные условия могут входить:</w:t>
      </w:r>
    </w:p>
    <w:p w14:paraId="2EA70BE8" w14:textId="77777777" w:rsidR="00AF1039" w:rsidRPr="00AF1039" w:rsidRDefault="00AF1039" w:rsidP="00AF1039">
      <w:pPr>
        <w:widowControl w:val="0"/>
        <w:numPr>
          <w:ilvl w:val="0"/>
          <w:numId w:val="54"/>
        </w:numPr>
        <w:spacing w:after="0" w:line="276" w:lineRule="auto"/>
        <w:contextualSpacing/>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предоставление отдельной аудитории;</w:t>
      </w:r>
    </w:p>
    <w:p w14:paraId="598086DE" w14:textId="77777777" w:rsidR="00AF1039" w:rsidRPr="00AF1039" w:rsidRDefault="00AF1039" w:rsidP="00AF1039">
      <w:pPr>
        <w:widowControl w:val="0"/>
        <w:numPr>
          <w:ilvl w:val="0"/>
          <w:numId w:val="54"/>
        </w:numPr>
        <w:spacing w:after="0" w:line="276" w:lineRule="auto"/>
        <w:contextualSpacing/>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увеличение времени для подготовки ответа;</w:t>
      </w:r>
    </w:p>
    <w:p w14:paraId="32C2C658" w14:textId="77777777" w:rsidR="00AF1039" w:rsidRPr="00AF1039" w:rsidRDefault="00AF1039" w:rsidP="00AF1039">
      <w:pPr>
        <w:widowControl w:val="0"/>
        <w:numPr>
          <w:ilvl w:val="0"/>
          <w:numId w:val="54"/>
        </w:numPr>
        <w:spacing w:after="0" w:line="276" w:lineRule="auto"/>
        <w:contextualSpacing/>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присутствие ассистента, оказывающего необходимую техническую помощь;</w:t>
      </w:r>
    </w:p>
    <w:p w14:paraId="753FF3AF" w14:textId="77777777" w:rsidR="00AF1039" w:rsidRPr="00AF1039" w:rsidRDefault="00AF1039" w:rsidP="00AF1039">
      <w:pPr>
        <w:widowControl w:val="0"/>
        <w:numPr>
          <w:ilvl w:val="0"/>
          <w:numId w:val="54"/>
        </w:numPr>
        <w:spacing w:after="0" w:line="276" w:lineRule="auto"/>
        <w:contextualSpacing/>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выбор формы предоставления инструкции по порядку проведения государственной итоговой аттестации;</w:t>
      </w:r>
    </w:p>
    <w:p w14:paraId="317478FC" w14:textId="77777777" w:rsidR="00AF1039" w:rsidRPr="00AF1039" w:rsidRDefault="00AF1039" w:rsidP="00AF1039">
      <w:pPr>
        <w:widowControl w:val="0"/>
        <w:numPr>
          <w:ilvl w:val="0"/>
          <w:numId w:val="54"/>
        </w:numPr>
        <w:spacing w:after="0" w:line="276" w:lineRule="auto"/>
        <w:contextualSpacing/>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формы предоставления заданий и ответов (письменно на бумаге, письменно на компьютере, с использованием услуг ассистента);</w:t>
      </w:r>
    </w:p>
    <w:p w14:paraId="5C52317D" w14:textId="77777777" w:rsidR="00AF1039" w:rsidRPr="00AF1039" w:rsidRDefault="00AF1039" w:rsidP="00AF1039">
      <w:pPr>
        <w:widowControl w:val="0"/>
        <w:numPr>
          <w:ilvl w:val="0"/>
          <w:numId w:val="54"/>
        </w:numPr>
        <w:spacing w:after="0" w:line="276" w:lineRule="auto"/>
        <w:contextualSpacing/>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использование специальных технических средств;</w:t>
      </w:r>
    </w:p>
    <w:p w14:paraId="58416F5C" w14:textId="77777777" w:rsidR="00AF1039" w:rsidRPr="00AF1039" w:rsidRDefault="00AF1039" w:rsidP="00AF1039">
      <w:pPr>
        <w:widowControl w:val="0"/>
        <w:numPr>
          <w:ilvl w:val="0"/>
          <w:numId w:val="54"/>
        </w:numPr>
        <w:spacing w:after="0" w:line="276" w:lineRule="auto"/>
        <w:contextualSpacing/>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предоставление перерыва для приема пищи, лекарств и др.</w:t>
      </w:r>
    </w:p>
    <w:p w14:paraId="615A0C4A" w14:textId="77777777" w:rsidR="00AF1039" w:rsidRPr="00AF1039" w:rsidRDefault="00AF1039" w:rsidP="00AF1039">
      <w:pPr>
        <w:widowControl w:val="0"/>
        <w:spacing w:after="200" w:line="276" w:lineRule="auto"/>
        <w:rPr>
          <w:rFonts w:eastAsia="Times New Roman" w:cs="Times New Roman"/>
          <w:kern w:val="0"/>
          <w:sz w:val="22"/>
          <w14:ligatures w14:val="none"/>
        </w:rPr>
      </w:pPr>
      <w:r w:rsidRPr="00AF1039">
        <w:rPr>
          <w:rFonts w:eastAsia="Times New Roman" w:cs="Times New Roman"/>
          <w:kern w:val="0"/>
          <w:sz w:val="22"/>
          <w14:ligatures w14:val="none"/>
        </w:rPr>
        <w:t>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 В случае проведения государственного экзамена форма его проведения для выпускников-инвалидов и выпускников с ограниченными возможностями здоровья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w:t>
      </w:r>
      <w:r w:rsidRPr="00AF1039">
        <w:rPr>
          <w:rFonts w:eastAsia="Times New Roman" w:cs="Arial Unicode MS"/>
          <w:kern w:val="0"/>
          <w:sz w:val="24"/>
          <w:szCs w:val="24"/>
          <w:lang w:eastAsia="ru-RU"/>
          <w14:ligatures w14:val="none"/>
        </w:rPr>
        <w:t xml:space="preserve">Для организации государственной (итоговой) аттестации разрабатывается Программа государственной итоговой аттестации </w:t>
      </w:r>
    </w:p>
    <w:p w14:paraId="569653FD" w14:textId="77777777" w:rsidR="00AF1039" w:rsidRPr="00AF1039" w:rsidRDefault="00AF1039" w:rsidP="00AF1039">
      <w:pPr>
        <w:spacing w:after="0"/>
        <w:jc w:val="both"/>
        <w:rPr>
          <w:rFonts w:eastAsia="Times New Roman" w:cs="Arial Unicode MS"/>
          <w:b/>
          <w:kern w:val="0"/>
          <w:sz w:val="24"/>
          <w:szCs w:val="24"/>
          <w:lang w:eastAsia="ru-RU"/>
          <w14:ligatures w14:val="none"/>
        </w:rPr>
      </w:pPr>
    </w:p>
    <w:p w14:paraId="6020FA55" w14:textId="77777777" w:rsidR="00AF1039" w:rsidRPr="00AF1039" w:rsidRDefault="00AF1039" w:rsidP="00AF1039">
      <w:pPr>
        <w:spacing w:after="0"/>
        <w:jc w:val="both"/>
        <w:rPr>
          <w:rFonts w:eastAsia="Times New Roman" w:cs="Arial Unicode MS"/>
          <w:b/>
          <w:kern w:val="0"/>
          <w:sz w:val="24"/>
          <w:szCs w:val="24"/>
          <w:lang w:eastAsia="ru-RU"/>
          <w14:ligatures w14:val="none"/>
        </w:rPr>
      </w:pPr>
      <w:r w:rsidRPr="00AF1039">
        <w:rPr>
          <w:rFonts w:eastAsia="Times New Roman" w:cs="Arial Unicode MS"/>
          <w:b/>
          <w:kern w:val="0"/>
          <w:sz w:val="24"/>
          <w:szCs w:val="24"/>
          <w:lang w:eastAsia="ru-RU"/>
          <w14:ligatures w14:val="none"/>
        </w:rPr>
        <w:t>8. ТРЕБОВАНИЯ К УСЛОВИЯМ РЕАЛИЗАЦИИ ОПОП СПО</w:t>
      </w:r>
    </w:p>
    <w:p w14:paraId="6C307E85" w14:textId="77777777" w:rsidR="00AF1039" w:rsidRPr="00AF1039" w:rsidRDefault="00AF1039" w:rsidP="00AF1039">
      <w:pPr>
        <w:spacing w:after="0"/>
        <w:jc w:val="both"/>
        <w:rPr>
          <w:rFonts w:eastAsia="Times New Roman" w:cs="Times New Roman"/>
          <w:b/>
          <w:bCs/>
          <w:kern w:val="0"/>
          <w:sz w:val="24"/>
          <w:szCs w:val="24"/>
          <w:lang w:eastAsia="ru-RU"/>
          <w14:ligatures w14:val="none"/>
        </w:rPr>
      </w:pPr>
      <w:r w:rsidRPr="00AF1039">
        <w:rPr>
          <w:rFonts w:eastAsia="Times New Roman" w:cs="Times New Roman"/>
          <w:b/>
          <w:bCs/>
          <w:kern w:val="0"/>
          <w:sz w:val="24"/>
          <w:szCs w:val="24"/>
          <w:lang w:eastAsia="ru-RU"/>
          <w14:ligatures w14:val="none"/>
        </w:rPr>
        <w:t xml:space="preserve">8.1 Кадровое обеспечение </w:t>
      </w:r>
    </w:p>
    <w:p w14:paraId="1B72A6E2" w14:textId="77777777" w:rsidR="00AF1039" w:rsidRPr="00AF1039" w:rsidRDefault="00AF1039" w:rsidP="00AF1039">
      <w:pPr>
        <w:spacing w:after="0"/>
        <w:jc w:val="both"/>
        <w:rPr>
          <w:rFonts w:eastAsia="Times New Roman" w:cs="Times New Roman"/>
          <w:kern w:val="0"/>
          <w:sz w:val="24"/>
          <w:szCs w:val="24"/>
          <w:lang w:eastAsia="ru-RU"/>
          <w14:ligatures w14:val="none"/>
        </w:rPr>
      </w:pPr>
      <w:bookmarkStart w:id="2" w:name="_Hlk161746420"/>
      <w:r w:rsidRPr="00AF1039">
        <w:rPr>
          <w:rFonts w:eastAsia="Times New Roman" w:cs="Times New Roman"/>
          <w:kern w:val="0"/>
          <w:sz w:val="24"/>
          <w:szCs w:val="24"/>
          <w:lang w:eastAsia="ru-RU"/>
          <w14:ligatures w14:val="none"/>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и  имеющими стаж работы в данной профессиональной области не менее трех лет.</w:t>
      </w:r>
    </w:p>
    <w:p w14:paraId="1878FB9A"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Квалификация педагогических работников образовательной организации  отвечает квалификационным требованиям, указанным в квалификационных справочниках и (или) профессиональных стандартах (при наличии).</w:t>
      </w:r>
    </w:p>
    <w:p w14:paraId="74591211"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Работники, привлекаемые к реализации образовательной программы, получают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1.5 ФГОС СПО,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18170F30"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Доля педагогических работников (в приведенных к целочисленным значениям ставок),</w:t>
      </w:r>
    </w:p>
    <w:p w14:paraId="47AE6566"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lastRenderedPageBreak/>
        <w:t>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составляет не менее 25 процентов.</w:t>
      </w:r>
    </w:p>
    <w:bookmarkEnd w:id="2"/>
    <w:p w14:paraId="0874E668" w14:textId="77777777" w:rsidR="00AF1039" w:rsidRPr="00AF1039" w:rsidRDefault="00AF1039" w:rsidP="00AF1039">
      <w:pPr>
        <w:spacing w:after="0"/>
        <w:jc w:val="both"/>
        <w:rPr>
          <w:rFonts w:eastAsia="Times New Roman" w:cs="Times New Roman"/>
          <w:b/>
          <w:bCs/>
          <w:kern w:val="0"/>
          <w:sz w:val="24"/>
          <w:szCs w:val="24"/>
          <w:lang w:eastAsia="ru-RU"/>
          <w14:ligatures w14:val="none"/>
        </w:rPr>
      </w:pPr>
      <w:r w:rsidRPr="00AF1039">
        <w:rPr>
          <w:rFonts w:eastAsia="Times New Roman" w:cs="Times New Roman"/>
          <w:b/>
          <w:bCs/>
          <w:kern w:val="0"/>
          <w:sz w:val="24"/>
          <w:szCs w:val="24"/>
          <w:lang w:eastAsia="ru-RU"/>
          <w14:ligatures w14:val="none"/>
        </w:rPr>
        <w:t>8.2 Учебно-методическое и информационное обеспечение образовательного процесса</w:t>
      </w:r>
    </w:p>
    <w:p w14:paraId="07B7C9EC"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Реализация ППССЗ обеспечена доступом каждого обучающегося к базам данных и библиотечным фондам, формируемым по полному перечню дисциплин (модулей) ППССЗ. Во время самостоятельной подготовки обучающиеся обеспечены доступом к сети Интернет.</w:t>
      </w:r>
    </w:p>
    <w:p w14:paraId="30CA27AB" w14:textId="77777777" w:rsidR="00AF1039" w:rsidRPr="00AF1039" w:rsidRDefault="00AF1039" w:rsidP="00AF1039">
      <w:pPr>
        <w:spacing w:after="0"/>
        <w:jc w:val="both"/>
        <w:rPr>
          <w:rFonts w:eastAsia="Times New Roman" w:cs="Times New Roman"/>
          <w:kern w:val="0"/>
          <w:sz w:val="24"/>
          <w:szCs w:val="24"/>
          <w:lang w:eastAsia="ru-RU"/>
          <w14:ligatures w14:val="none"/>
        </w:rPr>
      </w:pPr>
      <w:bookmarkStart w:id="3" w:name="_Hlk161746452"/>
      <w:r w:rsidRPr="00AF1039">
        <w:rPr>
          <w:rFonts w:eastAsia="Times New Roman" w:cs="Times New Roman"/>
          <w:kern w:val="0"/>
          <w:sz w:val="24"/>
          <w:szCs w:val="24"/>
          <w:lang w:eastAsia="ru-RU"/>
          <w14:ligatures w14:val="none"/>
        </w:rPr>
        <w:t xml:space="preserve">Библиотечный фонд образовательной организации укомплектован печатными изданиями и (или) электронными изданиями по каждой дисциплине (модулю) из расчета не менее 0,25 экземпляра каждого из изданий, указанных в рабочих программах дисциплин (модулей) в качестве основной литературы, на одного обучающегося из числа лиц, одновременно осваивающих соответствующую дисциплину (модуль). </w:t>
      </w:r>
    </w:p>
    <w:p w14:paraId="5660A928"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В случае наличия электронной информационно-образовательной среды допускается замена печатного библиотечного фонда предоставлением права одновременного доступа не менее 25 процентов обучающихся к цифровой (электронной) библиотеке.</w:t>
      </w:r>
    </w:p>
    <w:p w14:paraId="55463BCC" w14:textId="77777777" w:rsidR="00AF1039" w:rsidRPr="00AF1039" w:rsidRDefault="00AF1039" w:rsidP="00AF1039">
      <w:pPr>
        <w:spacing w:after="200" w:line="276" w:lineRule="auto"/>
        <w:rPr>
          <w:rFonts w:eastAsia="Times New Roman" w:cs="Times New Roman"/>
          <w:kern w:val="0"/>
          <w:sz w:val="22"/>
          <w:lang w:eastAsia="ru-RU"/>
          <w14:ligatures w14:val="none"/>
        </w:rPr>
      </w:pPr>
      <w:r w:rsidRPr="00AF1039">
        <w:rPr>
          <w:rFonts w:eastAsia="Times New Roman" w:cs="Times New Roman"/>
          <w:kern w:val="0"/>
          <w:sz w:val="24"/>
          <w:szCs w:val="24"/>
          <w:lang w:eastAsia="ru-RU"/>
          <w14:ligatures w14:val="none"/>
        </w:rPr>
        <w:t>Обучающимся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w:t>
      </w:r>
      <w:r w:rsidRPr="00AF1039">
        <w:rPr>
          <w:rFonts w:eastAsia="Times New Roman" w:cs="Times New Roman"/>
          <w:kern w:val="0"/>
          <w:sz w:val="22"/>
          <w:lang w:eastAsia="ru-RU"/>
          <w14:ligatures w14:val="none"/>
        </w:rPr>
        <w:t xml:space="preserve"> Для обучающихся инвалидов и лиц с ОВЗ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 изданной за последние 5 лет.</w:t>
      </w:r>
      <w:r w:rsidRPr="00AF1039">
        <w:rPr>
          <w:rFonts w:eastAsia="Times New Roman" w:cs="Times New Roman"/>
          <w:kern w:val="0"/>
          <w:sz w:val="24"/>
          <w:szCs w:val="24"/>
          <w:lang w:eastAsia="ru-RU"/>
          <w14:ligatures w14:val="none"/>
        </w:rPr>
        <w:t>Образовательная программа обеспечена учебно-методической документацией по всем учебным дисциплинам (модулям). Образовательная организация предоставляет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информационным ресурсам сети Интернет.</w:t>
      </w:r>
    </w:p>
    <w:bookmarkEnd w:id="3"/>
    <w:p w14:paraId="0270D9E7" w14:textId="77777777" w:rsidR="00AF1039" w:rsidRPr="00AF1039" w:rsidRDefault="00AF1039" w:rsidP="00AF1039">
      <w:pPr>
        <w:spacing w:after="0"/>
        <w:jc w:val="both"/>
        <w:rPr>
          <w:rFonts w:eastAsia="Times New Roman" w:cs="Times New Roman"/>
          <w:b/>
          <w:kern w:val="0"/>
          <w:sz w:val="24"/>
          <w:szCs w:val="24"/>
          <w:lang w:eastAsia="ru-RU"/>
          <w14:ligatures w14:val="none"/>
        </w:rPr>
      </w:pPr>
      <w:r w:rsidRPr="00AF1039">
        <w:rPr>
          <w:rFonts w:eastAsia="Times New Roman" w:cs="Times New Roman"/>
          <w:b/>
          <w:kern w:val="0"/>
          <w:sz w:val="24"/>
          <w:szCs w:val="24"/>
          <w:lang w:eastAsia="ru-RU"/>
          <w14:ligatures w14:val="none"/>
        </w:rPr>
        <w:t>8.3 Материально- техническое обеспечение учебного процесса</w:t>
      </w:r>
    </w:p>
    <w:p w14:paraId="3E642FC3"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xml:space="preserve">Для реализации ОПОП по специальности </w:t>
      </w:r>
      <w:r w:rsidRPr="00AF1039">
        <w:rPr>
          <w:rFonts w:eastAsia="Times New Roman" w:cs="Times New Roman"/>
          <w:b/>
          <w:bCs/>
          <w:kern w:val="0"/>
          <w:sz w:val="24"/>
          <w:szCs w:val="24"/>
          <w:lang w:eastAsia="ru-RU"/>
          <w14:ligatures w14:val="none"/>
        </w:rPr>
        <w:t>23.02.07 Техническое обслуживание и ремонт автотранспортных средств</w:t>
      </w:r>
      <w:r w:rsidRPr="00AF1039">
        <w:rPr>
          <w:rFonts w:eastAsia="Times New Roman" w:cs="Arial Unicode MS"/>
          <w:b/>
          <w:bCs/>
          <w:kern w:val="0"/>
          <w:sz w:val="24"/>
          <w:szCs w:val="24"/>
          <w:lang w:eastAsia="ru-RU"/>
          <w14:ligatures w14:val="none"/>
        </w:rPr>
        <w:t xml:space="preserve"> </w:t>
      </w:r>
      <w:r w:rsidRPr="00AF1039">
        <w:rPr>
          <w:rFonts w:eastAsia="Times New Roman" w:cs="Times New Roman"/>
          <w:kern w:val="0"/>
          <w:sz w:val="24"/>
          <w:szCs w:val="24"/>
          <w:lang w:eastAsia="ru-RU"/>
          <w14:ligatures w14:val="none"/>
        </w:rPr>
        <w:t>создана материально-техническая база, обеспечивающая проведение всех видов дисциплинарной и междисциплинарной подготовки, практической и научно-исследовательской работы обучающихся, предусмотренных учебным планом Колледжа, и соответствующей действующим санитарным и противопожарным правилам и нормам</w:t>
      </w:r>
    </w:p>
    <w:p w14:paraId="24891234" w14:textId="5437855C"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xml:space="preserve">Материально-техническое обеспечение реализации </w:t>
      </w:r>
      <w:r>
        <w:rPr>
          <w:rFonts w:eastAsia="Times New Roman" w:cs="Times New Roman"/>
          <w:kern w:val="0"/>
          <w:sz w:val="24"/>
          <w:szCs w:val="24"/>
          <w:lang w:eastAsia="ru-RU"/>
          <w14:ligatures w14:val="none"/>
        </w:rPr>
        <w:t>А</w:t>
      </w:r>
      <w:r w:rsidRPr="00AF1039">
        <w:rPr>
          <w:rFonts w:eastAsia="Times New Roman" w:cs="Times New Roman"/>
          <w:kern w:val="0"/>
          <w:sz w:val="24"/>
          <w:szCs w:val="24"/>
          <w:lang w:eastAsia="ru-RU"/>
          <w14:ligatures w14:val="none"/>
        </w:rPr>
        <w:t>ОП СПО отвечает не только общим требованиям, определенным в ФГОС СПО. Данная информация отражена в Паспорте доступности объекта социальной инфраструктуры (ОСИ) текущего года</w:t>
      </w:r>
    </w:p>
    <w:p w14:paraId="398C0E83" w14:textId="77777777" w:rsidR="00AF1039" w:rsidRPr="00AF1039" w:rsidRDefault="00AF1039" w:rsidP="00AF1039">
      <w:pPr>
        <w:spacing w:after="200" w:line="276" w:lineRule="auto"/>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 xml:space="preserve">Материально-техническое обеспечение реализации АОП СПО отвечает не только общим требованиям, определенным в ФГОС СПО, но и особым образовательным потребностям категории обучающихся инвалидов и лиц с ОВЗ. Данная информация отражена в Паспорте доступности объекта социальной инфраструктуры (ОСИ) текущего года. </w:t>
      </w:r>
      <w:r w:rsidRPr="00AF1039">
        <w:rPr>
          <w:rFonts w:eastAsia="Times New Roman" w:cs="Times New Roman"/>
          <w:kern w:val="0"/>
          <w:sz w:val="24"/>
          <w:szCs w:val="24"/>
          <w:lang w:eastAsia="ru-RU"/>
          <w14:ligatures w14:val="none"/>
        </w:rPr>
        <w:t xml:space="preserve"> (Приложение 5)</w:t>
      </w:r>
    </w:p>
    <w:p w14:paraId="4D158537" w14:textId="77777777" w:rsidR="00AF1039" w:rsidRPr="00AF1039" w:rsidRDefault="00AF1039" w:rsidP="00AF1039">
      <w:pPr>
        <w:spacing w:after="0"/>
        <w:jc w:val="both"/>
        <w:rPr>
          <w:rFonts w:eastAsia="Times New Roman" w:cs="Times New Roman"/>
          <w:b/>
          <w:kern w:val="0"/>
          <w:sz w:val="24"/>
          <w:szCs w:val="24"/>
          <w:lang w:eastAsia="ru-RU"/>
          <w14:ligatures w14:val="none"/>
        </w:rPr>
      </w:pPr>
      <w:r w:rsidRPr="00AF1039">
        <w:rPr>
          <w:rFonts w:eastAsia="Times New Roman" w:cs="Times New Roman"/>
          <w:b/>
          <w:kern w:val="0"/>
          <w:sz w:val="24"/>
          <w:szCs w:val="24"/>
          <w:lang w:eastAsia="ru-RU"/>
          <w14:ligatures w14:val="none"/>
        </w:rPr>
        <w:t>8.4 Базы практики</w:t>
      </w:r>
    </w:p>
    <w:p w14:paraId="4DA46FB6" w14:textId="77777777" w:rsidR="00AF1039" w:rsidRPr="00AF1039" w:rsidRDefault="00AF1039" w:rsidP="00AF1039">
      <w:pPr>
        <w:spacing w:after="0"/>
        <w:jc w:val="both"/>
        <w:rPr>
          <w:rFonts w:eastAsia="Times New Roman" w:cs="Times New Roman"/>
          <w:kern w:val="0"/>
          <w:sz w:val="24"/>
          <w:szCs w:val="24"/>
          <w:bdr w:val="none" w:sz="0" w:space="0" w:color="auto" w:frame="1"/>
          <w:lang w:eastAsia="ru-RU"/>
          <w14:ligatures w14:val="none"/>
        </w:rPr>
      </w:pPr>
      <w:r w:rsidRPr="00AF1039">
        <w:rPr>
          <w:rFonts w:eastAsia="Times New Roman" w:cs="Times New Roman"/>
          <w:kern w:val="0"/>
          <w:sz w:val="24"/>
          <w:szCs w:val="24"/>
          <w:bdr w:val="none" w:sz="0" w:space="0" w:color="auto" w:frame="1"/>
          <w:lang w:eastAsia="ru-RU"/>
          <w14:ligatures w14:val="none"/>
        </w:rPr>
        <w:t>ИП Устьянцев А.Б.</w:t>
      </w:r>
    </w:p>
    <w:p w14:paraId="385E8610" w14:textId="77777777" w:rsidR="00AF1039" w:rsidRPr="00AF1039" w:rsidRDefault="00AF1039" w:rsidP="00AF1039">
      <w:pPr>
        <w:spacing w:after="0"/>
        <w:jc w:val="both"/>
        <w:rPr>
          <w:rFonts w:eastAsia="Times New Roman" w:cs="Times New Roman"/>
          <w:kern w:val="0"/>
          <w:sz w:val="24"/>
          <w:szCs w:val="24"/>
          <w:bdr w:val="none" w:sz="0" w:space="0" w:color="auto" w:frame="1"/>
          <w:lang w:eastAsia="ru-RU"/>
          <w14:ligatures w14:val="none"/>
        </w:rPr>
      </w:pPr>
      <w:r w:rsidRPr="00AF1039">
        <w:rPr>
          <w:rFonts w:eastAsia="Times New Roman" w:cs="Times New Roman"/>
          <w:kern w:val="0"/>
          <w:sz w:val="24"/>
          <w:szCs w:val="24"/>
          <w:bdr w:val="none" w:sz="0" w:space="0" w:color="auto" w:frame="1"/>
          <w:lang w:eastAsia="ru-RU"/>
          <w14:ligatures w14:val="none"/>
        </w:rPr>
        <w:t>ИП Нагорный В.А.</w:t>
      </w:r>
    </w:p>
    <w:p w14:paraId="1D49F1B3" w14:textId="77777777" w:rsidR="00AF1039" w:rsidRPr="00AF1039" w:rsidRDefault="00AF1039" w:rsidP="00AF1039">
      <w:pPr>
        <w:spacing w:after="0"/>
        <w:jc w:val="both"/>
        <w:rPr>
          <w:rFonts w:eastAsia="Times New Roman" w:cs="Times New Roman"/>
          <w:kern w:val="0"/>
          <w:sz w:val="24"/>
          <w:szCs w:val="24"/>
          <w:bdr w:val="none" w:sz="0" w:space="0" w:color="auto" w:frame="1"/>
          <w:lang w:eastAsia="ru-RU"/>
          <w14:ligatures w14:val="none"/>
        </w:rPr>
      </w:pPr>
      <w:r w:rsidRPr="00AF1039">
        <w:rPr>
          <w:rFonts w:eastAsia="Times New Roman" w:cs="Times New Roman"/>
          <w:kern w:val="0"/>
          <w:sz w:val="24"/>
          <w:szCs w:val="24"/>
          <w:bdr w:val="none" w:sz="0" w:space="0" w:color="auto" w:frame="1"/>
          <w:lang w:eastAsia="ru-RU"/>
          <w14:ligatures w14:val="none"/>
        </w:rPr>
        <w:t>АО «УТТ»</w:t>
      </w:r>
    </w:p>
    <w:p w14:paraId="38CA2A5B" w14:textId="77777777" w:rsidR="00AF1039" w:rsidRPr="00AF1039" w:rsidRDefault="00AF1039" w:rsidP="00AF1039">
      <w:pPr>
        <w:spacing w:after="0"/>
        <w:jc w:val="both"/>
        <w:rPr>
          <w:rFonts w:eastAsia="Times New Roman" w:cs="Times New Roman"/>
          <w:kern w:val="0"/>
          <w:sz w:val="24"/>
          <w:szCs w:val="24"/>
          <w:bdr w:val="none" w:sz="0" w:space="0" w:color="auto" w:frame="1"/>
          <w:lang w:eastAsia="ru-RU"/>
          <w14:ligatures w14:val="none"/>
        </w:rPr>
      </w:pPr>
      <w:r w:rsidRPr="00AF1039">
        <w:rPr>
          <w:rFonts w:eastAsia="Times New Roman" w:cs="Times New Roman"/>
          <w:kern w:val="0"/>
          <w:sz w:val="24"/>
          <w:szCs w:val="24"/>
          <w:bdr w:val="none" w:sz="0" w:space="0" w:color="auto" w:frame="1"/>
          <w:lang w:eastAsia="ru-RU"/>
          <w14:ligatures w14:val="none"/>
        </w:rPr>
        <w:t>ИП Фоменков С.Л.</w:t>
      </w:r>
    </w:p>
    <w:p w14:paraId="3EC7C617" w14:textId="77777777" w:rsidR="00AF1039" w:rsidRPr="00AF1039" w:rsidRDefault="00AF1039" w:rsidP="00AF1039">
      <w:pPr>
        <w:spacing w:after="0"/>
        <w:jc w:val="both"/>
        <w:rPr>
          <w:rFonts w:eastAsia="Times New Roman" w:cs="Times New Roman"/>
          <w:kern w:val="0"/>
          <w:sz w:val="24"/>
          <w:szCs w:val="24"/>
          <w:bdr w:val="none" w:sz="0" w:space="0" w:color="auto" w:frame="1"/>
          <w:lang w:eastAsia="ru-RU"/>
          <w14:ligatures w14:val="none"/>
        </w:rPr>
      </w:pPr>
      <w:r w:rsidRPr="00AF1039">
        <w:rPr>
          <w:rFonts w:eastAsia="Times New Roman" w:cs="Times New Roman"/>
          <w:kern w:val="0"/>
          <w:sz w:val="24"/>
          <w:szCs w:val="24"/>
          <w:bdr w:val="none" w:sz="0" w:space="0" w:color="auto" w:frame="1"/>
          <w:lang w:eastAsia="ru-RU"/>
          <w14:ligatures w14:val="none"/>
        </w:rPr>
        <w:t>ООО «Капитал-Строй»</w:t>
      </w:r>
    </w:p>
    <w:p w14:paraId="110742D0" w14:textId="77777777" w:rsidR="00AF1039" w:rsidRPr="00AF1039" w:rsidRDefault="00AF1039" w:rsidP="00AF1039">
      <w:pPr>
        <w:spacing w:after="0"/>
        <w:jc w:val="both"/>
        <w:rPr>
          <w:rFonts w:eastAsia="Times New Roman" w:cs="Times New Roman"/>
          <w:kern w:val="0"/>
          <w:sz w:val="24"/>
          <w:szCs w:val="24"/>
          <w:bdr w:val="none" w:sz="0" w:space="0" w:color="auto" w:frame="1"/>
          <w:lang w:eastAsia="ru-RU"/>
          <w14:ligatures w14:val="none"/>
        </w:rPr>
      </w:pPr>
      <w:r w:rsidRPr="00AF1039">
        <w:rPr>
          <w:rFonts w:eastAsia="Times New Roman" w:cs="Times New Roman"/>
          <w:kern w:val="0"/>
          <w:sz w:val="24"/>
          <w:szCs w:val="24"/>
          <w:bdr w:val="none" w:sz="0" w:space="0" w:color="auto" w:frame="1"/>
          <w:lang w:eastAsia="ru-RU"/>
          <w14:ligatures w14:val="none"/>
        </w:rPr>
        <w:lastRenderedPageBreak/>
        <w:t>ООО «КРОКУС-строй»</w:t>
      </w:r>
    </w:p>
    <w:p w14:paraId="5E9AF2F6" w14:textId="77777777" w:rsidR="00AF1039" w:rsidRPr="00AF1039" w:rsidRDefault="00AF1039" w:rsidP="00AF1039">
      <w:pPr>
        <w:spacing w:after="0"/>
        <w:jc w:val="both"/>
        <w:rPr>
          <w:rFonts w:eastAsia="Times New Roman" w:cs="Times New Roman"/>
          <w:kern w:val="0"/>
          <w:sz w:val="24"/>
          <w:szCs w:val="24"/>
          <w:bdr w:val="none" w:sz="0" w:space="0" w:color="auto" w:frame="1"/>
          <w:lang w:eastAsia="ru-RU"/>
          <w14:ligatures w14:val="none"/>
        </w:rPr>
      </w:pPr>
      <w:r w:rsidRPr="00AF1039">
        <w:rPr>
          <w:rFonts w:eastAsia="Times New Roman" w:cs="Times New Roman"/>
          <w:kern w:val="0"/>
          <w:sz w:val="24"/>
          <w:szCs w:val="24"/>
          <w:bdr w:val="none" w:sz="0" w:space="0" w:color="auto" w:frame="1"/>
          <w:lang w:eastAsia="ru-RU"/>
          <w14:ligatures w14:val="none"/>
        </w:rPr>
        <w:t>ИП.Щукина  И.В.</w:t>
      </w:r>
    </w:p>
    <w:p w14:paraId="7967B98E" w14:textId="77777777" w:rsidR="00AF1039" w:rsidRPr="00AF1039" w:rsidRDefault="00AF1039" w:rsidP="00AF1039">
      <w:pPr>
        <w:spacing w:after="0"/>
        <w:jc w:val="both"/>
        <w:rPr>
          <w:rFonts w:eastAsia="Times New Roman" w:cs="Times New Roman"/>
          <w:kern w:val="0"/>
          <w:sz w:val="24"/>
          <w:szCs w:val="24"/>
          <w:bdr w:val="none" w:sz="0" w:space="0" w:color="auto" w:frame="1"/>
          <w:lang w:eastAsia="ru-RU"/>
          <w14:ligatures w14:val="none"/>
        </w:rPr>
      </w:pPr>
      <w:r w:rsidRPr="00AF1039">
        <w:rPr>
          <w:rFonts w:eastAsia="Times New Roman" w:cs="Times New Roman"/>
          <w:kern w:val="0"/>
          <w:sz w:val="24"/>
          <w:szCs w:val="24"/>
          <w:bdr w:val="none" w:sz="0" w:space="0" w:color="auto" w:frame="1"/>
          <w:lang w:eastAsia="ru-RU"/>
          <w14:ligatures w14:val="none"/>
        </w:rPr>
        <w:t>ИП Синяев А.И.</w:t>
      </w:r>
    </w:p>
    <w:p w14:paraId="1B4675E6" w14:textId="77777777" w:rsidR="00AF1039" w:rsidRPr="00AF1039" w:rsidRDefault="00AF1039" w:rsidP="00AF1039">
      <w:pPr>
        <w:spacing w:after="0"/>
        <w:jc w:val="both"/>
        <w:rPr>
          <w:rFonts w:eastAsia="Times New Roman" w:cs="Times New Roman"/>
          <w:kern w:val="0"/>
          <w:sz w:val="24"/>
          <w:szCs w:val="24"/>
          <w:bdr w:val="none" w:sz="0" w:space="0" w:color="auto" w:frame="1"/>
          <w:lang w:eastAsia="ru-RU"/>
          <w14:ligatures w14:val="none"/>
        </w:rPr>
      </w:pPr>
      <w:r w:rsidRPr="00AF1039">
        <w:rPr>
          <w:rFonts w:eastAsia="Times New Roman" w:cs="Times New Roman"/>
          <w:kern w:val="0"/>
          <w:sz w:val="24"/>
          <w:szCs w:val="24"/>
          <w:bdr w:val="none" w:sz="0" w:space="0" w:color="auto" w:frame="1"/>
          <w:lang w:eastAsia="ru-RU"/>
          <w14:ligatures w14:val="none"/>
        </w:rPr>
        <w:t>ИП Ладягин Николай Петрович</w:t>
      </w:r>
    </w:p>
    <w:p w14:paraId="7925AF06" w14:textId="77777777" w:rsidR="00AF1039" w:rsidRPr="00AF1039" w:rsidRDefault="00AF1039" w:rsidP="00AF1039">
      <w:pPr>
        <w:spacing w:after="0"/>
        <w:jc w:val="both"/>
        <w:rPr>
          <w:rFonts w:eastAsia="Times New Roman" w:cs="Times New Roman"/>
          <w:kern w:val="0"/>
          <w:sz w:val="24"/>
          <w:szCs w:val="24"/>
          <w:bdr w:val="none" w:sz="0" w:space="0" w:color="auto" w:frame="1"/>
          <w:lang w:eastAsia="ru-RU"/>
          <w14:ligatures w14:val="none"/>
        </w:rPr>
      </w:pPr>
      <w:r w:rsidRPr="00AF1039">
        <w:rPr>
          <w:rFonts w:eastAsia="Times New Roman" w:cs="Times New Roman"/>
          <w:kern w:val="0"/>
          <w:sz w:val="24"/>
          <w:szCs w:val="24"/>
          <w:bdr w:val="none" w:sz="0" w:space="0" w:color="auto" w:frame="1"/>
          <w:lang w:eastAsia="ru-RU"/>
          <w14:ligatures w14:val="none"/>
        </w:rPr>
        <w:t>ООО  «ЛВЛ-Югра»</w:t>
      </w:r>
    </w:p>
    <w:p w14:paraId="35B87B68"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Филиал АО «Северавтодор»</w:t>
      </w:r>
    </w:p>
    <w:p w14:paraId="016312F0"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 xml:space="preserve">СК «Моторс-Нягань» </w:t>
      </w:r>
    </w:p>
    <w:p w14:paraId="50DA1F9C" w14:textId="77777777" w:rsidR="00AF1039" w:rsidRPr="00AF1039" w:rsidRDefault="00AF1039" w:rsidP="00AF1039">
      <w:pPr>
        <w:spacing w:after="0"/>
        <w:jc w:val="both"/>
        <w:rPr>
          <w:rFonts w:eastAsia="Times New Roman" w:cs="Times New Roman"/>
          <w:b/>
          <w:bCs/>
          <w:kern w:val="0"/>
          <w:sz w:val="24"/>
          <w:szCs w:val="24"/>
          <w:lang w:eastAsia="ru-RU"/>
          <w14:ligatures w14:val="none"/>
        </w:rPr>
      </w:pPr>
    </w:p>
    <w:p w14:paraId="5AFB73C5" w14:textId="77777777" w:rsidR="00AF1039" w:rsidRPr="00AF1039" w:rsidRDefault="00AF1039" w:rsidP="00AF1039">
      <w:pPr>
        <w:spacing w:after="0"/>
        <w:jc w:val="both"/>
        <w:rPr>
          <w:rFonts w:eastAsia="Times New Roman" w:cs="Times New Roman"/>
          <w:b/>
          <w:bCs/>
          <w:kern w:val="0"/>
          <w:sz w:val="24"/>
          <w:szCs w:val="24"/>
          <w:lang w:eastAsia="ru-RU"/>
          <w14:ligatures w14:val="none"/>
        </w:rPr>
      </w:pPr>
      <w:r w:rsidRPr="00AF1039">
        <w:rPr>
          <w:rFonts w:eastAsia="Times New Roman" w:cs="Times New Roman"/>
          <w:b/>
          <w:bCs/>
          <w:kern w:val="0"/>
          <w:sz w:val="24"/>
          <w:szCs w:val="24"/>
          <w:lang w:eastAsia="ru-RU"/>
          <w14:ligatures w14:val="none"/>
        </w:rPr>
        <w:t>9. ТРЕБОВАНИЯ К ОРГАНИЗАЦИИ ВОСПИТАНИЯ ОБУЧАЮЩИХСЯ</w:t>
      </w:r>
    </w:p>
    <w:p w14:paraId="7B953889" w14:textId="77777777" w:rsidR="00AF1039" w:rsidRPr="00AF1039" w:rsidRDefault="00AF1039" w:rsidP="00AF1039">
      <w:pPr>
        <w:shd w:val="clear" w:color="auto" w:fill="FFFFFF"/>
        <w:spacing w:after="0" w:line="294" w:lineRule="atLeast"/>
        <w:jc w:val="both"/>
        <w:textAlignment w:val="baseline"/>
        <w:rPr>
          <w:rFonts w:eastAsia="Times New Roman" w:cs="Times New Roman"/>
          <w:b/>
          <w:bCs/>
          <w:kern w:val="0"/>
          <w:sz w:val="24"/>
          <w:szCs w:val="24"/>
          <w:lang w:eastAsia="ru-RU"/>
          <w14:ligatures w14:val="none"/>
        </w:rPr>
      </w:pPr>
      <w:r w:rsidRPr="00AF1039">
        <w:rPr>
          <w:rFonts w:eastAsia="Times New Roman" w:cs="Times New Roman"/>
          <w:b/>
          <w:bCs/>
          <w:kern w:val="0"/>
          <w:sz w:val="24"/>
          <w:szCs w:val="24"/>
          <w:lang w:eastAsia="ru-RU"/>
          <w14:ligatures w14:val="none"/>
        </w:rPr>
        <w:t>9.1 Условия организации воспитания</w:t>
      </w:r>
    </w:p>
    <w:p w14:paraId="26A6D628" w14:textId="77777777" w:rsidR="00AF1039" w:rsidRPr="00AF1039" w:rsidRDefault="00AF1039" w:rsidP="00AF1039">
      <w:pPr>
        <w:shd w:val="clear" w:color="auto" w:fill="FFFFFF"/>
        <w:spacing w:after="0" w:line="294" w:lineRule="atLeast"/>
        <w:jc w:val="both"/>
        <w:textAlignment w:val="baseline"/>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Воспитание обучающихся при освоении ими основной образовательной программы осуществляется на основе включаемых в настоящую образовательную программу рабочей программы воспитания и календарного плана воспитательной работы (Приложение 4)</w:t>
      </w:r>
    </w:p>
    <w:p w14:paraId="69729611" w14:textId="77777777" w:rsidR="00AF1039" w:rsidRPr="00AF1039" w:rsidRDefault="00AF1039" w:rsidP="00AF1039">
      <w:pPr>
        <w:spacing w:after="0"/>
        <w:jc w:val="both"/>
        <w:rPr>
          <w:rFonts w:eastAsia="Times New Roman" w:cs="Times New Roman"/>
          <w:b/>
          <w:bCs/>
          <w:kern w:val="0"/>
          <w:sz w:val="24"/>
          <w:szCs w:val="24"/>
          <w:lang w:eastAsia="ru-RU"/>
          <w14:ligatures w14:val="none"/>
        </w:rPr>
      </w:pPr>
      <w:r w:rsidRPr="00AF1039">
        <w:rPr>
          <w:rFonts w:eastAsia="Times New Roman" w:cs="Times New Roman"/>
          <w:b/>
          <w:bCs/>
          <w:kern w:val="0"/>
          <w:sz w:val="24"/>
          <w:szCs w:val="24"/>
          <w:lang w:eastAsia="ru-RU"/>
          <w14:ligatures w14:val="none"/>
        </w:rPr>
        <w:t>9.2 Характеристика социокультурной среды колледжа</w:t>
      </w:r>
    </w:p>
    <w:p w14:paraId="6BF40CB3"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Характеристиками социокультурной среды колледжа, обеспечивающими развитие социально-личностных компетенций выпускников выступают: целостность учебно- воспитательного процесса, организация социально-воспитательной деятельности, нормативная база для управления социально-воспитательной деятельностью, социальная инфраструктура колледжа, социальная поддержка студентов, научно-исследовательская работа обучающихся, внеучебная деятельность студентов, спортивная и физкультурно- оздоровительная работа, взаимодействие субъектов социокультурной среды колледжа, деятельность органов студенческого самоуправления, информационное обеспечение социально-воспитательного процесса, взаимодействие среды колледжа и «внешней среды».</w:t>
      </w:r>
    </w:p>
    <w:p w14:paraId="0C9818E8"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В настоящее время серьезное внимание уделяется совершенствованию воспитания будущего специалиста, созданию условий для развития личности, реализации ее творческой активности.</w:t>
      </w:r>
    </w:p>
    <w:p w14:paraId="420022B8"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В этой связи учебно-воспитательный процесс в колледже направлен на формирование у обучающихся творческой и социальной активности, нравственности, норм здорового образа жизни. Воспитательный процесс – это ядро педагогической деятельности колледжа, которое рассматривается как целостная динамическая система, целью которой является развитие здоровой, духовно-обогащенной личности обучающегося.</w:t>
      </w:r>
    </w:p>
    <w:p w14:paraId="1A40CDA7"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Процесс воспитания является многосторонним, многогранным и многофакторным. Внеучебная деятельность есть неотъемлемая часть воспитательной работы в колледже, столь же приоритетная, как и учебная.</w:t>
      </w:r>
    </w:p>
    <w:p w14:paraId="431E4D38"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Системообразующим элементом становится интеграция в различных формах жизнедеятельности обучающихся учебно-познавательной и досуговой деятельности.</w:t>
      </w:r>
    </w:p>
    <w:p w14:paraId="7C85371B"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В колледже ведется планомерная работа по развитию студенческого самоуправления. Студенческое самоуправление ориентировано на дополнение действий администрации, педагогического коллектива в сфере работы с обучающимися,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 самоорганизации и самоуправления. Опорой в воспитательной работе является Студенческий Совет обучающихся колледжа.</w:t>
      </w:r>
    </w:p>
    <w:p w14:paraId="1D9FF7E1"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Обучающиеся колледжа активно принимают участие в конкурсах профессионального мастерства, в предметных олимпиадах, во всех спортивных мероприятиях, участвуют в культурно-массовой и творческой работе колледжа, города и области, что подтверждается многочисленными грамотами, дипломами и благодарностями за участие и призовые места в различных конкурсах и смотрах.</w:t>
      </w:r>
    </w:p>
    <w:p w14:paraId="1CF529F7"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Для решения задач и целей воспитательной работы на протяжении многих лет колледж сотрудничает с социальными партнерами по вопросам воспитания, профилактики асоциальных явлений, правонарушений и преступлений несовершеннолетних, оказывающие психолого-педагогическую помощь и психологическое сопровождение.</w:t>
      </w:r>
    </w:p>
    <w:p w14:paraId="04579731"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lastRenderedPageBreak/>
        <w:t>Культурно-массовая работа направлена на формирование всесторонне развитой личности, воспитанию уважительного чувства к традициям колледжа, развитию духовного мира, творческого и интеллектуального потенциала студентов. Реализуется через конкурсы, презентации видеороликов, интеллектуально-познавательные игры, викторины, встречи с интересными людьми, тематические вечера, экскурсии.</w:t>
      </w:r>
    </w:p>
    <w:p w14:paraId="2F4FD798" w14:textId="77777777" w:rsidR="00AF1039" w:rsidRPr="00AF1039" w:rsidRDefault="00AF1039" w:rsidP="00AF1039">
      <w:pPr>
        <w:spacing w:after="0"/>
        <w:jc w:val="both"/>
        <w:rPr>
          <w:rFonts w:eastAsia="Times New Roman" w:cs="Times New Roman"/>
          <w:kern w:val="0"/>
          <w:sz w:val="24"/>
          <w:szCs w:val="24"/>
          <w:lang w:eastAsia="ru-RU"/>
          <w14:ligatures w14:val="none"/>
        </w:rPr>
      </w:pPr>
      <w:r w:rsidRPr="00AF1039">
        <w:rPr>
          <w:rFonts w:eastAsia="Times New Roman" w:cs="Times New Roman"/>
          <w:kern w:val="0"/>
          <w:sz w:val="24"/>
          <w:szCs w:val="24"/>
          <w:lang w:eastAsia="ru-RU"/>
          <w14:ligatures w14:val="none"/>
        </w:rPr>
        <w:t>Физкультурно-оздоровительная работа в колледже направлена на воспитание подрастающего поколения, формирование здорового образа жизни, организацию отдыха и досуга, восстановление и развитие телесных и духовных сил.</w:t>
      </w:r>
    </w:p>
    <w:p w14:paraId="250E9CD1" w14:textId="77777777" w:rsidR="00AF1039" w:rsidRPr="00AF1039" w:rsidRDefault="00AF1039" w:rsidP="00AF1039">
      <w:pPr>
        <w:widowControl w:val="0"/>
        <w:autoSpaceDE w:val="0"/>
        <w:autoSpaceDN w:val="0"/>
        <w:spacing w:after="0"/>
        <w:ind w:firstLine="709"/>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t>В</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Колледже</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сформирована</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социокультурная</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среда,</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необходимая</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для</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обеспечения</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воспитания гармонично развитой и социально ответственной личности, ориентированная на</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системно-деятельностный подход к развитию и социализации обучающихся, оказания им</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помощи в профессиональном становлении. Созданы условия для самореализации личности,</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включая</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участие</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обучающихся</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в</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деятельности</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по</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направлениям:</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гражданско-</w:t>
      </w:r>
      <w:r w:rsidRPr="00AF1039">
        <w:rPr>
          <w:rFonts w:eastAsia="Times New Roman" w:cs="Times New Roman"/>
          <w:spacing w:val="1"/>
          <w:kern w:val="0"/>
          <w:sz w:val="24"/>
          <w:szCs w:val="24"/>
          <w14:ligatures w14:val="none"/>
        </w:rPr>
        <w:t>патриотическое</w:t>
      </w:r>
      <w:r w:rsidRPr="00AF1039">
        <w:rPr>
          <w:rFonts w:eastAsia="Times New Roman" w:cs="Times New Roman"/>
          <w:kern w:val="0"/>
          <w:sz w:val="24"/>
          <w:szCs w:val="24"/>
          <w14:ligatures w14:val="none"/>
        </w:rPr>
        <w:t>,</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культурно-творческое,</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спортивное</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и</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здоровьесберегающее,</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профилактическое,</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профориентационное</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и</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другие.</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Воспитательная и социальная работа с обучающимися Колледжа организована на основании</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локальных</w:t>
      </w:r>
      <w:r w:rsidRPr="00AF1039">
        <w:rPr>
          <w:rFonts w:eastAsia="Times New Roman" w:cs="Times New Roman"/>
          <w:spacing w:val="-4"/>
          <w:kern w:val="0"/>
          <w:sz w:val="24"/>
          <w:szCs w:val="24"/>
          <w14:ligatures w14:val="none"/>
        </w:rPr>
        <w:t xml:space="preserve"> </w:t>
      </w:r>
      <w:r w:rsidRPr="00AF1039">
        <w:rPr>
          <w:rFonts w:eastAsia="Times New Roman" w:cs="Times New Roman"/>
          <w:kern w:val="0"/>
          <w:sz w:val="24"/>
          <w:szCs w:val="24"/>
          <w14:ligatures w14:val="none"/>
        </w:rPr>
        <w:t>нормативных</w:t>
      </w:r>
      <w:r w:rsidRPr="00AF1039">
        <w:rPr>
          <w:rFonts w:eastAsia="Times New Roman" w:cs="Times New Roman"/>
          <w:spacing w:val="-3"/>
          <w:kern w:val="0"/>
          <w:sz w:val="24"/>
          <w:szCs w:val="24"/>
          <w14:ligatures w14:val="none"/>
        </w:rPr>
        <w:t xml:space="preserve"> </w:t>
      </w:r>
      <w:r w:rsidRPr="00AF1039">
        <w:rPr>
          <w:rFonts w:eastAsia="Times New Roman" w:cs="Times New Roman"/>
          <w:kern w:val="0"/>
          <w:sz w:val="24"/>
          <w:szCs w:val="24"/>
          <w14:ligatures w14:val="none"/>
        </w:rPr>
        <w:t>документов.</w:t>
      </w:r>
    </w:p>
    <w:p w14:paraId="3CA2B30D" w14:textId="77777777" w:rsidR="00AF1039" w:rsidRPr="00AF1039" w:rsidRDefault="00AF1039" w:rsidP="00AF1039">
      <w:pPr>
        <w:widowControl w:val="0"/>
        <w:autoSpaceDE w:val="0"/>
        <w:autoSpaceDN w:val="0"/>
        <w:spacing w:after="0"/>
        <w:ind w:firstLine="709"/>
        <w:jc w:val="both"/>
        <w:rPr>
          <w:rFonts w:eastAsia="Times New Roman" w:cs="Times New Roman"/>
          <w:kern w:val="0"/>
          <w:sz w:val="24"/>
          <w:szCs w:val="24"/>
          <w14:ligatures w14:val="none"/>
        </w:rPr>
      </w:pPr>
      <w:r w:rsidRPr="00AF1039">
        <w:rPr>
          <w:rFonts w:eastAsia="Times New Roman" w:cs="Times New Roman"/>
          <w:kern w:val="0"/>
          <w:sz w:val="24"/>
          <w:szCs w:val="24"/>
          <w14:ligatures w14:val="none"/>
        </w:rPr>
        <w:t>Эффективность</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форм</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организации</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профессионального</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образовательного</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процесса,</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достижение</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успеха</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в</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обучении</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и желаемых способов</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самореализации в</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первую</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очередь</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зависят от процесса адаптации студентов с ОВЗ к реальной ситуации в профессиональном</w:t>
      </w:r>
      <w:r w:rsidRPr="00AF1039">
        <w:rPr>
          <w:rFonts w:eastAsia="Times New Roman" w:cs="Times New Roman"/>
          <w:spacing w:val="1"/>
          <w:kern w:val="0"/>
          <w:sz w:val="24"/>
          <w:szCs w:val="24"/>
          <w14:ligatures w14:val="none"/>
        </w:rPr>
        <w:t xml:space="preserve"> </w:t>
      </w:r>
      <w:r w:rsidRPr="00AF1039">
        <w:rPr>
          <w:rFonts w:eastAsia="Times New Roman" w:cs="Times New Roman"/>
          <w:kern w:val="0"/>
          <w:sz w:val="24"/>
          <w:szCs w:val="24"/>
          <w14:ligatures w14:val="none"/>
        </w:rPr>
        <w:t>образовательном</w:t>
      </w:r>
      <w:r w:rsidRPr="00AF1039">
        <w:rPr>
          <w:rFonts w:eastAsia="Times New Roman" w:cs="Times New Roman"/>
          <w:spacing w:val="2"/>
          <w:kern w:val="0"/>
          <w:sz w:val="24"/>
          <w:szCs w:val="24"/>
          <w14:ligatures w14:val="none"/>
        </w:rPr>
        <w:t xml:space="preserve"> </w:t>
      </w:r>
      <w:r w:rsidRPr="00AF1039">
        <w:rPr>
          <w:rFonts w:eastAsia="Times New Roman" w:cs="Times New Roman"/>
          <w:kern w:val="0"/>
          <w:sz w:val="24"/>
          <w:szCs w:val="24"/>
          <w14:ligatures w14:val="none"/>
        </w:rPr>
        <w:t>учреждении,</w:t>
      </w:r>
      <w:r w:rsidRPr="00AF1039">
        <w:rPr>
          <w:rFonts w:eastAsia="Times New Roman" w:cs="Times New Roman"/>
          <w:spacing w:val="4"/>
          <w:kern w:val="0"/>
          <w:sz w:val="24"/>
          <w:szCs w:val="24"/>
          <w14:ligatures w14:val="none"/>
        </w:rPr>
        <w:t xml:space="preserve"> </w:t>
      </w:r>
      <w:r w:rsidRPr="00AF1039">
        <w:rPr>
          <w:rFonts w:eastAsia="Times New Roman" w:cs="Times New Roman"/>
          <w:kern w:val="0"/>
          <w:sz w:val="24"/>
          <w:szCs w:val="24"/>
          <w14:ligatures w14:val="none"/>
        </w:rPr>
        <w:t>т.е.:</w:t>
      </w:r>
    </w:p>
    <w:p w14:paraId="48BBCB3F" w14:textId="77777777" w:rsidR="00AF1039" w:rsidRPr="00AF1039" w:rsidRDefault="00AF1039" w:rsidP="00AF1039">
      <w:pPr>
        <w:widowControl w:val="0"/>
        <w:numPr>
          <w:ilvl w:val="0"/>
          <w:numId w:val="47"/>
        </w:numPr>
        <w:tabs>
          <w:tab w:val="left" w:pos="1441"/>
        </w:tabs>
        <w:autoSpaceDE w:val="0"/>
        <w:autoSpaceDN w:val="0"/>
        <w:spacing w:after="0" w:line="276" w:lineRule="auto"/>
        <w:ind w:firstLine="709"/>
        <w:jc w:val="both"/>
        <w:rPr>
          <w:rFonts w:eastAsia="Times New Roman" w:cs="Times New Roman"/>
          <w:kern w:val="0"/>
          <w:sz w:val="24"/>
          <w14:ligatures w14:val="none"/>
        </w:rPr>
      </w:pPr>
      <w:r w:rsidRPr="00AF1039">
        <w:rPr>
          <w:rFonts w:eastAsia="Times New Roman" w:cs="Times New Roman"/>
          <w:kern w:val="0"/>
          <w:sz w:val="24"/>
          <w14:ligatures w14:val="none"/>
        </w:rPr>
        <w:t>развитие в группе отношений, создающих условия для создания образовательной и</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развивающей</w:t>
      </w:r>
      <w:r w:rsidRPr="00AF1039">
        <w:rPr>
          <w:rFonts w:eastAsia="Times New Roman" w:cs="Times New Roman"/>
          <w:spacing w:val="-3"/>
          <w:kern w:val="0"/>
          <w:sz w:val="24"/>
          <w14:ligatures w14:val="none"/>
        </w:rPr>
        <w:t xml:space="preserve"> </w:t>
      </w:r>
      <w:r w:rsidRPr="00AF1039">
        <w:rPr>
          <w:rFonts w:eastAsia="Times New Roman" w:cs="Times New Roman"/>
          <w:kern w:val="0"/>
          <w:sz w:val="24"/>
          <w14:ligatures w14:val="none"/>
        </w:rPr>
        <w:t>среды;</w:t>
      </w:r>
    </w:p>
    <w:p w14:paraId="6770FB56" w14:textId="77777777" w:rsidR="00AF1039" w:rsidRPr="00AF1039" w:rsidRDefault="00AF1039" w:rsidP="00AF1039">
      <w:pPr>
        <w:widowControl w:val="0"/>
        <w:numPr>
          <w:ilvl w:val="0"/>
          <w:numId w:val="47"/>
        </w:numPr>
        <w:tabs>
          <w:tab w:val="left" w:pos="1504"/>
        </w:tabs>
        <w:autoSpaceDE w:val="0"/>
        <w:autoSpaceDN w:val="0"/>
        <w:spacing w:after="0" w:line="276" w:lineRule="auto"/>
        <w:ind w:firstLine="709"/>
        <w:jc w:val="both"/>
        <w:rPr>
          <w:rFonts w:eastAsia="Times New Roman" w:cs="Times New Roman"/>
          <w:kern w:val="0"/>
          <w:sz w:val="24"/>
          <w14:ligatures w14:val="none"/>
        </w:rPr>
      </w:pPr>
      <w:r w:rsidRPr="00AF1039">
        <w:rPr>
          <w:rFonts w:eastAsia="Times New Roman" w:cs="Times New Roman"/>
          <w:kern w:val="0"/>
          <w:sz w:val="24"/>
          <w14:ligatures w14:val="none"/>
        </w:rPr>
        <w:t>всестороннее</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развитие</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и</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становление</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личности,</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которое</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должно</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частично</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или</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полностью</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компенсировать</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ограничения</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жизнедеятельности</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инвалида</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и</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обеспечить</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ему</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конкурентоспособность</w:t>
      </w:r>
      <w:r w:rsidRPr="00AF1039">
        <w:rPr>
          <w:rFonts w:eastAsia="Times New Roman" w:cs="Times New Roman"/>
          <w:spacing w:val="-2"/>
          <w:kern w:val="0"/>
          <w:sz w:val="24"/>
          <w14:ligatures w14:val="none"/>
        </w:rPr>
        <w:t xml:space="preserve"> </w:t>
      </w:r>
      <w:r w:rsidRPr="00AF1039">
        <w:rPr>
          <w:rFonts w:eastAsia="Times New Roman" w:cs="Times New Roman"/>
          <w:kern w:val="0"/>
          <w:sz w:val="24"/>
          <w14:ligatures w14:val="none"/>
        </w:rPr>
        <w:t>на</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рынке</w:t>
      </w:r>
      <w:r w:rsidRPr="00AF1039">
        <w:rPr>
          <w:rFonts w:eastAsia="Times New Roman" w:cs="Times New Roman"/>
          <w:spacing w:val="-4"/>
          <w:kern w:val="0"/>
          <w:sz w:val="24"/>
          <w14:ligatures w14:val="none"/>
        </w:rPr>
        <w:t xml:space="preserve"> </w:t>
      </w:r>
      <w:r w:rsidRPr="00AF1039">
        <w:rPr>
          <w:rFonts w:eastAsia="Times New Roman" w:cs="Times New Roman"/>
          <w:kern w:val="0"/>
          <w:sz w:val="24"/>
          <w14:ligatures w14:val="none"/>
        </w:rPr>
        <w:t>труда;</w:t>
      </w:r>
    </w:p>
    <w:p w14:paraId="74670F12" w14:textId="77777777" w:rsidR="00AF1039" w:rsidRPr="00AF1039" w:rsidRDefault="00AF1039" w:rsidP="00AF1039">
      <w:pPr>
        <w:widowControl w:val="0"/>
        <w:numPr>
          <w:ilvl w:val="0"/>
          <w:numId w:val="47"/>
        </w:numPr>
        <w:tabs>
          <w:tab w:val="left" w:pos="1614"/>
        </w:tabs>
        <w:autoSpaceDE w:val="0"/>
        <w:autoSpaceDN w:val="0"/>
        <w:spacing w:after="0" w:line="276" w:lineRule="auto"/>
        <w:ind w:firstLine="709"/>
        <w:jc w:val="both"/>
        <w:rPr>
          <w:rFonts w:eastAsia="Times New Roman" w:cs="Times New Roman"/>
          <w:kern w:val="0"/>
          <w:sz w:val="24"/>
          <w14:ligatures w14:val="none"/>
        </w:rPr>
      </w:pPr>
      <w:r w:rsidRPr="00AF1039">
        <w:rPr>
          <w:rFonts w:eastAsia="Times New Roman" w:cs="Times New Roman"/>
          <w:kern w:val="0"/>
          <w:sz w:val="24"/>
          <w14:ligatures w14:val="none"/>
        </w:rPr>
        <w:t>усвоение</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обучающимися</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профессиональных</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знаний</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и</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умений,</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способов</w:t>
      </w:r>
      <w:r w:rsidRPr="00AF1039">
        <w:rPr>
          <w:rFonts w:eastAsia="Times New Roman" w:cs="Times New Roman"/>
          <w:spacing w:val="-57"/>
          <w:kern w:val="0"/>
          <w:sz w:val="24"/>
          <w14:ligatures w14:val="none"/>
        </w:rPr>
        <w:t xml:space="preserve"> </w:t>
      </w:r>
      <w:r w:rsidRPr="00AF1039">
        <w:rPr>
          <w:rFonts w:eastAsia="Times New Roman" w:cs="Times New Roman"/>
          <w:kern w:val="0"/>
          <w:sz w:val="24"/>
          <w14:ligatures w14:val="none"/>
        </w:rPr>
        <w:t>деятельности через большую подготовительную работу (подготовка учебного материала в</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доступной</w:t>
      </w:r>
      <w:r w:rsidRPr="00AF1039">
        <w:rPr>
          <w:rFonts w:eastAsia="Times New Roman" w:cs="Times New Roman"/>
          <w:spacing w:val="1"/>
          <w:kern w:val="0"/>
          <w:sz w:val="24"/>
          <w14:ligatures w14:val="none"/>
        </w:rPr>
        <w:t xml:space="preserve"> </w:t>
      </w:r>
      <w:r w:rsidRPr="00AF1039">
        <w:rPr>
          <w:rFonts w:eastAsia="Times New Roman" w:cs="Times New Roman"/>
          <w:kern w:val="0"/>
          <w:sz w:val="24"/>
          <w14:ligatures w14:val="none"/>
        </w:rPr>
        <w:t>форме,</w:t>
      </w:r>
      <w:r w:rsidRPr="00AF1039">
        <w:rPr>
          <w:rFonts w:eastAsia="Times New Roman" w:cs="Times New Roman"/>
          <w:spacing w:val="-2"/>
          <w:kern w:val="0"/>
          <w:sz w:val="24"/>
          <w14:ligatures w14:val="none"/>
        </w:rPr>
        <w:t xml:space="preserve"> </w:t>
      </w:r>
      <w:r w:rsidRPr="00AF1039">
        <w:rPr>
          <w:rFonts w:eastAsia="Times New Roman" w:cs="Times New Roman"/>
          <w:kern w:val="0"/>
          <w:sz w:val="24"/>
          <w14:ligatures w14:val="none"/>
        </w:rPr>
        <w:t>подготовка схем,</w:t>
      </w:r>
      <w:r w:rsidRPr="00AF1039">
        <w:rPr>
          <w:rFonts w:eastAsia="Times New Roman" w:cs="Times New Roman"/>
          <w:spacing w:val="2"/>
          <w:kern w:val="0"/>
          <w:sz w:val="24"/>
          <w14:ligatures w14:val="none"/>
        </w:rPr>
        <w:t xml:space="preserve"> </w:t>
      </w:r>
      <w:r w:rsidRPr="00AF1039">
        <w:rPr>
          <w:rFonts w:eastAsia="Times New Roman" w:cs="Times New Roman"/>
          <w:kern w:val="0"/>
          <w:sz w:val="24"/>
          <w14:ligatures w14:val="none"/>
        </w:rPr>
        <w:t>алгоритмов,</w:t>
      </w:r>
      <w:r w:rsidRPr="00AF1039">
        <w:rPr>
          <w:rFonts w:eastAsia="Times New Roman" w:cs="Times New Roman"/>
          <w:spacing w:val="3"/>
          <w:kern w:val="0"/>
          <w:sz w:val="24"/>
          <w14:ligatures w14:val="none"/>
        </w:rPr>
        <w:t xml:space="preserve"> </w:t>
      </w:r>
      <w:r w:rsidRPr="00AF1039">
        <w:rPr>
          <w:rFonts w:eastAsia="Times New Roman" w:cs="Times New Roman"/>
          <w:kern w:val="0"/>
          <w:sz w:val="24"/>
          <w14:ligatures w14:val="none"/>
        </w:rPr>
        <w:t>компьютерное</w:t>
      </w:r>
      <w:r w:rsidRPr="00AF1039">
        <w:rPr>
          <w:rFonts w:eastAsia="Times New Roman" w:cs="Times New Roman"/>
          <w:spacing w:val="-5"/>
          <w:kern w:val="0"/>
          <w:sz w:val="24"/>
          <w14:ligatures w14:val="none"/>
        </w:rPr>
        <w:t xml:space="preserve"> </w:t>
      </w:r>
      <w:r w:rsidRPr="00AF1039">
        <w:rPr>
          <w:rFonts w:eastAsia="Times New Roman" w:cs="Times New Roman"/>
          <w:kern w:val="0"/>
          <w:sz w:val="24"/>
          <w14:ligatures w14:val="none"/>
        </w:rPr>
        <w:t>сопровождение).</w:t>
      </w:r>
    </w:p>
    <w:p w14:paraId="30BA16E8" w14:textId="77777777" w:rsidR="00AF1039" w:rsidRPr="00AF1039" w:rsidRDefault="00AF1039" w:rsidP="00AF1039">
      <w:pPr>
        <w:widowControl w:val="0"/>
        <w:tabs>
          <w:tab w:val="left" w:pos="1614"/>
        </w:tabs>
        <w:autoSpaceDE w:val="0"/>
        <w:autoSpaceDN w:val="0"/>
        <w:spacing w:after="0"/>
        <w:ind w:left="709"/>
        <w:jc w:val="both"/>
        <w:rPr>
          <w:rFonts w:eastAsia="Times New Roman" w:cs="Times New Roman"/>
          <w:kern w:val="0"/>
          <w:sz w:val="24"/>
          <w14:ligatures w14:val="none"/>
        </w:rPr>
      </w:pPr>
      <w:r w:rsidRPr="00AF1039">
        <w:rPr>
          <w:rFonts w:eastAsia="Times New Roman" w:cs="Times New Roman"/>
          <w:kern w:val="0"/>
          <w:sz w:val="24"/>
          <w14:ligatures w14:val="none"/>
        </w:rPr>
        <w:t>Обучающиеся принимают участие в таких проектах как:</w:t>
      </w:r>
    </w:p>
    <w:p w14:paraId="6E0D9560" w14:textId="77777777" w:rsidR="00AF1039" w:rsidRPr="00AF1039" w:rsidRDefault="00AF1039" w:rsidP="00AF1039">
      <w:pPr>
        <w:widowControl w:val="0"/>
        <w:numPr>
          <w:ilvl w:val="0"/>
          <w:numId w:val="47"/>
        </w:numPr>
        <w:tabs>
          <w:tab w:val="left" w:pos="1614"/>
        </w:tabs>
        <w:autoSpaceDE w:val="0"/>
        <w:autoSpaceDN w:val="0"/>
        <w:spacing w:after="0" w:line="276" w:lineRule="auto"/>
        <w:ind w:firstLine="709"/>
        <w:jc w:val="both"/>
        <w:rPr>
          <w:rFonts w:eastAsia="Times New Roman" w:cs="Times New Roman"/>
          <w:kern w:val="0"/>
          <w:sz w:val="24"/>
          <w14:ligatures w14:val="none"/>
        </w:rPr>
      </w:pPr>
      <w:r w:rsidRPr="00AF1039">
        <w:rPr>
          <w:rFonts w:eastAsia="Times New Roman" w:cs="Times New Roman"/>
          <w:kern w:val="0"/>
          <w:sz w:val="24"/>
          <w14:ligatures w14:val="none"/>
        </w:rPr>
        <w:t>общеколледжные мероприятия «Дебют первокурсника», «КВН кубок директора», фестиваль национальных культур «В дружбе сила», участие в профилактических и патриотических акциях и т.д.;</w:t>
      </w:r>
    </w:p>
    <w:p w14:paraId="1A286E93" w14:textId="77777777" w:rsidR="00AF1039" w:rsidRPr="00AF1039" w:rsidRDefault="00AF1039" w:rsidP="00AF1039">
      <w:pPr>
        <w:widowControl w:val="0"/>
        <w:numPr>
          <w:ilvl w:val="0"/>
          <w:numId w:val="47"/>
        </w:numPr>
        <w:tabs>
          <w:tab w:val="left" w:pos="1614"/>
        </w:tabs>
        <w:autoSpaceDE w:val="0"/>
        <w:autoSpaceDN w:val="0"/>
        <w:spacing w:after="0" w:line="276" w:lineRule="auto"/>
        <w:ind w:firstLine="709"/>
        <w:jc w:val="both"/>
        <w:rPr>
          <w:rFonts w:eastAsia="Times New Roman" w:cs="Times New Roman"/>
          <w:kern w:val="0"/>
          <w:sz w:val="24"/>
          <w14:ligatures w14:val="none"/>
        </w:rPr>
      </w:pPr>
      <w:r w:rsidRPr="00AF1039">
        <w:rPr>
          <w:rFonts w:eastAsia="Times New Roman" w:cs="Times New Roman"/>
          <w:kern w:val="0"/>
          <w:sz w:val="24"/>
          <w14:ligatures w14:val="none"/>
        </w:rPr>
        <w:t>входят в состав студенческих объединений «Художественное творчество», «КВН», «Театральная деятельность» направленных на развитие творческого и личностного потенциала обучающихся, успешной социализации в обществе;</w:t>
      </w:r>
    </w:p>
    <w:p w14:paraId="1C26CA0E" w14:textId="77777777" w:rsidR="00AF1039" w:rsidRPr="00AF1039" w:rsidRDefault="00AF1039" w:rsidP="00AF1039">
      <w:pPr>
        <w:widowControl w:val="0"/>
        <w:numPr>
          <w:ilvl w:val="0"/>
          <w:numId w:val="47"/>
        </w:numPr>
        <w:tabs>
          <w:tab w:val="left" w:pos="1614"/>
        </w:tabs>
        <w:autoSpaceDE w:val="0"/>
        <w:autoSpaceDN w:val="0"/>
        <w:spacing w:after="0" w:line="276" w:lineRule="auto"/>
        <w:ind w:firstLine="709"/>
        <w:jc w:val="both"/>
        <w:rPr>
          <w:rFonts w:eastAsia="Times New Roman" w:cs="Times New Roman"/>
          <w:kern w:val="0"/>
          <w:sz w:val="24"/>
          <w14:ligatures w14:val="none"/>
        </w:rPr>
      </w:pPr>
      <w:r w:rsidRPr="00AF1039">
        <w:rPr>
          <w:rFonts w:eastAsia="Times New Roman" w:cs="Times New Roman"/>
          <w:kern w:val="0"/>
          <w:sz w:val="24"/>
          <w14:ligatures w14:val="none"/>
        </w:rPr>
        <w:t>волонтерский отряд «Прорыв», студенты с ОВЗ включаются в организацию добровольческой деятельности;</w:t>
      </w:r>
    </w:p>
    <w:p w14:paraId="17224DF6" w14:textId="77777777" w:rsidR="00AF1039" w:rsidRPr="00AF1039" w:rsidRDefault="00AF1039" w:rsidP="00AF1039">
      <w:pPr>
        <w:widowControl w:val="0"/>
        <w:numPr>
          <w:ilvl w:val="0"/>
          <w:numId w:val="47"/>
        </w:numPr>
        <w:tabs>
          <w:tab w:val="left" w:pos="1614"/>
        </w:tabs>
        <w:autoSpaceDE w:val="0"/>
        <w:autoSpaceDN w:val="0"/>
        <w:spacing w:after="0" w:line="276" w:lineRule="auto"/>
        <w:ind w:firstLine="709"/>
        <w:jc w:val="both"/>
        <w:rPr>
          <w:rFonts w:eastAsia="Times New Roman" w:cs="Times New Roman"/>
          <w:kern w:val="0"/>
          <w:sz w:val="24"/>
          <w14:ligatures w14:val="none"/>
        </w:rPr>
      </w:pPr>
      <w:r w:rsidRPr="00AF1039">
        <w:rPr>
          <w:rFonts w:eastAsia="Times New Roman" w:cs="Times New Roman"/>
          <w:kern w:val="0"/>
          <w:sz w:val="24"/>
          <w14:ligatures w14:val="none"/>
        </w:rPr>
        <w:t xml:space="preserve">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2-3 студента наставника-старшекурсника. </w:t>
      </w:r>
    </w:p>
    <w:p w14:paraId="1A1585CD" w14:textId="77777777" w:rsidR="00AF1039" w:rsidRPr="00AF1039" w:rsidRDefault="00AF1039" w:rsidP="00AF1039">
      <w:pPr>
        <w:widowControl w:val="0"/>
        <w:autoSpaceDE w:val="0"/>
        <w:autoSpaceDN w:val="0"/>
        <w:spacing w:after="200" w:line="276" w:lineRule="auto"/>
        <w:ind w:firstLine="709"/>
        <w:jc w:val="both"/>
        <w:rPr>
          <w:rFonts w:eastAsia="Times New Roman" w:cs="Times New Roman"/>
          <w:kern w:val="0"/>
          <w:sz w:val="22"/>
          <w14:ligatures w14:val="none"/>
        </w:rPr>
      </w:pPr>
      <w:r w:rsidRPr="00AF1039">
        <w:rPr>
          <w:rFonts w:eastAsia="Times New Roman" w:cs="Times New Roman"/>
          <w:kern w:val="0"/>
          <w:sz w:val="22"/>
          <w14:ligatures w14:val="none"/>
        </w:rPr>
        <w:t>В</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Колледже</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сформирована</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социокультурная</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среда,</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необходимая</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для</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обеспечения</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воспитания гармонично развитой и социально ответственной личности, ориентированная на</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системно-деятельностный подход к развитию и социализации обучающихся, оказания им</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помощи в профессиональном становлении. Созданы условия для самореализации личности,</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включая</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участие</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обучающихся</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в</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деятельности</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по</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направлениям:</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гражданско-</w:t>
      </w:r>
      <w:r w:rsidRPr="00AF1039">
        <w:rPr>
          <w:rFonts w:eastAsia="Times New Roman" w:cs="Times New Roman"/>
          <w:spacing w:val="1"/>
          <w:kern w:val="0"/>
          <w:sz w:val="22"/>
          <w14:ligatures w14:val="none"/>
        </w:rPr>
        <w:t>патриотическое</w:t>
      </w:r>
      <w:r w:rsidRPr="00AF1039">
        <w:rPr>
          <w:rFonts w:eastAsia="Times New Roman" w:cs="Times New Roman"/>
          <w:kern w:val="0"/>
          <w:sz w:val="22"/>
          <w14:ligatures w14:val="none"/>
        </w:rPr>
        <w:t>,</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культурно-творческое,</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спортивное</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и</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здоровьесберегающее,</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профилактическое,</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профориентационное</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и</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другие.</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Воспитательная и социальная работа с обучающимися Колледжа организована на основании</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локальных</w:t>
      </w:r>
      <w:r w:rsidRPr="00AF1039">
        <w:rPr>
          <w:rFonts w:eastAsia="Times New Roman" w:cs="Times New Roman"/>
          <w:spacing w:val="-4"/>
          <w:kern w:val="0"/>
          <w:sz w:val="22"/>
          <w14:ligatures w14:val="none"/>
        </w:rPr>
        <w:t xml:space="preserve"> </w:t>
      </w:r>
      <w:r w:rsidRPr="00AF1039">
        <w:rPr>
          <w:rFonts w:eastAsia="Times New Roman" w:cs="Times New Roman"/>
          <w:kern w:val="0"/>
          <w:sz w:val="22"/>
          <w14:ligatures w14:val="none"/>
        </w:rPr>
        <w:t>нормативных</w:t>
      </w:r>
      <w:r w:rsidRPr="00AF1039">
        <w:rPr>
          <w:rFonts w:eastAsia="Times New Roman" w:cs="Times New Roman"/>
          <w:spacing w:val="-3"/>
          <w:kern w:val="0"/>
          <w:sz w:val="22"/>
          <w14:ligatures w14:val="none"/>
        </w:rPr>
        <w:t xml:space="preserve"> </w:t>
      </w:r>
      <w:r w:rsidRPr="00AF1039">
        <w:rPr>
          <w:rFonts w:eastAsia="Times New Roman" w:cs="Times New Roman"/>
          <w:kern w:val="0"/>
          <w:sz w:val="22"/>
          <w14:ligatures w14:val="none"/>
        </w:rPr>
        <w:t>документов.</w:t>
      </w:r>
    </w:p>
    <w:p w14:paraId="46BABC20" w14:textId="77777777" w:rsidR="00AF1039" w:rsidRPr="00AF1039" w:rsidRDefault="00AF1039" w:rsidP="00AF1039">
      <w:pPr>
        <w:widowControl w:val="0"/>
        <w:autoSpaceDE w:val="0"/>
        <w:autoSpaceDN w:val="0"/>
        <w:spacing w:after="200" w:line="276" w:lineRule="auto"/>
        <w:ind w:firstLine="709"/>
        <w:jc w:val="both"/>
        <w:rPr>
          <w:rFonts w:eastAsia="Times New Roman" w:cs="Times New Roman"/>
          <w:kern w:val="0"/>
          <w:sz w:val="22"/>
          <w14:ligatures w14:val="none"/>
        </w:rPr>
      </w:pPr>
      <w:r w:rsidRPr="00AF1039">
        <w:rPr>
          <w:rFonts w:eastAsia="Times New Roman" w:cs="Times New Roman"/>
          <w:kern w:val="0"/>
          <w:sz w:val="22"/>
          <w14:ligatures w14:val="none"/>
        </w:rPr>
        <w:lastRenderedPageBreak/>
        <w:t>Эффективность</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форм</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организации</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профессионального</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образовательного</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процесса,</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достижение</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успеха</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в</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обучении</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и желаемых способов</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самореализации в</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первую</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очередь</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зависят от процесса адаптации студентов с ОВЗ к реальной ситуации в профессиональном</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образовательном</w:t>
      </w:r>
      <w:r w:rsidRPr="00AF1039">
        <w:rPr>
          <w:rFonts w:eastAsia="Times New Roman" w:cs="Times New Roman"/>
          <w:spacing w:val="2"/>
          <w:kern w:val="0"/>
          <w:sz w:val="22"/>
          <w14:ligatures w14:val="none"/>
        </w:rPr>
        <w:t xml:space="preserve"> </w:t>
      </w:r>
      <w:r w:rsidRPr="00AF1039">
        <w:rPr>
          <w:rFonts w:eastAsia="Times New Roman" w:cs="Times New Roman"/>
          <w:kern w:val="0"/>
          <w:sz w:val="22"/>
          <w14:ligatures w14:val="none"/>
        </w:rPr>
        <w:t>учреждении,</w:t>
      </w:r>
      <w:r w:rsidRPr="00AF1039">
        <w:rPr>
          <w:rFonts w:eastAsia="Times New Roman" w:cs="Times New Roman"/>
          <w:spacing w:val="4"/>
          <w:kern w:val="0"/>
          <w:sz w:val="22"/>
          <w14:ligatures w14:val="none"/>
        </w:rPr>
        <w:t xml:space="preserve"> </w:t>
      </w:r>
      <w:r w:rsidRPr="00AF1039">
        <w:rPr>
          <w:rFonts w:eastAsia="Times New Roman" w:cs="Times New Roman"/>
          <w:kern w:val="0"/>
          <w:sz w:val="22"/>
          <w14:ligatures w14:val="none"/>
        </w:rPr>
        <w:t>т.е.:</w:t>
      </w:r>
    </w:p>
    <w:p w14:paraId="04CFE960" w14:textId="77777777" w:rsidR="00AF1039" w:rsidRPr="00AF1039" w:rsidRDefault="00AF1039" w:rsidP="00AF1039">
      <w:pPr>
        <w:widowControl w:val="0"/>
        <w:numPr>
          <w:ilvl w:val="0"/>
          <w:numId w:val="47"/>
        </w:numPr>
        <w:tabs>
          <w:tab w:val="left" w:pos="1441"/>
        </w:tabs>
        <w:autoSpaceDE w:val="0"/>
        <w:autoSpaceDN w:val="0"/>
        <w:spacing w:after="0" w:line="276" w:lineRule="auto"/>
        <w:ind w:firstLine="709"/>
        <w:jc w:val="both"/>
        <w:rPr>
          <w:rFonts w:eastAsia="Times New Roman" w:cs="Times New Roman"/>
          <w:kern w:val="0"/>
          <w:sz w:val="22"/>
          <w14:ligatures w14:val="none"/>
        </w:rPr>
      </w:pPr>
      <w:r w:rsidRPr="00AF1039">
        <w:rPr>
          <w:rFonts w:eastAsia="Times New Roman" w:cs="Times New Roman"/>
          <w:kern w:val="0"/>
          <w:sz w:val="22"/>
          <w14:ligatures w14:val="none"/>
        </w:rPr>
        <w:t>развитие в группе отношений, создающих условия для создания образовательной и</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развивающей</w:t>
      </w:r>
      <w:r w:rsidRPr="00AF1039">
        <w:rPr>
          <w:rFonts w:eastAsia="Times New Roman" w:cs="Times New Roman"/>
          <w:spacing w:val="-3"/>
          <w:kern w:val="0"/>
          <w:sz w:val="22"/>
          <w14:ligatures w14:val="none"/>
        </w:rPr>
        <w:t xml:space="preserve"> </w:t>
      </w:r>
      <w:r w:rsidRPr="00AF1039">
        <w:rPr>
          <w:rFonts w:eastAsia="Times New Roman" w:cs="Times New Roman"/>
          <w:kern w:val="0"/>
          <w:sz w:val="22"/>
          <w14:ligatures w14:val="none"/>
        </w:rPr>
        <w:t>среды;</w:t>
      </w:r>
    </w:p>
    <w:p w14:paraId="3738C1DF" w14:textId="77777777" w:rsidR="00AF1039" w:rsidRPr="00AF1039" w:rsidRDefault="00AF1039" w:rsidP="00AF1039">
      <w:pPr>
        <w:widowControl w:val="0"/>
        <w:numPr>
          <w:ilvl w:val="0"/>
          <w:numId w:val="47"/>
        </w:numPr>
        <w:tabs>
          <w:tab w:val="left" w:pos="1504"/>
        </w:tabs>
        <w:autoSpaceDE w:val="0"/>
        <w:autoSpaceDN w:val="0"/>
        <w:spacing w:after="0" w:line="276" w:lineRule="auto"/>
        <w:ind w:firstLine="709"/>
        <w:jc w:val="both"/>
        <w:rPr>
          <w:rFonts w:eastAsia="Times New Roman" w:cs="Times New Roman"/>
          <w:kern w:val="0"/>
          <w:sz w:val="22"/>
          <w14:ligatures w14:val="none"/>
        </w:rPr>
      </w:pPr>
      <w:r w:rsidRPr="00AF1039">
        <w:rPr>
          <w:rFonts w:eastAsia="Times New Roman" w:cs="Times New Roman"/>
          <w:kern w:val="0"/>
          <w:sz w:val="22"/>
          <w14:ligatures w14:val="none"/>
        </w:rPr>
        <w:t>всестороннее</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развитие</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и</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становление</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личности,</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которое</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должно</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частично</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или</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полностью</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компенсировать</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ограничения</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жизнедеятельности</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инвалида</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и</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обеспечить</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ему</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конкурентоспособность</w:t>
      </w:r>
      <w:r w:rsidRPr="00AF1039">
        <w:rPr>
          <w:rFonts w:eastAsia="Times New Roman" w:cs="Times New Roman"/>
          <w:spacing w:val="-2"/>
          <w:kern w:val="0"/>
          <w:sz w:val="22"/>
          <w14:ligatures w14:val="none"/>
        </w:rPr>
        <w:t xml:space="preserve"> </w:t>
      </w:r>
      <w:r w:rsidRPr="00AF1039">
        <w:rPr>
          <w:rFonts w:eastAsia="Times New Roman" w:cs="Times New Roman"/>
          <w:kern w:val="0"/>
          <w:sz w:val="22"/>
          <w14:ligatures w14:val="none"/>
        </w:rPr>
        <w:t>на</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рынке</w:t>
      </w:r>
      <w:r w:rsidRPr="00AF1039">
        <w:rPr>
          <w:rFonts w:eastAsia="Times New Roman" w:cs="Times New Roman"/>
          <w:spacing w:val="-4"/>
          <w:kern w:val="0"/>
          <w:sz w:val="22"/>
          <w14:ligatures w14:val="none"/>
        </w:rPr>
        <w:t xml:space="preserve"> </w:t>
      </w:r>
      <w:r w:rsidRPr="00AF1039">
        <w:rPr>
          <w:rFonts w:eastAsia="Times New Roman" w:cs="Times New Roman"/>
          <w:kern w:val="0"/>
          <w:sz w:val="22"/>
          <w14:ligatures w14:val="none"/>
        </w:rPr>
        <w:t>труда;</w:t>
      </w:r>
    </w:p>
    <w:p w14:paraId="1772521E" w14:textId="77777777" w:rsidR="00AF1039" w:rsidRPr="00AF1039" w:rsidRDefault="00AF1039" w:rsidP="00AF1039">
      <w:pPr>
        <w:widowControl w:val="0"/>
        <w:numPr>
          <w:ilvl w:val="0"/>
          <w:numId w:val="47"/>
        </w:numPr>
        <w:tabs>
          <w:tab w:val="left" w:pos="1614"/>
        </w:tabs>
        <w:autoSpaceDE w:val="0"/>
        <w:autoSpaceDN w:val="0"/>
        <w:spacing w:after="0" w:line="276" w:lineRule="auto"/>
        <w:ind w:firstLine="709"/>
        <w:jc w:val="both"/>
        <w:rPr>
          <w:rFonts w:eastAsia="Times New Roman" w:cs="Times New Roman"/>
          <w:kern w:val="0"/>
          <w:sz w:val="22"/>
          <w14:ligatures w14:val="none"/>
        </w:rPr>
      </w:pPr>
      <w:r w:rsidRPr="00AF1039">
        <w:rPr>
          <w:rFonts w:eastAsia="Times New Roman" w:cs="Times New Roman"/>
          <w:kern w:val="0"/>
          <w:sz w:val="22"/>
          <w14:ligatures w14:val="none"/>
        </w:rPr>
        <w:t>усвоение</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обучающимися</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профессиональных</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знаний</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и</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умений,</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способов</w:t>
      </w:r>
      <w:r w:rsidRPr="00AF1039">
        <w:rPr>
          <w:rFonts w:eastAsia="Times New Roman" w:cs="Times New Roman"/>
          <w:spacing w:val="-57"/>
          <w:kern w:val="0"/>
          <w:sz w:val="22"/>
          <w14:ligatures w14:val="none"/>
        </w:rPr>
        <w:t xml:space="preserve"> </w:t>
      </w:r>
      <w:r w:rsidRPr="00AF1039">
        <w:rPr>
          <w:rFonts w:eastAsia="Times New Roman" w:cs="Times New Roman"/>
          <w:kern w:val="0"/>
          <w:sz w:val="22"/>
          <w14:ligatures w14:val="none"/>
        </w:rPr>
        <w:t>деятельности через большую подготовительную работу (подготовка учебного материала в</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доступной</w:t>
      </w:r>
      <w:r w:rsidRPr="00AF1039">
        <w:rPr>
          <w:rFonts w:eastAsia="Times New Roman" w:cs="Times New Roman"/>
          <w:spacing w:val="1"/>
          <w:kern w:val="0"/>
          <w:sz w:val="22"/>
          <w14:ligatures w14:val="none"/>
        </w:rPr>
        <w:t xml:space="preserve"> </w:t>
      </w:r>
      <w:r w:rsidRPr="00AF1039">
        <w:rPr>
          <w:rFonts w:eastAsia="Times New Roman" w:cs="Times New Roman"/>
          <w:kern w:val="0"/>
          <w:sz w:val="22"/>
          <w14:ligatures w14:val="none"/>
        </w:rPr>
        <w:t>форме,</w:t>
      </w:r>
      <w:r w:rsidRPr="00AF1039">
        <w:rPr>
          <w:rFonts w:eastAsia="Times New Roman" w:cs="Times New Roman"/>
          <w:spacing w:val="-2"/>
          <w:kern w:val="0"/>
          <w:sz w:val="22"/>
          <w14:ligatures w14:val="none"/>
        </w:rPr>
        <w:t xml:space="preserve"> </w:t>
      </w:r>
      <w:r w:rsidRPr="00AF1039">
        <w:rPr>
          <w:rFonts w:eastAsia="Times New Roman" w:cs="Times New Roman"/>
          <w:kern w:val="0"/>
          <w:sz w:val="22"/>
          <w14:ligatures w14:val="none"/>
        </w:rPr>
        <w:t>подготовка схем,</w:t>
      </w:r>
      <w:r w:rsidRPr="00AF1039">
        <w:rPr>
          <w:rFonts w:eastAsia="Times New Roman" w:cs="Times New Roman"/>
          <w:spacing w:val="2"/>
          <w:kern w:val="0"/>
          <w:sz w:val="22"/>
          <w14:ligatures w14:val="none"/>
        </w:rPr>
        <w:t xml:space="preserve"> </w:t>
      </w:r>
      <w:r w:rsidRPr="00AF1039">
        <w:rPr>
          <w:rFonts w:eastAsia="Times New Roman" w:cs="Times New Roman"/>
          <w:kern w:val="0"/>
          <w:sz w:val="22"/>
          <w14:ligatures w14:val="none"/>
        </w:rPr>
        <w:t>алгоритмов,</w:t>
      </w:r>
      <w:r w:rsidRPr="00AF1039">
        <w:rPr>
          <w:rFonts w:eastAsia="Times New Roman" w:cs="Times New Roman"/>
          <w:spacing w:val="3"/>
          <w:kern w:val="0"/>
          <w:sz w:val="22"/>
          <w14:ligatures w14:val="none"/>
        </w:rPr>
        <w:t xml:space="preserve"> </w:t>
      </w:r>
      <w:r w:rsidRPr="00AF1039">
        <w:rPr>
          <w:rFonts w:eastAsia="Times New Roman" w:cs="Times New Roman"/>
          <w:kern w:val="0"/>
          <w:sz w:val="22"/>
          <w14:ligatures w14:val="none"/>
        </w:rPr>
        <w:t>компьютерное</w:t>
      </w:r>
      <w:r w:rsidRPr="00AF1039">
        <w:rPr>
          <w:rFonts w:eastAsia="Times New Roman" w:cs="Times New Roman"/>
          <w:spacing w:val="-5"/>
          <w:kern w:val="0"/>
          <w:sz w:val="22"/>
          <w14:ligatures w14:val="none"/>
        </w:rPr>
        <w:t xml:space="preserve"> </w:t>
      </w:r>
      <w:r w:rsidRPr="00AF1039">
        <w:rPr>
          <w:rFonts w:eastAsia="Times New Roman" w:cs="Times New Roman"/>
          <w:kern w:val="0"/>
          <w:sz w:val="22"/>
          <w14:ligatures w14:val="none"/>
        </w:rPr>
        <w:t>сопровождение).</w:t>
      </w:r>
    </w:p>
    <w:p w14:paraId="17C51507" w14:textId="77777777" w:rsidR="00AF1039" w:rsidRPr="00AF1039" w:rsidRDefault="00AF1039" w:rsidP="00AF1039">
      <w:pPr>
        <w:widowControl w:val="0"/>
        <w:numPr>
          <w:ilvl w:val="0"/>
          <w:numId w:val="47"/>
        </w:numPr>
        <w:tabs>
          <w:tab w:val="left" w:pos="1614"/>
        </w:tabs>
        <w:autoSpaceDE w:val="0"/>
        <w:autoSpaceDN w:val="0"/>
        <w:spacing w:after="0" w:line="276" w:lineRule="auto"/>
        <w:ind w:firstLine="709"/>
        <w:jc w:val="both"/>
        <w:rPr>
          <w:rFonts w:eastAsia="Times New Roman" w:cs="Times New Roman"/>
          <w:kern w:val="0"/>
          <w:sz w:val="22"/>
          <w14:ligatures w14:val="none"/>
        </w:rPr>
      </w:pPr>
      <w:r w:rsidRPr="00AF1039">
        <w:rPr>
          <w:rFonts w:eastAsia="Times New Roman" w:cs="Times New Roman"/>
          <w:kern w:val="0"/>
          <w:sz w:val="22"/>
          <w14:ligatures w14:val="none"/>
        </w:rPr>
        <w:t>Обучающиеся принимают участие в таких проектах как:</w:t>
      </w:r>
    </w:p>
    <w:p w14:paraId="7EC475FF" w14:textId="77777777" w:rsidR="00AF1039" w:rsidRPr="00AF1039" w:rsidRDefault="00AF1039" w:rsidP="00AF1039">
      <w:pPr>
        <w:widowControl w:val="0"/>
        <w:numPr>
          <w:ilvl w:val="0"/>
          <w:numId w:val="47"/>
        </w:numPr>
        <w:tabs>
          <w:tab w:val="left" w:pos="1614"/>
        </w:tabs>
        <w:autoSpaceDE w:val="0"/>
        <w:autoSpaceDN w:val="0"/>
        <w:spacing w:after="0" w:line="276" w:lineRule="auto"/>
        <w:ind w:firstLine="709"/>
        <w:jc w:val="both"/>
        <w:rPr>
          <w:rFonts w:eastAsia="Times New Roman" w:cs="Times New Roman"/>
          <w:kern w:val="0"/>
          <w:sz w:val="22"/>
          <w14:ligatures w14:val="none"/>
        </w:rPr>
      </w:pPr>
      <w:r w:rsidRPr="00AF1039">
        <w:rPr>
          <w:rFonts w:eastAsia="Times New Roman" w:cs="Times New Roman"/>
          <w:kern w:val="0"/>
          <w:sz w:val="22"/>
          <w14:ligatures w14:val="none"/>
        </w:rPr>
        <w:t>общеколледжные мероприятия «Дебют первокурсника», «КВН кубок директора», фестиваль национальных культур «В дружбе сила», участие в профилактических и патриотических акциях и т.д.;</w:t>
      </w:r>
    </w:p>
    <w:p w14:paraId="51EFAA47" w14:textId="77777777" w:rsidR="00AF1039" w:rsidRPr="00AF1039" w:rsidRDefault="00AF1039" w:rsidP="00AF1039">
      <w:pPr>
        <w:widowControl w:val="0"/>
        <w:numPr>
          <w:ilvl w:val="0"/>
          <w:numId w:val="47"/>
        </w:numPr>
        <w:tabs>
          <w:tab w:val="left" w:pos="1614"/>
        </w:tabs>
        <w:autoSpaceDE w:val="0"/>
        <w:autoSpaceDN w:val="0"/>
        <w:spacing w:after="0" w:line="276" w:lineRule="auto"/>
        <w:ind w:firstLine="709"/>
        <w:jc w:val="both"/>
        <w:rPr>
          <w:rFonts w:eastAsia="Times New Roman" w:cs="Times New Roman"/>
          <w:kern w:val="0"/>
          <w:sz w:val="22"/>
          <w14:ligatures w14:val="none"/>
        </w:rPr>
      </w:pPr>
      <w:r w:rsidRPr="00AF1039">
        <w:rPr>
          <w:rFonts w:eastAsia="Times New Roman" w:cs="Times New Roman"/>
          <w:kern w:val="0"/>
          <w:sz w:val="22"/>
          <w14:ligatures w14:val="none"/>
        </w:rPr>
        <w:t>входят в состав студенческих объединений «Художественное творчество», «КВН», «Театральная деятельность» направленных на развитие творческого и личностного потенциала обучающихся, успешной социализации в обществе;</w:t>
      </w:r>
    </w:p>
    <w:p w14:paraId="72643C55" w14:textId="77777777" w:rsidR="00AF1039" w:rsidRPr="00AF1039" w:rsidRDefault="00AF1039" w:rsidP="00AF1039">
      <w:pPr>
        <w:widowControl w:val="0"/>
        <w:numPr>
          <w:ilvl w:val="0"/>
          <w:numId w:val="47"/>
        </w:numPr>
        <w:tabs>
          <w:tab w:val="left" w:pos="1614"/>
        </w:tabs>
        <w:autoSpaceDE w:val="0"/>
        <w:autoSpaceDN w:val="0"/>
        <w:spacing w:after="0" w:line="276" w:lineRule="auto"/>
        <w:ind w:firstLine="709"/>
        <w:jc w:val="both"/>
        <w:rPr>
          <w:rFonts w:eastAsia="Times New Roman" w:cs="Times New Roman"/>
          <w:kern w:val="0"/>
          <w:sz w:val="22"/>
          <w14:ligatures w14:val="none"/>
        </w:rPr>
      </w:pPr>
      <w:r w:rsidRPr="00AF1039">
        <w:rPr>
          <w:rFonts w:eastAsia="Times New Roman" w:cs="Times New Roman"/>
          <w:kern w:val="0"/>
          <w:sz w:val="22"/>
          <w14:ligatures w14:val="none"/>
        </w:rPr>
        <w:t>волонтерский отряд «Прорыв», студенты с ОВЗ включаются в организацию добровольческой деятельности;</w:t>
      </w:r>
    </w:p>
    <w:p w14:paraId="0A6B8138" w14:textId="77777777" w:rsidR="00AF1039" w:rsidRPr="00AF1039" w:rsidRDefault="00AF1039" w:rsidP="00AF1039">
      <w:pPr>
        <w:widowControl w:val="0"/>
        <w:numPr>
          <w:ilvl w:val="0"/>
          <w:numId w:val="47"/>
        </w:numPr>
        <w:tabs>
          <w:tab w:val="left" w:pos="1614"/>
        </w:tabs>
        <w:autoSpaceDE w:val="0"/>
        <w:autoSpaceDN w:val="0"/>
        <w:spacing w:after="0" w:line="276" w:lineRule="auto"/>
        <w:ind w:firstLine="709"/>
        <w:jc w:val="both"/>
        <w:rPr>
          <w:rFonts w:eastAsia="Times New Roman" w:cs="Times New Roman"/>
          <w:kern w:val="0"/>
          <w:sz w:val="22"/>
          <w14:ligatures w14:val="none"/>
        </w:rPr>
      </w:pPr>
      <w:r w:rsidRPr="00AF1039">
        <w:rPr>
          <w:rFonts w:eastAsia="Times New Roman" w:cs="Times New Roman"/>
          <w:kern w:val="0"/>
          <w:sz w:val="22"/>
          <w14:ligatures w14:val="none"/>
        </w:rPr>
        <w:t xml:space="preserve">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2-3 студента наставника-старшекурсника; </w:t>
      </w:r>
    </w:p>
    <w:p w14:paraId="5948EA07" w14:textId="77777777" w:rsidR="00AF1039" w:rsidRPr="00AF1039" w:rsidRDefault="00AF1039" w:rsidP="00AF1039">
      <w:pPr>
        <w:widowControl w:val="0"/>
        <w:numPr>
          <w:ilvl w:val="0"/>
          <w:numId w:val="47"/>
        </w:numPr>
        <w:tabs>
          <w:tab w:val="left" w:pos="1614"/>
        </w:tabs>
        <w:autoSpaceDE w:val="0"/>
        <w:autoSpaceDN w:val="0"/>
        <w:spacing w:after="0" w:line="276" w:lineRule="auto"/>
        <w:ind w:firstLine="709"/>
        <w:jc w:val="both"/>
        <w:rPr>
          <w:rFonts w:eastAsia="Times New Roman" w:cs="Times New Roman"/>
          <w:kern w:val="0"/>
          <w:sz w:val="22"/>
          <w14:ligatures w14:val="none"/>
        </w:rPr>
      </w:pPr>
      <w:r w:rsidRPr="00AF1039">
        <w:rPr>
          <w:rFonts w:eastAsia="Times New Roman" w:cs="Times New Roman"/>
          <w:kern w:val="0"/>
          <w:sz w:val="22"/>
          <w14:ligatures w14:val="none"/>
        </w:rPr>
        <w:t>Чемпионат по профессиональному мастерству среди людей с инвалидностью и лиц с ограниченными возможностями здоровья «Абилимпикс» президентской платформы «Россия – страна возможностей» - основная цель конкурсов «Абилимпикс» -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 содействие их трудоустройству и социокультурной инклюзии в обществе.</w:t>
      </w:r>
    </w:p>
    <w:p w14:paraId="5D470095" w14:textId="77777777" w:rsidR="00AF1039" w:rsidRPr="00AF1039" w:rsidRDefault="00AF1039" w:rsidP="00AF1039">
      <w:pPr>
        <w:spacing w:after="200" w:line="276" w:lineRule="auto"/>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Основными видами сопровождения учебного процесса обучающихся инвалидов и лиц с ОВЗ являются:</w:t>
      </w:r>
    </w:p>
    <w:p w14:paraId="07EE3F81" w14:textId="77777777" w:rsidR="00AF1039" w:rsidRPr="00AF1039" w:rsidRDefault="00AF1039" w:rsidP="00AF1039">
      <w:pPr>
        <w:spacing w:after="200" w:line="276" w:lineRule="auto"/>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w:t>
      </w:r>
      <w:r w:rsidRPr="00AF1039">
        <w:rPr>
          <w:rFonts w:eastAsia="Times New Roman" w:cs="Times New Roman"/>
          <w:kern w:val="0"/>
          <w:sz w:val="22"/>
          <w:lang w:eastAsia="ru-RU"/>
          <w14:ligatures w14:val="none"/>
        </w:rPr>
        <w:tab/>
        <w:t>организационно-педагогическое;</w:t>
      </w:r>
    </w:p>
    <w:p w14:paraId="5A06F681" w14:textId="77777777" w:rsidR="00AF1039" w:rsidRPr="00AF1039" w:rsidRDefault="00AF1039" w:rsidP="00AF1039">
      <w:pPr>
        <w:spacing w:after="200" w:line="276" w:lineRule="auto"/>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w:t>
      </w:r>
      <w:r w:rsidRPr="00AF1039">
        <w:rPr>
          <w:rFonts w:eastAsia="Times New Roman" w:cs="Times New Roman"/>
          <w:kern w:val="0"/>
          <w:sz w:val="22"/>
          <w:lang w:eastAsia="ru-RU"/>
          <w14:ligatures w14:val="none"/>
        </w:rPr>
        <w:tab/>
        <w:t>психолого-педагогическое;</w:t>
      </w:r>
    </w:p>
    <w:p w14:paraId="582B8702" w14:textId="77777777" w:rsidR="00AF1039" w:rsidRPr="00AF1039" w:rsidRDefault="00AF1039" w:rsidP="00AF1039">
      <w:pPr>
        <w:spacing w:after="200" w:line="276" w:lineRule="auto"/>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w:t>
      </w:r>
      <w:r w:rsidRPr="00AF1039">
        <w:rPr>
          <w:rFonts w:eastAsia="Times New Roman" w:cs="Times New Roman"/>
          <w:kern w:val="0"/>
          <w:sz w:val="22"/>
          <w:lang w:eastAsia="ru-RU"/>
          <w14:ligatures w14:val="none"/>
        </w:rPr>
        <w:tab/>
        <w:t>профилактическо-оздоровительное;</w:t>
      </w:r>
    </w:p>
    <w:p w14:paraId="18E730E5" w14:textId="77777777" w:rsidR="00AF1039" w:rsidRPr="00AF1039" w:rsidRDefault="00AF1039" w:rsidP="00AF1039">
      <w:pPr>
        <w:spacing w:after="200" w:line="276" w:lineRule="auto"/>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w:t>
      </w:r>
      <w:r w:rsidRPr="00AF1039">
        <w:rPr>
          <w:rFonts w:eastAsia="Times New Roman" w:cs="Times New Roman"/>
          <w:kern w:val="0"/>
          <w:sz w:val="22"/>
          <w:lang w:eastAsia="ru-RU"/>
          <w14:ligatures w14:val="none"/>
        </w:rPr>
        <w:tab/>
        <w:t>социальное.</w:t>
      </w:r>
    </w:p>
    <w:p w14:paraId="784B7A82" w14:textId="77777777" w:rsidR="00AF1039" w:rsidRPr="00AF1039" w:rsidRDefault="00AF1039" w:rsidP="00AF1039">
      <w:pPr>
        <w:spacing w:after="200" w:line="276" w:lineRule="auto"/>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 xml:space="preserve">Организационно-педагогическое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 Организационно-педагогическое сопровождение может включать: контроль за посещаемостью занятий; помощь в организации самостоятельной работы; организацию индивидуальных консультаций; содействие в прохождении промежуточных аттестаций, сдаче зачетов, экзаменов, ликвидации академических задолженностей; коррекцию взаимодействия обучающегося и преподавателя в учебном процессе; консультирование преподавателей и сотрудников по психофизическим особенностям обучающихся с ограниченными </w:t>
      </w:r>
      <w:r w:rsidRPr="00AF1039">
        <w:rPr>
          <w:rFonts w:eastAsia="Times New Roman" w:cs="Times New Roman"/>
          <w:kern w:val="0"/>
          <w:sz w:val="22"/>
          <w:lang w:eastAsia="ru-RU"/>
          <w14:ligatures w14:val="none"/>
        </w:rPr>
        <w:lastRenderedPageBreak/>
        <w:t>возможностями здоровья и инвалидов, коррекцию трудных ситуаций; периодические инструктажи и семинары для преподавателей, методистов и иную деятельность.</w:t>
      </w:r>
    </w:p>
    <w:p w14:paraId="02A7CBB6" w14:textId="77777777" w:rsidR="00AF1039" w:rsidRPr="00AF1039" w:rsidRDefault="00AF1039" w:rsidP="00AF1039">
      <w:pPr>
        <w:spacing w:after="200" w:line="276" w:lineRule="auto"/>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Психолого-педагогическое сопровождение осуществляется для обучающихся, имеющих проблемы в обучении, общении и социальной адаптации. Оно направлено на изучение, развитие и коррекцию личности обучающегося, ее профессиональное становление с помощью психодиагностических процедур, психопрофилактики и коррекции личностных искажений.</w:t>
      </w:r>
    </w:p>
    <w:p w14:paraId="7A3EA99B" w14:textId="77777777" w:rsidR="00AF1039" w:rsidRPr="00AF1039" w:rsidRDefault="00AF1039" w:rsidP="00AF1039">
      <w:pPr>
        <w:spacing w:after="200" w:line="276" w:lineRule="auto"/>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Профилактическо-оздоровительное сопровождение включает диагностику физического состояния обучающихся, сохранение здоровья, развитие адаптационного потенциала, приспособляемости к учебе.</w:t>
      </w:r>
    </w:p>
    <w:p w14:paraId="50FD8AC2" w14:textId="77777777" w:rsidR="00AF1039" w:rsidRPr="00AF1039" w:rsidRDefault="00AF1039" w:rsidP="00AF1039">
      <w:pPr>
        <w:spacing w:after="200" w:line="276" w:lineRule="auto"/>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Социальное сопровождение - это совокупность мероприятий, сопутствующих образовательному процессу и направленных на социальную поддержку обучающихся инвалидов при инклюзивном образовании, включая содействие в решении бытовых проблем, проживания в общежитии, социальных выплат, выделения материальной помощи, стипендиального обеспечения.</w:t>
      </w:r>
    </w:p>
    <w:p w14:paraId="29C1112A" w14:textId="77777777" w:rsidR="00AF1039" w:rsidRPr="00AF1039" w:rsidRDefault="00AF1039" w:rsidP="00AF1039">
      <w:pPr>
        <w:spacing w:after="200" w:line="276" w:lineRule="auto"/>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Так же, как и учебная деятельность, внеучебная деятельность</w:t>
      </w:r>
    </w:p>
    <w:p w14:paraId="6EBC462E" w14:textId="77777777" w:rsidR="00AF1039" w:rsidRPr="00AF1039" w:rsidRDefault="00AF1039" w:rsidP="00AF1039">
      <w:pPr>
        <w:spacing w:after="200" w:line="276" w:lineRule="auto"/>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представляет собой базу для адаптации обучающихся инвалидов и лиц с ОВЗ. Культурно-досуговые мероприятия, спорт, студенческое самоуправление, совместный досуг раскрывают и развивают разнообразные способности и таланты обучающихся.</w:t>
      </w:r>
    </w:p>
    <w:p w14:paraId="47DD4F51" w14:textId="77777777" w:rsidR="00AF1039" w:rsidRPr="00AF1039" w:rsidRDefault="00AF1039" w:rsidP="00AF1039">
      <w:pPr>
        <w:spacing w:after="200" w:line="276" w:lineRule="auto"/>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 Конкурсы способствуют формированию опыта творческой деятельности обучающихся, создают оптимальные условия для самореализации личности, ее профессиональной и социальной адаптации, повышения уровня профессионального мастерства, формирования портфолио, необходимого для трудоустройства.</w:t>
      </w:r>
    </w:p>
    <w:p w14:paraId="1038B2F7" w14:textId="77777777" w:rsidR="00AF1039" w:rsidRPr="00AF1039" w:rsidRDefault="00AF1039" w:rsidP="00AF1039">
      <w:pPr>
        <w:spacing w:after="200" w:line="276" w:lineRule="auto"/>
        <w:rPr>
          <w:rFonts w:eastAsia="Times New Roman" w:cs="Times New Roman"/>
          <w:b/>
          <w:kern w:val="0"/>
          <w:sz w:val="22"/>
          <w:lang w:eastAsia="ru-RU"/>
          <w14:ligatures w14:val="none"/>
        </w:rPr>
      </w:pPr>
      <w:r w:rsidRPr="00AF1039">
        <w:rPr>
          <w:rFonts w:eastAsia="Times New Roman" w:cs="Times New Roman"/>
          <w:b/>
          <w:kern w:val="0"/>
          <w:sz w:val="22"/>
          <w:lang w:eastAsia="ru-RU"/>
          <w14:ligatures w14:val="none"/>
        </w:rPr>
        <w:t>10. ИНФОРМАЦИЯ О НОЗОЛОГИЧЕСКОЙ ГРУППЕ</w:t>
      </w:r>
    </w:p>
    <w:p w14:paraId="6A366DB8" w14:textId="77777777" w:rsidR="00AF1039" w:rsidRPr="00AF1039" w:rsidRDefault="00AF1039" w:rsidP="00AF1039">
      <w:pPr>
        <w:widowControl w:val="0"/>
        <w:tabs>
          <w:tab w:val="left" w:pos="950"/>
        </w:tabs>
        <w:spacing w:after="200" w:line="276" w:lineRule="auto"/>
        <w:jc w:val="both"/>
        <w:rPr>
          <w:rFonts w:eastAsia="Times New Roman" w:cs="Times New Roman"/>
          <w:b/>
          <w:kern w:val="0"/>
          <w:sz w:val="22"/>
          <w:lang w:eastAsia="ru-RU"/>
          <w14:ligatures w14:val="none"/>
        </w:rPr>
      </w:pPr>
      <w:r w:rsidRPr="00AF1039">
        <w:rPr>
          <w:rFonts w:eastAsia="Times New Roman" w:cs="Times New Roman"/>
          <w:b/>
          <w:kern w:val="0"/>
          <w:sz w:val="22"/>
          <w:lang w:eastAsia="ru-RU"/>
          <w14:ligatures w14:val="none"/>
        </w:rPr>
        <w:t>Общие рекомендации для преподавателей:</w:t>
      </w:r>
    </w:p>
    <w:p w14:paraId="451C0A54" w14:textId="77777777" w:rsidR="00AF1039" w:rsidRPr="00AF1039" w:rsidRDefault="00AF1039" w:rsidP="00AF1039">
      <w:pPr>
        <w:widowControl w:val="0"/>
        <w:autoSpaceDE w:val="0"/>
        <w:autoSpaceDN w:val="0"/>
        <w:adjustRightInd w:val="0"/>
        <w:spacing w:after="20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 xml:space="preserve">Преподаватель должен </w:t>
      </w:r>
    </w:p>
    <w:p w14:paraId="5FC5143A" w14:textId="77777777" w:rsidR="00AF1039" w:rsidRPr="00AF1039" w:rsidRDefault="00AF1039" w:rsidP="00AF1039">
      <w:pPr>
        <w:widowControl w:val="0"/>
        <w:numPr>
          <w:ilvl w:val="0"/>
          <w:numId w:val="55"/>
        </w:numPr>
        <w:autoSpaceDE w:val="0"/>
        <w:autoSpaceDN w:val="0"/>
        <w:adjustRightInd w:val="0"/>
        <w:spacing w:after="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 xml:space="preserve">проявлять педагогический такт, </w:t>
      </w:r>
    </w:p>
    <w:p w14:paraId="26A5DB80" w14:textId="77777777" w:rsidR="00AF1039" w:rsidRPr="00AF1039" w:rsidRDefault="00AF1039" w:rsidP="00AF1039">
      <w:pPr>
        <w:widowControl w:val="0"/>
        <w:numPr>
          <w:ilvl w:val="0"/>
          <w:numId w:val="55"/>
        </w:numPr>
        <w:autoSpaceDE w:val="0"/>
        <w:autoSpaceDN w:val="0"/>
        <w:adjustRightInd w:val="0"/>
        <w:spacing w:after="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 xml:space="preserve">создавать ситуации успеха для студентов с инвалидностью и ОВЗ, тем самым повышая их самооценку </w:t>
      </w:r>
    </w:p>
    <w:p w14:paraId="43E27C97" w14:textId="77777777" w:rsidR="00AF1039" w:rsidRPr="00AF1039" w:rsidRDefault="00AF1039" w:rsidP="00AF1039">
      <w:pPr>
        <w:widowControl w:val="0"/>
        <w:numPr>
          <w:ilvl w:val="0"/>
          <w:numId w:val="55"/>
        </w:numPr>
        <w:autoSpaceDE w:val="0"/>
        <w:autoSpaceDN w:val="0"/>
        <w:adjustRightInd w:val="0"/>
        <w:spacing w:after="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своевременно оказывать помощь, развивать веру в собственные силы и возможности.</w:t>
      </w:r>
    </w:p>
    <w:p w14:paraId="62D28472" w14:textId="77777777" w:rsidR="00AF1039" w:rsidRPr="00AF1039" w:rsidRDefault="00AF1039" w:rsidP="00AF1039">
      <w:pPr>
        <w:widowControl w:val="0"/>
        <w:numPr>
          <w:ilvl w:val="0"/>
          <w:numId w:val="55"/>
        </w:numPr>
        <w:autoSpaceDE w:val="0"/>
        <w:autoSpaceDN w:val="0"/>
        <w:adjustRightInd w:val="0"/>
        <w:spacing w:after="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распределение студентов по парам для выполнения проектов, чтобы один из студентов мог подать пример другому, особенно для тех обучающихся, которые испытывают трудности при общении.</w:t>
      </w:r>
    </w:p>
    <w:p w14:paraId="412FF037" w14:textId="77777777" w:rsidR="00AF1039" w:rsidRPr="00AF1039" w:rsidRDefault="00AF1039" w:rsidP="00AF1039">
      <w:pPr>
        <w:widowControl w:val="0"/>
        <w:numPr>
          <w:ilvl w:val="0"/>
          <w:numId w:val="55"/>
        </w:numPr>
        <w:autoSpaceDE w:val="0"/>
        <w:autoSpaceDN w:val="0"/>
        <w:adjustRightInd w:val="0"/>
        <w:spacing w:after="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доброжелательно аргументировать отметку, хвалить за приложенные усилия.</w:t>
      </w:r>
    </w:p>
    <w:p w14:paraId="671F4FE9" w14:textId="77777777" w:rsidR="00AF1039" w:rsidRPr="00AF1039" w:rsidRDefault="00AF1039" w:rsidP="00AF1039">
      <w:pPr>
        <w:widowControl w:val="0"/>
        <w:numPr>
          <w:ilvl w:val="0"/>
          <w:numId w:val="55"/>
        </w:numPr>
        <w:autoSpaceDE w:val="0"/>
        <w:autoSpaceDN w:val="0"/>
        <w:adjustRightInd w:val="0"/>
        <w:spacing w:after="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избегайте состязательных моментов, любых видов работ, учитывающих скорость</w:t>
      </w:r>
    </w:p>
    <w:p w14:paraId="374986FF" w14:textId="77777777" w:rsidR="00AF1039" w:rsidRPr="00AF1039" w:rsidRDefault="00AF1039" w:rsidP="00AF1039">
      <w:pPr>
        <w:widowControl w:val="0"/>
        <w:numPr>
          <w:ilvl w:val="0"/>
          <w:numId w:val="55"/>
        </w:numPr>
        <w:autoSpaceDE w:val="0"/>
        <w:autoSpaceDN w:val="0"/>
        <w:adjustRightInd w:val="0"/>
        <w:spacing w:after="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не сравнивайте обучающегося с окружающими</w:t>
      </w:r>
    </w:p>
    <w:p w14:paraId="1ACCA6F3" w14:textId="77777777" w:rsidR="00AF1039" w:rsidRPr="00AF1039" w:rsidRDefault="00AF1039" w:rsidP="00AF1039">
      <w:pPr>
        <w:widowControl w:val="0"/>
        <w:numPr>
          <w:ilvl w:val="0"/>
          <w:numId w:val="55"/>
        </w:numPr>
        <w:autoSpaceDE w:val="0"/>
        <w:autoSpaceDN w:val="0"/>
        <w:adjustRightInd w:val="0"/>
        <w:spacing w:after="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давайте время на обдумывание задания, подготовку, не ставьте обучающегося  в ситуацию неожиданного вопроса, не требуйте отвечать новый, неусвоенный материал</w:t>
      </w:r>
    </w:p>
    <w:p w14:paraId="382D889A" w14:textId="77777777" w:rsidR="00AF1039" w:rsidRPr="00AF1039" w:rsidRDefault="00AF1039" w:rsidP="00AF1039">
      <w:pPr>
        <w:widowControl w:val="0"/>
        <w:autoSpaceDE w:val="0"/>
        <w:autoSpaceDN w:val="0"/>
        <w:adjustRightInd w:val="0"/>
        <w:spacing w:after="20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Общие рекомендации по работе со студентами-инвалидами.</w:t>
      </w:r>
    </w:p>
    <w:p w14:paraId="45DE4AFF" w14:textId="77777777" w:rsidR="00AF1039" w:rsidRPr="00AF1039" w:rsidRDefault="00AF1039" w:rsidP="00AF1039">
      <w:pPr>
        <w:widowControl w:val="0"/>
        <w:autoSpaceDE w:val="0"/>
        <w:autoSpaceDN w:val="0"/>
        <w:adjustRightInd w:val="0"/>
        <w:spacing w:after="20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Использование указаний, как в устной, так и письменной форме;</w:t>
      </w:r>
    </w:p>
    <w:p w14:paraId="7BEFE450" w14:textId="77777777" w:rsidR="00AF1039" w:rsidRPr="00AF1039" w:rsidRDefault="00AF1039" w:rsidP="00AF1039">
      <w:pPr>
        <w:widowControl w:val="0"/>
        <w:autoSpaceDE w:val="0"/>
        <w:autoSpaceDN w:val="0"/>
        <w:adjustRightInd w:val="0"/>
        <w:spacing w:after="20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Поэтапное разъяснение заданий;</w:t>
      </w:r>
    </w:p>
    <w:p w14:paraId="3D16BC6F" w14:textId="77777777" w:rsidR="00AF1039" w:rsidRPr="00AF1039" w:rsidRDefault="00AF1039" w:rsidP="00AF1039">
      <w:pPr>
        <w:widowControl w:val="0"/>
        <w:autoSpaceDE w:val="0"/>
        <w:autoSpaceDN w:val="0"/>
        <w:adjustRightInd w:val="0"/>
        <w:spacing w:after="20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lastRenderedPageBreak/>
        <w:t>Последовательное выполнение заданий;</w:t>
      </w:r>
    </w:p>
    <w:p w14:paraId="2C47D367" w14:textId="77777777" w:rsidR="00AF1039" w:rsidRPr="00AF1039" w:rsidRDefault="00AF1039" w:rsidP="00AF1039">
      <w:pPr>
        <w:widowControl w:val="0"/>
        <w:autoSpaceDE w:val="0"/>
        <w:autoSpaceDN w:val="0"/>
        <w:adjustRightInd w:val="0"/>
        <w:spacing w:after="20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Повторение студентами инструкции к выполнению задания;</w:t>
      </w:r>
    </w:p>
    <w:p w14:paraId="5A85F188" w14:textId="77777777" w:rsidR="00AF1039" w:rsidRPr="00AF1039" w:rsidRDefault="00AF1039" w:rsidP="00AF1039">
      <w:pPr>
        <w:widowControl w:val="0"/>
        <w:autoSpaceDE w:val="0"/>
        <w:autoSpaceDN w:val="0"/>
        <w:adjustRightInd w:val="0"/>
        <w:spacing w:after="20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Обеспечение аудио-визуальными техническими средствами обучения;</w:t>
      </w:r>
    </w:p>
    <w:p w14:paraId="5F8FC373" w14:textId="77777777" w:rsidR="00AF1039" w:rsidRPr="00AF1039" w:rsidRDefault="00AF1039" w:rsidP="00AF1039">
      <w:pPr>
        <w:widowControl w:val="0"/>
        <w:autoSpaceDE w:val="0"/>
        <w:autoSpaceDN w:val="0"/>
        <w:adjustRightInd w:val="0"/>
        <w:spacing w:after="20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Демонстрация уже выполненного задания (например, решенная математическая задача);</w:t>
      </w:r>
    </w:p>
    <w:p w14:paraId="2949F2D6" w14:textId="77777777" w:rsidR="00AF1039" w:rsidRPr="00AF1039" w:rsidRDefault="00AF1039" w:rsidP="00AF1039">
      <w:pPr>
        <w:widowControl w:val="0"/>
        <w:autoSpaceDE w:val="0"/>
        <w:autoSpaceDN w:val="0"/>
        <w:adjustRightInd w:val="0"/>
        <w:spacing w:after="20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Близость к студентам во время объяснения задания;</w:t>
      </w:r>
    </w:p>
    <w:p w14:paraId="14F5D057" w14:textId="77777777" w:rsidR="00AF1039" w:rsidRPr="00AF1039" w:rsidRDefault="00AF1039" w:rsidP="00AF1039">
      <w:pPr>
        <w:widowControl w:val="0"/>
        <w:autoSpaceDE w:val="0"/>
        <w:autoSpaceDN w:val="0"/>
        <w:adjustRightInd w:val="0"/>
        <w:spacing w:after="20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Разрешение использовать диктофон для записи ответов учащимися;</w:t>
      </w:r>
    </w:p>
    <w:p w14:paraId="35464FDB" w14:textId="77777777" w:rsidR="00AF1039" w:rsidRPr="00AF1039" w:rsidRDefault="00AF1039" w:rsidP="00AF1039">
      <w:pPr>
        <w:widowControl w:val="0"/>
        <w:autoSpaceDE w:val="0"/>
        <w:autoSpaceDN w:val="0"/>
        <w:adjustRightInd w:val="0"/>
        <w:spacing w:after="20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Акцентирование внимания на хороших оценках;</w:t>
      </w:r>
    </w:p>
    <w:p w14:paraId="65724B84" w14:textId="77777777" w:rsidR="00AF1039" w:rsidRPr="00AF1039" w:rsidRDefault="00AF1039" w:rsidP="00AF1039">
      <w:pPr>
        <w:widowControl w:val="0"/>
        <w:autoSpaceDE w:val="0"/>
        <w:autoSpaceDN w:val="0"/>
        <w:adjustRightInd w:val="0"/>
        <w:spacing w:after="20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Свести к минимуму наказания за невыполнение задания; ориентироваться более на позитивное, чем негативное;</w:t>
      </w:r>
    </w:p>
    <w:p w14:paraId="6CC7E150" w14:textId="77777777" w:rsidR="00AF1039" w:rsidRPr="00AF1039" w:rsidRDefault="00AF1039" w:rsidP="00AF1039">
      <w:pPr>
        <w:widowControl w:val="0"/>
        <w:autoSpaceDE w:val="0"/>
        <w:autoSpaceDN w:val="0"/>
        <w:adjustRightInd w:val="0"/>
        <w:spacing w:after="20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Составление индивидуальных планов, позитивно ориентированных и учитывающих навыки и умения студента;</w:t>
      </w:r>
    </w:p>
    <w:p w14:paraId="4B1BBC83" w14:textId="77777777" w:rsidR="00AF1039" w:rsidRPr="00AF1039" w:rsidRDefault="00AF1039" w:rsidP="00AF1039">
      <w:pPr>
        <w:widowControl w:val="0"/>
        <w:autoSpaceDE w:val="0"/>
        <w:autoSpaceDN w:val="0"/>
        <w:adjustRightInd w:val="0"/>
        <w:spacing w:after="20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Игнорирование незначительных поведенческих нарушений. Разработка мер вмешательства в случае недопустимого поведения, которое является непреднамеренным.</w:t>
      </w:r>
    </w:p>
    <w:p w14:paraId="021BD093" w14:textId="77777777" w:rsidR="00AF1039" w:rsidRPr="00AF1039" w:rsidRDefault="00AF1039" w:rsidP="00AF1039">
      <w:pPr>
        <w:widowControl w:val="0"/>
        <w:autoSpaceDE w:val="0"/>
        <w:autoSpaceDN w:val="0"/>
        <w:adjustRightInd w:val="0"/>
        <w:spacing w:after="20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Технологии достижения успеха в работе со студентами-инвалидами</w:t>
      </w:r>
    </w:p>
    <w:p w14:paraId="001D48DC" w14:textId="77777777" w:rsidR="00AF1039" w:rsidRPr="00AF1039" w:rsidRDefault="00AF1039" w:rsidP="00AF1039">
      <w:pPr>
        <w:widowControl w:val="0"/>
        <w:autoSpaceDE w:val="0"/>
        <w:autoSpaceDN w:val="0"/>
        <w:adjustRightInd w:val="0"/>
        <w:spacing w:after="20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Педагогам следует способствовать созданию доброжелательной атмосферы во всех группах, где студенты могут обсуждать свою жизнь и чувства, где развита взаимная поддержка и коллективная работа.</w:t>
      </w:r>
    </w:p>
    <w:p w14:paraId="7E80CEE7" w14:textId="77777777" w:rsidR="00AF1039" w:rsidRPr="00AF1039" w:rsidRDefault="00AF1039" w:rsidP="00AF1039">
      <w:pPr>
        <w:widowControl w:val="0"/>
        <w:autoSpaceDE w:val="0"/>
        <w:autoSpaceDN w:val="0"/>
        <w:adjustRightInd w:val="0"/>
        <w:spacing w:after="200" w:line="276" w:lineRule="auto"/>
        <w:jc w:val="both"/>
        <w:rPr>
          <w:rFonts w:eastAsia="Times New Roman" w:cs="Times New Roman"/>
          <w:kern w:val="0"/>
          <w:sz w:val="22"/>
          <w:lang w:eastAsia="ru-RU"/>
          <w14:ligatures w14:val="none"/>
        </w:rPr>
      </w:pPr>
      <w:r w:rsidRPr="00AF1039">
        <w:rPr>
          <w:rFonts w:eastAsia="Times New Roman" w:cs="Times New Roman"/>
          <w:kern w:val="0"/>
          <w:sz w:val="22"/>
          <w:lang w:eastAsia="ru-RU"/>
          <w14:ligatures w14:val="none"/>
        </w:rPr>
        <w:t>Необходимо отмечать достижения студента относительно его успехов, нестандартные достижения. Следует использовать возможности внеучебной работы, например, во время занятий в кружках, участия в общеуниверситетских мероприятиях.</w:t>
      </w:r>
    </w:p>
    <w:p w14:paraId="2E8E607C" w14:textId="77777777" w:rsidR="00AF1039" w:rsidRPr="00AF1039" w:rsidRDefault="00AF1039" w:rsidP="00AF1039">
      <w:pPr>
        <w:shd w:val="clear" w:color="auto" w:fill="FFFFFF"/>
        <w:spacing w:before="100" w:beforeAutospacing="1" w:after="100" w:afterAutospacing="1" w:line="276" w:lineRule="auto"/>
        <w:outlineLvl w:val="1"/>
        <w:rPr>
          <w:rFonts w:eastAsia="Times New Roman" w:cs="Times New Roman"/>
          <w:kern w:val="0"/>
          <w:sz w:val="22"/>
          <w:lang w:eastAsia="ru-RU"/>
          <w14:ligatures w14:val="none"/>
        </w:rPr>
      </w:pPr>
    </w:p>
    <w:p w14:paraId="27184659" w14:textId="77777777" w:rsidR="00AF1039" w:rsidRPr="00AF1039" w:rsidRDefault="00AF1039" w:rsidP="00AF1039">
      <w:pPr>
        <w:shd w:val="clear" w:color="auto" w:fill="FFFFFF"/>
        <w:spacing w:before="100" w:beforeAutospacing="1" w:after="100" w:afterAutospacing="1" w:line="276" w:lineRule="auto"/>
        <w:outlineLvl w:val="1"/>
        <w:rPr>
          <w:rFonts w:eastAsia="Times New Roman" w:cs="Times New Roman"/>
          <w:kern w:val="0"/>
          <w:sz w:val="22"/>
          <w:lang w:eastAsia="ru-RU"/>
          <w14:ligatures w14:val="none"/>
        </w:rPr>
      </w:pPr>
    </w:p>
    <w:p w14:paraId="694F7AE1" w14:textId="77777777" w:rsidR="00AF1039" w:rsidRPr="00AF1039" w:rsidRDefault="00AF1039" w:rsidP="00AF1039">
      <w:pPr>
        <w:shd w:val="clear" w:color="auto" w:fill="FFFFFF"/>
        <w:spacing w:before="100" w:beforeAutospacing="1" w:after="100" w:afterAutospacing="1" w:line="276" w:lineRule="auto"/>
        <w:outlineLvl w:val="1"/>
        <w:rPr>
          <w:rFonts w:eastAsia="Times New Roman" w:cs="Times New Roman"/>
          <w:kern w:val="0"/>
          <w:sz w:val="22"/>
          <w:lang w:eastAsia="ru-RU"/>
          <w14:ligatures w14:val="none"/>
        </w:rPr>
      </w:pPr>
    </w:p>
    <w:p w14:paraId="2929EC92" w14:textId="77777777" w:rsidR="00AF1039" w:rsidRPr="00AF1039" w:rsidRDefault="00AF1039" w:rsidP="00AF1039">
      <w:pPr>
        <w:shd w:val="clear" w:color="auto" w:fill="FFFFFF"/>
        <w:spacing w:before="100" w:beforeAutospacing="1" w:after="100" w:afterAutospacing="1" w:line="276" w:lineRule="auto"/>
        <w:outlineLvl w:val="1"/>
        <w:rPr>
          <w:rFonts w:eastAsia="Times New Roman" w:cs="Times New Roman"/>
          <w:b/>
          <w:bCs/>
          <w:kern w:val="0"/>
          <w:sz w:val="22"/>
          <w:lang w:eastAsia="ru-RU"/>
          <w14:ligatures w14:val="none"/>
        </w:rPr>
      </w:pPr>
    </w:p>
    <w:p w14:paraId="486566EB" w14:textId="77777777" w:rsidR="00AF1039" w:rsidRPr="00AF1039" w:rsidRDefault="00AF1039" w:rsidP="00AF1039">
      <w:pPr>
        <w:shd w:val="clear" w:color="auto" w:fill="FFFFFF"/>
        <w:spacing w:before="100" w:beforeAutospacing="1" w:after="100" w:afterAutospacing="1" w:line="276" w:lineRule="auto"/>
        <w:jc w:val="right"/>
        <w:outlineLvl w:val="1"/>
        <w:rPr>
          <w:rFonts w:eastAsia="Times New Roman" w:cs="Times New Roman"/>
          <w:b/>
          <w:bCs/>
          <w:kern w:val="0"/>
          <w:sz w:val="22"/>
          <w:lang w:eastAsia="ru-RU"/>
          <w14:ligatures w14:val="none"/>
        </w:rPr>
      </w:pPr>
    </w:p>
    <w:p w14:paraId="752A22F4" w14:textId="77777777" w:rsidR="00AF1039" w:rsidRPr="00AF1039" w:rsidRDefault="00AF1039" w:rsidP="00AF1039">
      <w:pPr>
        <w:shd w:val="clear" w:color="auto" w:fill="FFFFFF"/>
        <w:spacing w:before="100" w:beforeAutospacing="1" w:after="100" w:afterAutospacing="1" w:line="276" w:lineRule="auto"/>
        <w:jc w:val="right"/>
        <w:outlineLvl w:val="1"/>
        <w:rPr>
          <w:rFonts w:eastAsia="Times New Roman" w:cs="Times New Roman"/>
          <w:b/>
          <w:bCs/>
          <w:kern w:val="0"/>
          <w:sz w:val="22"/>
          <w:lang w:eastAsia="ru-RU"/>
          <w14:ligatures w14:val="none"/>
        </w:rPr>
      </w:pPr>
    </w:p>
    <w:p w14:paraId="6C8BE5D2" w14:textId="77777777" w:rsidR="00AF1039" w:rsidRPr="00AF1039" w:rsidRDefault="00AF1039" w:rsidP="00AF1039">
      <w:pPr>
        <w:widowControl w:val="0"/>
        <w:numPr>
          <w:ilvl w:val="0"/>
          <w:numId w:val="47"/>
        </w:numPr>
        <w:tabs>
          <w:tab w:val="left" w:pos="1614"/>
        </w:tabs>
        <w:autoSpaceDE w:val="0"/>
        <w:autoSpaceDN w:val="0"/>
        <w:spacing w:after="0" w:line="276" w:lineRule="auto"/>
        <w:ind w:firstLine="709"/>
        <w:jc w:val="both"/>
        <w:rPr>
          <w:rFonts w:eastAsia="Times New Roman" w:cs="Times New Roman"/>
          <w:kern w:val="0"/>
          <w:sz w:val="24"/>
          <w14:ligatures w14:val="none"/>
        </w:rPr>
      </w:pPr>
      <w:r w:rsidRPr="00AF1039">
        <w:rPr>
          <w:rFonts w:eastAsia="Times New Roman" w:cs="Times New Roman"/>
          <w:kern w:val="0"/>
          <w:sz w:val="24"/>
          <w14:ligatures w14:val="none"/>
        </w:rPr>
        <w:t xml:space="preserve"> </w:t>
      </w:r>
    </w:p>
    <w:p w14:paraId="2E0E4B32" w14:textId="77777777" w:rsidR="00F12C76" w:rsidRDefault="00F12C76" w:rsidP="006C0B77">
      <w:pPr>
        <w:spacing w:after="0"/>
        <w:ind w:firstLine="709"/>
        <w:jc w:val="both"/>
      </w:pPr>
    </w:p>
    <w:sectPr w:rsidR="00F12C76"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2611F" w14:textId="77777777" w:rsidR="00EA57FF" w:rsidRDefault="00EA57FF" w:rsidP="00AF1039">
      <w:pPr>
        <w:spacing w:after="0"/>
      </w:pPr>
      <w:r>
        <w:separator/>
      </w:r>
    </w:p>
  </w:endnote>
  <w:endnote w:type="continuationSeparator" w:id="0">
    <w:p w14:paraId="5D4C7832" w14:textId="77777777" w:rsidR="00EA57FF" w:rsidRDefault="00EA57FF" w:rsidP="00AF10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4D72A" w14:textId="77777777" w:rsidR="00EA57FF" w:rsidRDefault="00EA57FF" w:rsidP="00AF1039">
      <w:pPr>
        <w:spacing w:after="0"/>
      </w:pPr>
      <w:r>
        <w:separator/>
      </w:r>
    </w:p>
  </w:footnote>
  <w:footnote w:type="continuationSeparator" w:id="0">
    <w:p w14:paraId="28FCFA15" w14:textId="77777777" w:rsidR="00EA57FF" w:rsidRDefault="00EA57FF" w:rsidP="00AF1039">
      <w:pPr>
        <w:spacing w:after="0"/>
      </w:pPr>
      <w:r>
        <w:continuationSeparator/>
      </w:r>
    </w:p>
  </w:footnote>
  <w:footnote w:id="1">
    <w:p w14:paraId="4DFC9ACE" w14:textId="77777777" w:rsidR="00AF1039" w:rsidRPr="000952D7" w:rsidRDefault="00AF1039" w:rsidP="00AF1039">
      <w:pPr>
        <w:pStyle w:val="af5"/>
        <w:rPr>
          <w:lang w:val="ru-RU"/>
        </w:rPr>
      </w:pPr>
      <w:r w:rsidRPr="00414C20">
        <w:rPr>
          <w:rStyle w:val="af7"/>
        </w:rPr>
        <w:footnoteRef/>
      </w:r>
      <w:r w:rsidRPr="00414C20">
        <w:rPr>
          <w:i/>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DF5910"/>
    <w:multiLevelType w:val="hybridMultilevel"/>
    <w:tmpl w:val="0DF4BE88"/>
    <w:lvl w:ilvl="0" w:tplc="11707CC4">
      <w:numFmt w:val="bullet"/>
      <w:lvlText w:val=""/>
      <w:lvlJc w:val="left"/>
      <w:pPr>
        <w:ind w:left="285" w:hanging="221"/>
      </w:pPr>
      <w:rPr>
        <w:rFonts w:ascii="Symbol" w:eastAsia="Times New Roman" w:hAnsi="Symbol" w:hint="default"/>
        <w:w w:val="100"/>
        <w:sz w:val="24"/>
      </w:rPr>
    </w:lvl>
    <w:lvl w:ilvl="1" w:tplc="DA962FE8">
      <w:numFmt w:val="bullet"/>
      <w:lvlText w:val="•"/>
      <w:lvlJc w:val="left"/>
      <w:pPr>
        <w:ind w:left="775" w:hanging="221"/>
      </w:pPr>
      <w:rPr>
        <w:rFonts w:hint="default"/>
      </w:rPr>
    </w:lvl>
    <w:lvl w:ilvl="2" w:tplc="3D681802">
      <w:numFmt w:val="bullet"/>
      <w:lvlText w:val="•"/>
      <w:lvlJc w:val="left"/>
      <w:pPr>
        <w:ind w:left="1271" w:hanging="221"/>
      </w:pPr>
      <w:rPr>
        <w:rFonts w:hint="default"/>
      </w:rPr>
    </w:lvl>
    <w:lvl w:ilvl="3" w:tplc="6B1EC03A">
      <w:numFmt w:val="bullet"/>
      <w:lvlText w:val="•"/>
      <w:lvlJc w:val="left"/>
      <w:pPr>
        <w:ind w:left="1766" w:hanging="221"/>
      </w:pPr>
      <w:rPr>
        <w:rFonts w:hint="default"/>
      </w:rPr>
    </w:lvl>
    <w:lvl w:ilvl="4" w:tplc="198A4A36">
      <w:numFmt w:val="bullet"/>
      <w:lvlText w:val="•"/>
      <w:lvlJc w:val="left"/>
      <w:pPr>
        <w:ind w:left="2262" w:hanging="221"/>
      </w:pPr>
      <w:rPr>
        <w:rFonts w:hint="default"/>
      </w:rPr>
    </w:lvl>
    <w:lvl w:ilvl="5" w:tplc="78467E7C">
      <w:numFmt w:val="bullet"/>
      <w:lvlText w:val="•"/>
      <w:lvlJc w:val="left"/>
      <w:pPr>
        <w:ind w:left="2757" w:hanging="221"/>
      </w:pPr>
      <w:rPr>
        <w:rFonts w:hint="default"/>
      </w:rPr>
    </w:lvl>
    <w:lvl w:ilvl="6" w:tplc="D60AE68A">
      <w:numFmt w:val="bullet"/>
      <w:lvlText w:val="•"/>
      <w:lvlJc w:val="left"/>
      <w:pPr>
        <w:ind w:left="3253" w:hanging="221"/>
      </w:pPr>
      <w:rPr>
        <w:rFonts w:hint="default"/>
      </w:rPr>
    </w:lvl>
    <w:lvl w:ilvl="7" w:tplc="F4EA4EA6">
      <w:numFmt w:val="bullet"/>
      <w:lvlText w:val="•"/>
      <w:lvlJc w:val="left"/>
      <w:pPr>
        <w:ind w:left="3748" w:hanging="221"/>
      </w:pPr>
      <w:rPr>
        <w:rFonts w:hint="default"/>
      </w:rPr>
    </w:lvl>
    <w:lvl w:ilvl="8" w:tplc="9E4A0632">
      <w:numFmt w:val="bullet"/>
      <w:lvlText w:val="•"/>
      <w:lvlJc w:val="left"/>
      <w:pPr>
        <w:ind w:left="4244" w:hanging="221"/>
      </w:pPr>
      <w:rPr>
        <w:rFonts w:hint="default"/>
      </w:rPr>
    </w:lvl>
  </w:abstractNum>
  <w:abstractNum w:abstractNumId="2"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9C4460A"/>
    <w:multiLevelType w:val="hybridMultilevel"/>
    <w:tmpl w:val="4810037A"/>
    <w:lvl w:ilvl="0" w:tplc="C494EC90">
      <w:numFmt w:val="bullet"/>
      <w:lvlText w:val=""/>
      <w:lvlJc w:val="left"/>
      <w:pPr>
        <w:ind w:left="285" w:hanging="221"/>
      </w:pPr>
      <w:rPr>
        <w:rFonts w:ascii="Symbol" w:eastAsia="Times New Roman" w:hAnsi="Symbol" w:hint="default"/>
        <w:w w:val="100"/>
        <w:sz w:val="24"/>
      </w:rPr>
    </w:lvl>
    <w:lvl w:ilvl="1" w:tplc="F78C69F6">
      <w:numFmt w:val="bullet"/>
      <w:lvlText w:val="•"/>
      <w:lvlJc w:val="left"/>
      <w:pPr>
        <w:ind w:left="775" w:hanging="221"/>
      </w:pPr>
      <w:rPr>
        <w:rFonts w:hint="default"/>
      </w:rPr>
    </w:lvl>
    <w:lvl w:ilvl="2" w:tplc="7CC88578">
      <w:numFmt w:val="bullet"/>
      <w:lvlText w:val="•"/>
      <w:lvlJc w:val="left"/>
      <w:pPr>
        <w:ind w:left="1271" w:hanging="221"/>
      </w:pPr>
      <w:rPr>
        <w:rFonts w:hint="default"/>
      </w:rPr>
    </w:lvl>
    <w:lvl w:ilvl="3" w:tplc="D57A26F4">
      <w:numFmt w:val="bullet"/>
      <w:lvlText w:val="•"/>
      <w:lvlJc w:val="left"/>
      <w:pPr>
        <w:ind w:left="1766" w:hanging="221"/>
      </w:pPr>
      <w:rPr>
        <w:rFonts w:hint="default"/>
      </w:rPr>
    </w:lvl>
    <w:lvl w:ilvl="4" w:tplc="B02643EE">
      <w:numFmt w:val="bullet"/>
      <w:lvlText w:val="•"/>
      <w:lvlJc w:val="left"/>
      <w:pPr>
        <w:ind w:left="2262" w:hanging="221"/>
      </w:pPr>
      <w:rPr>
        <w:rFonts w:hint="default"/>
      </w:rPr>
    </w:lvl>
    <w:lvl w:ilvl="5" w:tplc="8F1C8F86">
      <w:numFmt w:val="bullet"/>
      <w:lvlText w:val="•"/>
      <w:lvlJc w:val="left"/>
      <w:pPr>
        <w:ind w:left="2757" w:hanging="221"/>
      </w:pPr>
      <w:rPr>
        <w:rFonts w:hint="default"/>
      </w:rPr>
    </w:lvl>
    <w:lvl w:ilvl="6" w:tplc="ABC88BA2">
      <w:numFmt w:val="bullet"/>
      <w:lvlText w:val="•"/>
      <w:lvlJc w:val="left"/>
      <w:pPr>
        <w:ind w:left="3253" w:hanging="221"/>
      </w:pPr>
      <w:rPr>
        <w:rFonts w:hint="default"/>
      </w:rPr>
    </w:lvl>
    <w:lvl w:ilvl="7" w:tplc="6BB6AEE6">
      <w:numFmt w:val="bullet"/>
      <w:lvlText w:val="•"/>
      <w:lvlJc w:val="left"/>
      <w:pPr>
        <w:ind w:left="3748" w:hanging="221"/>
      </w:pPr>
      <w:rPr>
        <w:rFonts w:hint="default"/>
      </w:rPr>
    </w:lvl>
    <w:lvl w:ilvl="8" w:tplc="4C8E52A0">
      <w:numFmt w:val="bullet"/>
      <w:lvlText w:val="•"/>
      <w:lvlJc w:val="left"/>
      <w:pPr>
        <w:ind w:left="4244" w:hanging="221"/>
      </w:pPr>
      <w:rPr>
        <w:rFonts w:hint="default"/>
      </w:rPr>
    </w:lvl>
  </w:abstractNum>
  <w:abstractNum w:abstractNumId="4" w15:restartNumberingAfterBreak="0">
    <w:nsid w:val="0BBA14B3"/>
    <w:multiLevelType w:val="hybridMultilevel"/>
    <w:tmpl w:val="A746AB82"/>
    <w:lvl w:ilvl="0" w:tplc="1B8AFB44">
      <w:numFmt w:val="bullet"/>
      <w:lvlText w:val=""/>
      <w:lvlJc w:val="left"/>
      <w:pPr>
        <w:ind w:left="213" w:hanging="200"/>
      </w:pPr>
      <w:rPr>
        <w:rFonts w:ascii="Symbol" w:eastAsia="Times New Roman" w:hAnsi="Symbol" w:hint="default"/>
        <w:w w:val="100"/>
        <w:sz w:val="24"/>
      </w:rPr>
    </w:lvl>
    <w:lvl w:ilvl="1" w:tplc="19067CC8">
      <w:numFmt w:val="bullet"/>
      <w:lvlText w:val="•"/>
      <w:lvlJc w:val="left"/>
      <w:pPr>
        <w:ind w:left="721" w:hanging="200"/>
      </w:pPr>
      <w:rPr>
        <w:rFonts w:hint="default"/>
      </w:rPr>
    </w:lvl>
    <w:lvl w:ilvl="2" w:tplc="72325F3E">
      <w:numFmt w:val="bullet"/>
      <w:lvlText w:val="•"/>
      <w:lvlJc w:val="left"/>
      <w:pPr>
        <w:ind w:left="1223" w:hanging="200"/>
      </w:pPr>
      <w:rPr>
        <w:rFonts w:hint="default"/>
      </w:rPr>
    </w:lvl>
    <w:lvl w:ilvl="3" w:tplc="32AEA91A">
      <w:numFmt w:val="bullet"/>
      <w:lvlText w:val="•"/>
      <w:lvlJc w:val="left"/>
      <w:pPr>
        <w:ind w:left="1724" w:hanging="200"/>
      </w:pPr>
      <w:rPr>
        <w:rFonts w:hint="default"/>
      </w:rPr>
    </w:lvl>
    <w:lvl w:ilvl="4" w:tplc="FBE64500">
      <w:numFmt w:val="bullet"/>
      <w:lvlText w:val="•"/>
      <w:lvlJc w:val="left"/>
      <w:pPr>
        <w:ind w:left="2226" w:hanging="200"/>
      </w:pPr>
      <w:rPr>
        <w:rFonts w:hint="default"/>
      </w:rPr>
    </w:lvl>
    <w:lvl w:ilvl="5" w:tplc="9F5C0E08">
      <w:numFmt w:val="bullet"/>
      <w:lvlText w:val="•"/>
      <w:lvlJc w:val="left"/>
      <w:pPr>
        <w:ind w:left="2727" w:hanging="200"/>
      </w:pPr>
      <w:rPr>
        <w:rFonts w:hint="default"/>
      </w:rPr>
    </w:lvl>
    <w:lvl w:ilvl="6" w:tplc="ACAA62CA">
      <w:numFmt w:val="bullet"/>
      <w:lvlText w:val="•"/>
      <w:lvlJc w:val="left"/>
      <w:pPr>
        <w:ind w:left="3229" w:hanging="200"/>
      </w:pPr>
      <w:rPr>
        <w:rFonts w:hint="default"/>
      </w:rPr>
    </w:lvl>
    <w:lvl w:ilvl="7" w:tplc="48288C90">
      <w:numFmt w:val="bullet"/>
      <w:lvlText w:val="•"/>
      <w:lvlJc w:val="left"/>
      <w:pPr>
        <w:ind w:left="3730" w:hanging="200"/>
      </w:pPr>
      <w:rPr>
        <w:rFonts w:hint="default"/>
      </w:rPr>
    </w:lvl>
    <w:lvl w:ilvl="8" w:tplc="17E04552">
      <w:numFmt w:val="bullet"/>
      <w:lvlText w:val="•"/>
      <w:lvlJc w:val="left"/>
      <w:pPr>
        <w:ind w:left="4232" w:hanging="200"/>
      </w:pPr>
      <w:rPr>
        <w:rFonts w:hint="default"/>
      </w:rPr>
    </w:lvl>
  </w:abstractNum>
  <w:abstractNum w:abstractNumId="5" w15:restartNumberingAfterBreak="0">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0CF71709"/>
    <w:multiLevelType w:val="multilevel"/>
    <w:tmpl w:val="E6FE5E32"/>
    <w:lvl w:ilvl="0">
      <w:start w:val="3"/>
      <w:numFmt w:val="decimal"/>
      <w:lvlText w:val="%1"/>
      <w:lvlJc w:val="left"/>
      <w:pPr>
        <w:ind w:left="846" w:hanging="420"/>
      </w:pPr>
      <w:rPr>
        <w:rFonts w:cs="Times New Roman"/>
      </w:rPr>
    </w:lvl>
    <w:lvl w:ilvl="1">
      <w:start w:val="1"/>
      <w:numFmt w:val="decimal"/>
      <w:lvlText w:val="%1.%2."/>
      <w:lvlJc w:val="left"/>
      <w:pPr>
        <w:ind w:left="846" w:hanging="420"/>
      </w:pPr>
      <w:rPr>
        <w:rFonts w:ascii="Times New Roman" w:eastAsia="Times New Roman" w:hAnsi="Times New Roman" w:cs="Times New Roman" w:hint="default"/>
        <w:b w:val="0"/>
        <w:bCs w:val="0"/>
        <w:i w:val="0"/>
        <w:iCs w:val="0"/>
        <w:spacing w:val="0"/>
        <w:w w:val="100"/>
        <w:sz w:val="24"/>
        <w:szCs w:val="24"/>
      </w:rPr>
    </w:lvl>
    <w:lvl w:ilvl="2">
      <w:numFmt w:val="bullet"/>
      <w:lvlText w:val="•"/>
      <w:lvlJc w:val="left"/>
      <w:pPr>
        <w:ind w:left="2741" w:hanging="420"/>
      </w:pPr>
    </w:lvl>
    <w:lvl w:ilvl="3">
      <w:numFmt w:val="bullet"/>
      <w:lvlText w:val="•"/>
      <w:lvlJc w:val="left"/>
      <w:pPr>
        <w:ind w:left="3692" w:hanging="420"/>
      </w:pPr>
    </w:lvl>
    <w:lvl w:ilvl="4">
      <w:numFmt w:val="bullet"/>
      <w:lvlText w:val="•"/>
      <w:lvlJc w:val="left"/>
      <w:pPr>
        <w:ind w:left="4643" w:hanging="420"/>
      </w:pPr>
    </w:lvl>
    <w:lvl w:ilvl="5">
      <w:numFmt w:val="bullet"/>
      <w:lvlText w:val="•"/>
      <w:lvlJc w:val="left"/>
      <w:pPr>
        <w:ind w:left="5594" w:hanging="420"/>
      </w:pPr>
    </w:lvl>
    <w:lvl w:ilvl="6">
      <w:numFmt w:val="bullet"/>
      <w:lvlText w:val="•"/>
      <w:lvlJc w:val="left"/>
      <w:pPr>
        <w:ind w:left="6545" w:hanging="420"/>
      </w:pPr>
    </w:lvl>
    <w:lvl w:ilvl="7">
      <w:numFmt w:val="bullet"/>
      <w:lvlText w:val="•"/>
      <w:lvlJc w:val="left"/>
      <w:pPr>
        <w:ind w:left="7495" w:hanging="420"/>
      </w:pPr>
    </w:lvl>
    <w:lvl w:ilvl="8">
      <w:numFmt w:val="bullet"/>
      <w:lvlText w:val="•"/>
      <w:lvlJc w:val="left"/>
      <w:pPr>
        <w:ind w:left="8446" w:hanging="420"/>
      </w:pPr>
    </w:lvl>
  </w:abstractNum>
  <w:abstractNum w:abstractNumId="7" w15:restartNumberingAfterBreak="0">
    <w:nsid w:val="1042776A"/>
    <w:multiLevelType w:val="hybridMultilevel"/>
    <w:tmpl w:val="BCA6A378"/>
    <w:lvl w:ilvl="0" w:tplc="AA0E885C">
      <w:numFmt w:val="bullet"/>
      <w:lvlText w:val=""/>
      <w:lvlJc w:val="left"/>
      <w:pPr>
        <w:ind w:left="285" w:hanging="178"/>
      </w:pPr>
      <w:rPr>
        <w:rFonts w:ascii="Symbol" w:eastAsia="Times New Roman" w:hAnsi="Symbol" w:hint="default"/>
        <w:w w:val="100"/>
        <w:sz w:val="24"/>
      </w:rPr>
    </w:lvl>
    <w:lvl w:ilvl="1" w:tplc="D166C444">
      <w:numFmt w:val="bullet"/>
      <w:lvlText w:val="•"/>
      <w:lvlJc w:val="left"/>
      <w:pPr>
        <w:ind w:left="775" w:hanging="178"/>
      </w:pPr>
      <w:rPr>
        <w:rFonts w:hint="default"/>
      </w:rPr>
    </w:lvl>
    <w:lvl w:ilvl="2" w:tplc="D97E5A62">
      <w:numFmt w:val="bullet"/>
      <w:lvlText w:val="•"/>
      <w:lvlJc w:val="left"/>
      <w:pPr>
        <w:ind w:left="1271" w:hanging="178"/>
      </w:pPr>
      <w:rPr>
        <w:rFonts w:hint="default"/>
      </w:rPr>
    </w:lvl>
    <w:lvl w:ilvl="3" w:tplc="B57612B4">
      <w:numFmt w:val="bullet"/>
      <w:lvlText w:val="•"/>
      <w:lvlJc w:val="left"/>
      <w:pPr>
        <w:ind w:left="1766" w:hanging="178"/>
      </w:pPr>
      <w:rPr>
        <w:rFonts w:hint="default"/>
      </w:rPr>
    </w:lvl>
    <w:lvl w:ilvl="4" w:tplc="C136B0A2">
      <w:numFmt w:val="bullet"/>
      <w:lvlText w:val="•"/>
      <w:lvlJc w:val="left"/>
      <w:pPr>
        <w:ind w:left="2262" w:hanging="178"/>
      </w:pPr>
      <w:rPr>
        <w:rFonts w:hint="default"/>
      </w:rPr>
    </w:lvl>
    <w:lvl w:ilvl="5" w:tplc="A7002DD0">
      <w:numFmt w:val="bullet"/>
      <w:lvlText w:val="•"/>
      <w:lvlJc w:val="left"/>
      <w:pPr>
        <w:ind w:left="2757" w:hanging="178"/>
      </w:pPr>
      <w:rPr>
        <w:rFonts w:hint="default"/>
      </w:rPr>
    </w:lvl>
    <w:lvl w:ilvl="6" w:tplc="E0665934">
      <w:numFmt w:val="bullet"/>
      <w:lvlText w:val="•"/>
      <w:lvlJc w:val="left"/>
      <w:pPr>
        <w:ind w:left="3253" w:hanging="178"/>
      </w:pPr>
      <w:rPr>
        <w:rFonts w:hint="default"/>
      </w:rPr>
    </w:lvl>
    <w:lvl w:ilvl="7" w:tplc="94200650">
      <w:numFmt w:val="bullet"/>
      <w:lvlText w:val="•"/>
      <w:lvlJc w:val="left"/>
      <w:pPr>
        <w:ind w:left="3748" w:hanging="178"/>
      </w:pPr>
      <w:rPr>
        <w:rFonts w:hint="default"/>
      </w:rPr>
    </w:lvl>
    <w:lvl w:ilvl="8" w:tplc="79A64F34">
      <w:numFmt w:val="bullet"/>
      <w:lvlText w:val="•"/>
      <w:lvlJc w:val="left"/>
      <w:pPr>
        <w:ind w:left="4244" w:hanging="178"/>
      </w:pPr>
      <w:rPr>
        <w:rFonts w:hint="default"/>
      </w:rPr>
    </w:lvl>
  </w:abstractNum>
  <w:abstractNum w:abstractNumId="8" w15:restartNumberingAfterBreak="0">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14AF2E0C"/>
    <w:multiLevelType w:val="hybridMultilevel"/>
    <w:tmpl w:val="8B9AF42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0"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hint="default"/>
      </w:rPr>
    </w:lvl>
  </w:abstractNum>
  <w:abstractNum w:abstractNumId="11" w15:restartNumberingAfterBreak="0">
    <w:nsid w:val="19DB1147"/>
    <w:multiLevelType w:val="hybridMultilevel"/>
    <w:tmpl w:val="218ECFC0"/>
    <w:lvl w:ilvl="0" w:tplc="AE78B2E0">
      <w:numFmt w:val="bullet"/>
      <w:lvlText w:val=""/>
      <w:lvlJc w:val="left"/>
      <w:pPr>
        <w:ind w:left="285" w:hanging="221"/>
      </w:pPr>
      <w:rPr>
        <w:rFonts w:ascii="Symbol" w:eastAsia="Times New Roman" w:hAnsi="Symbol" w:hint="default"/>
        <w:w w:val="100"/>
        <w:sz w:val="24"/>
      </w:rPr>
    </w:lvl>
    <w:lvl w:ilvl="1" w:tplc="ADEE3638">
      <w:numFmt w:val="bullet"/>
      <w:lvlText w:val="•"/>
      <w:lvlJc w:val="left"/>
      <w:pPr>
        <w:ind w:left="775" w:hanging="221"/>
      </w:pPr>
      <w:rPr>
        <w:rFonts w:hint="default"/>
      </w:rPr>
    </w:lvl>
    <w:lvl w:ilvl="2" w:tplc="7658732E">
      <w:numFmt w:val="bullet"/>
      <w:lvlText w:val="•"/>
      <w:lvlJc w:val="left"/>
      <w:pPr>
        <w:ind w:left="1271" w:hanging="221"/>
      </w:pPr>
      <w:rPr>
        <w:rFonts w:hint="default"/>
      </w:rPr>
    </w:lvl>
    <w:lvl w:ilvl="3" w:tplc="2DEE4E90">
      <w:numFmt w:val="bullet"/>
      <w:lvlText w:val="•"/>
      <w:lvlJc w:val="left"/>
      <w:pPr>
        <w:ind w:left="1766" w:hanging="221"/>
      </w:pPr>
      <w:rPr>
        <w:rFonts w:hint="default"/>
      </w:rPr>
    </w:lvl>
    <w:lvl w:ilvl="4" w:tplc="6E8207A8">
      <w:numFmt w:val="bullet"/>
      <w:lvlText w:val="•"/>
      <w:lvlJc w:val="left"/>
      <w:pPr>
        <w:ind w:left="2262" w:hanging="221"/>
      </w:pPr>
      <w:rPr>
        <w:rFonts w:hint="default"/>
      </w:rPr>
    </w:lvl>
    <w:lvl w:ilvl="5" w:tplc="0C907582">
      <w:numFmt w:val="bullet"/>
      <w:lvlText w:val="•"/>
      <w:lvlJc w:val="left"/>
      <w:pPr>
        <w:ind w:left="2757" w:hanging="221"/>
      </w:pPr>
      <w:rPr>
        <w:rFonts w:hint="default"/>
      </w:rPr>
    </w:lvl>
    <w:lvl w:ilvl="6" w:tplc="72243158">
      <w:numFmt w:val="bullet"/>
      <w:lvlText w:val="•"/>
      <w:lvlJc w:val="left"/>
      <w:pPr>
        <w:ind w:left="3253" w:hanging="221"/>
      </w:pPr>
      <w:rPr>
        <w:rFonts w:hint="default"/>
      </w:rPr>
    </w:lvl>
    <w:lvl w:ilvl="7" w:tplc="8E549334">
      <w:numFmt w:val="bullet"/>
      <w:lvlText w:val="•"/>
      <w:lvlJc w:val="left"/>
      <w:pPr>
        <w:ind w:left="3748" w:hanging="221"/>
      </w:pPr>
      <w:rPr>
        <w:rFonts w:hint="default"/>
      </w:rPr>
    </w:lvl>
    <w:lvl w:ilvl="8" w:tplc="D4D0B820">
      <w:numFmt w:val="bullet"/>
      <w:lvlText w:val="•"/>
      <w:lvlJc w:val="left"/>
      <w:pPr>
        <w:ind w:left="4244" w:hanging="221"/>
      </w:pPr>
      <w:rPr>
        <w:rFonts w:hint="default"/>
      </w:rPr>
    </w:lvl>
  </w:abstractNum>
  <w:abstractNum w:abstractNumId="12" w15:restartNumberingAfterBreak="0">
    <w:nsid w:val="1A98690F"/>
    <w:multiLevelType w:val="multilevel"/>
    <w:tmpl w:val="6D84EDB6"/>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602114"/>
    <w:multiLevelType w:val="hybridMultilevel"/>
    <w:tmpl w:val="82580472"/>
    <w:lvl w:ilvl="0" w:tplc="FE0834C6">
      <w:numFmt w:val="bullet"/>
      <w:lvlText w:val=""/>
      <w:lvlJc w:val="left"/>
      <w:pPr>
        <w:ind w:left="213" w:hanging="200"/>
      </w:pPr>
      <w:rPr>
        <w:rFonts w:ascii="Symbol" w:eastAsia="Times New Roman" w:hAnsi="Symbol" w:hint="default"/>
        <w:w w:val="100"/>
        <w:sz w:val="24"/>
      </w:rPr>
    </w:lvl>
    <w:lvl w:ilvl="1" w:tplc="E7B819DA">
      <w:numFmt w:val="bullet"/>
      <w:lvlText w:val="•"/>
      <w:lvlJc w:val="left"/>
      <w:pPr>
        <w:ind w:left="721" w:hanging="200"/>
      </w:pPr>
      <w:rPr>
        <w:rFonts w:hint="default"/>
      </w:rPr>
    </w:lvl>
    <w:lvl w:ilvl="2" w:tplc="0F823A74">
      <w:numFmt w:val="bullet"/>
      <w:lvlText w:val="•"/>
      <w:lvlJc w:val="left"/>
      <w:pPr>
        <w:ind w:left="1223" w:hanging="200"/>
      </w:pPr>
      <w:rPr>
        <w:rFonts w:hint="default"/>
      </w:rPr>
    </w:lvl>
    <w:lvl w:ilvl="3" w:tplc="C36A6E66">
      <w:numFmt w:val="bullet"/>
      <w:lvlText w:val="•"/>
      <w:lvlJc w:val="left"/>
      <w:pPr>
        <w:ind w:left="1724" w:hanging="200"/>
      </w:pPr>
      <w:rPr>
        <w:rFonts w:hint="default"/>
      </w:rPr>
    </w:lvl>
    <w:lvl w:ilvl="4" w:tplc="DD00F028">
      <w:numFmt w:val="bullet"/>
      <w:lvlText w:val="•"/>
      <w:lvlJc w:val="left"/>
      <w:pPr>
        <w:ind w:left="2226" w:hanging="200"/>
      </w:pPr>
      <w:rPr>
        <w:rFonts w:hint="default"/>
      </w:rPr>
    </w:lvl>
    <w:lvl w:ilvl="5" w:tplc="E26E1B1A">
      <w:numFmt w:val="bullet"/>
      <w:lvlText w:val="•"/>
      <w:lvlJc w:val="left"/>
      <w:pPr>
        <w:ind w:left="2727" w:hanging="200"/>
      </w:pPr>
      <w:rPr>
        <w:rFonts w:hint="default"/>
      </w:rPr>
    </w:lvl>
    <w:lvl w:ilvl="6" w:tplc="2C68006C">
      <w:numFmt w:val="bullet"/>
      <w:lvlText w:val="•"/>
      <w:lvlJc w:val="left"/>
      <w:pPr>
        <w:ind w:left="3229" w:hanging="200"/>
      </w:pPr>
      <w:rPr>
        <w:rFonts w:hint="default"/>
      </w:rPr>
    </w:lvl>
    <w:lvl w:ilvl="7" w:tplc="74B6E27C">
      <w:numFmt w:val="bullet"/>
      <w:lvlText w:val="•"/>
      <w:lvlJc w:val="left"/>
      <w:pPr>
        <w:ind w:left="3730" w:hanging="200"/>
      </w:pPr>
      <w:rPr>
        <w:rFonts w:hint="default"/>
      </w:rPr>
    </w:lvl>
    <w:lvl w:ilvl="8" w:tplc="3A90EE14">
      <w:numFmt w:val="bullet"/>
      <w:lvlText w:val="•"/>
      <w:lvlJc w:val="left"/>
      <w:pPr>
        <w:ind w:left="4232" w:hanging="200"/>
      </w:pPr>
      <w:rPr>
        <w:rFonts w:hint="default"/>
      </w:rPr>
    </w:lvl>
  </w:abstractNum>
  <w:abstractNum w:abstractNumId="16"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6BA75EF"/>
    <w:multiLevelType w:val="hybridMultilevel"/>
    <w:tmpl w:val="3FBC8A48"/>
    <w:lvl w:ilvl="0" w:tplc="7C100730">
      <w:numFmt w:val="bullet"/>
      <w:lvlText w:val=""/>
      <w:lvlJc w:val="left"/>
      <w:pPr>
        <w:ind w:left="285" w:hanging="221"/>
      </w:pPr>
      <w:rPr>
        <w:rFonts w:ascii="Symbol" w:eastAsia="Times New Roman" w:hAnsi="Symbol" w:hint="default"/>
        <w:w w:val="100"/>
        <w:sz w:val="24"/>
      </w:rPr>
    </w:lvl>
    <w:lvl w:ilvl="1" w:tplc="1B143926">
      <w:numFmt w:val="bullet"/>
      <w:lvlText w:val="•"/>
      <w:lvlJc w:val="left"/>
      <w:pPr>
        <w:ind w:left="775" w:hanging="221"/>
      </w:pPr>
      <w:rPr>
        <w:rFonts w:hint="default"/>
      </w:rPr>
    </w:lvl>
    <w:lvl w:ilvl="2" w:tplc="B894A87C">
      <w:numFmt w:val="bullet"/>
      <w:lvlText w:val="•"/>
      <w:lvlJc w:val="left"/>
      <w:pPr>
        <w:ind w:left="1271" w:hanging="221"/>
      </w:pPr>
      <w:rPr>
        <w:rFonts w:hint="default"/>
      </w:rPr>
    </w:lvl>
    <w:lvl w:ilvl="3" w:tplc="4B845B24">
      <w:numFmt w:val="bullet"/>
      <w:lvlText w:val="•"/>
      <w:lvlJc w:val="left"/>
      <w:pPr>
        <w:ind w:left="1766" w:hanging="221"/>
      </w:pPr>
      <w:rPr>
        <w:rFonts w:hint="default"/>
      </w:rPr>
    </w:lvl>
    <w:lvl w:ilvl="4" w:tplc="027EFD76">
      <w:numFmt w:val="bullet"/>
      <w:lvlText w:val="•"/>
      <w:lvlJc w:val="left"/>
      <w:pPr>
        <w:ind w:left="2262" w:hanging="221"/>
      </w:pPr>
      <w:rPr>
        <w:rFonts w:hint="default"/>
      </w:rPr>
    </w:lvl>
    <w:lvl w:ilvl="5" w:tplc="36048FA4">
      <w:numFmt w:val="bullet"/>
      <w:lvlText w:val="•"/>
      <w:lvlJc w:val="left"/>
      <w:pPr>
        <w:ind w:left="2757" w:hanging="221"/>
      </w:pPr>
      <w:rPr>
        <w:rFonts w:hint="default"/>
      </w:rPr>
    </w:lvl>
    <w:lvl w:ilvl="6" w:tplc="198A4670">
      <w:numFmt w:val="bullet"/>
      <w:lvlText w:val="•"/>
      <w:lvlJc w:val="left"/>
      <w:pPr>
        <w:ind w:left="3253" w:hanging="221"/>
      </w:pPr>
      <w:rPr>
        <w:rFonts w:hint="default"/>
      </w:rPr>
    </w:lvl>
    <w:lvl w:ilvl="7" w:tplc="8566F850">
      <w:numFmt w:val="bullet"/>
      <w:lvlText w:val="•"/>
      <w:lvlJc w:val="left"/>
      <w:pPr>
        <w:ind w:left="3748" w:hanging="221"/>
      </w:pPr>
      <w:rPr>
        <w:rFonts w:hint="default"/>
      </w:rPr>
    </w:lvl>
    <w:lvl w:ilvl="8" w:tplc="A7284D24">
      <w:numFmt w:val="bullet"/>
      <w:lvlText w:val="•"/>
      <w:lvlJc w:val="left"/>
      <w:pPr>
        <w:ind w:left="4244" w:hanging="221"/>
      </w:pPr>
      <w:rPr>
        <w:rFonts w:hint="default"/>
      </w:rPr>
    </w:lvl>
  </w:abstractNum>
  <w:abstractNum w:abstractNumId="18" w15:restartNumberingAfterBreak="0">
    <w:nsid w:val="28F33237"/>
    <w:multiLevelType w:val="hybridMultilevel"/>
    <w:tmpl w:val="6C6263DA"/>
    <w:lvl w:ilvl="0" w:tplc="2618D53C">
      <w:numFmt w:val="bullet"/>
      <w:lvlText w:val=""/>
      <w:lvlJc w:val="left"/>
      <w:pPr>
        <w:ind w:left="285" w:hanging="221"/>
      </w:pPr>
      <w:rPr>
        <w:rFonts w:ascii="Symbol" w:eastAsia="Times New Roman" w:hAnsi="Symbol" w:hint="default"/>
        <w:w w:val="100"/>
        <w:sz w:val="24"/>
      </w:rPr>
    </w:lvl>
    <w:lvl w:ilvl="1" w:tplc="D8968C8C">
      <w:numFmt w:val="bullet"/>
      <w:lvlText w:val="•"/>
      <w:lvlJc w:val="left"/>
      <w:pPr>
        <w:ind w:left="775" w:hanging="221"/>
      </w:pPr>
      <w:rPr>
        <w:rFonts w:hint="default"/>
      </w:rPr>
    </w:lvl>
    <w:lvl w:ilvl="2" w:tplc="60A62DBA">
      <w:numFmt w:val="bullet"/>
      <w:lvlText w:val="•"/>
      <w:lvlJc w:val="left"/>
      <w:pPr>
        <w:ind w:left="1271" w:hanging="221"/>
      </w:pPr>
      <w:rPr>
        <w:rFonts w:hint="default"/>
      </w:rPr>
    </w:lvl>
    <w:lvl w:ilvl="3" w:tplc="BBE2616A">
      <w:numFmt w:val="bullet"/>
      <w:lvlText w:val="•"/>
      <w:lvlJc w:val="left"/>
      <w:pPr>
        <w:ind w:left="1766" w:hanging="221"/>
      </w:pPr>
      <w:rPr>
        <w:rFonts w:hint="default"/>
      </w:rPr>
    </w:lvl>
    <w:lvl w:ilvl="4" w:tplc="8DBE572C">
      <w:numFmt w:val="bullet"/>
      <w:lvlText w:val="•"/>
      <w:lvlJc w:val="left"/>
      <w:pPr>
        <w:ind w:left="2262" w:hanging="221"/>
      </w:pPr>
      <w:rPr>
        <w:rFonts w:hint="default"/>
      </w:rPr>
    </w:lvl>
    <w:lvl w:ilvl="5" w:tplc="A96656BE">
      <w:numFmt w:val="bullet"/>
      <w:lvlText w:val="•"/>
      <w:lvlJc w:val="left"/>
      <w:pPr>
        <w:ind w:left="2757" w:hanging="221"/>
      </w:pPr>
      <w:rPr>
        <w:rFonts w:hint="default"/>
      </w:rPr>
    </w:lvl>
    <w:lvl w:ilvl="6" w:tplc="0B2E246E">
      <w:numFmt w:val="bullet"/>
      <w:lvlText w:val="•"/>
      <w:lvlJc w:val="left"/>
      <w:pPr>
        <w:ind w:left="3253" w:hanging="221"/>
      </w:pPr>
      <w:rPr>
        <w:rFonts w:hint="default"/>
      </w:rPr>
    </w:lvl>
    <w:lvl w:ilvl="7" w:tplc="107A6FE2">
      <w:numFmt w:val="bullet"/>
      <w:lvlText w:val="•"/>
      <w:lvlJc w:val="left"/>
      <w:pPr>
        <w:ind w:left="3748" w:hanging="221"/>
      </w:pPr>
      <w:rPr>
        <w:rFonts w:hint="default"/>
      </w:rPr>
    </w:lvl>
    <w:lvl w:ilvl="8" w:tplc="B4467C7E">
      <w:numFmt w:val="bullet"/>
      <w:lvlText w:val="•"/>
      <w:lvlJc w:val="left"/>
      <w:pPr>
        <w:ind w:left="4244" w:hanging="221"/>
      </w:pPr>
      <w:rPr>
        <w:rFonts w:hint="default"/>
      </w:rPr>
    </w:lvl>
  </w:abstractNum>
  <w:abstractNum w:abstractNumId="19" w15:restartNumberingAfterBreak="0">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15:restartNumberingAfterBreak="0">
    <w:nsid w:val="2EC045F8"/>
    <w:multiLevelType w:val="hybridMultilevel"/>
    <w:tmpl w:val="1018D03C"/>
    <w:lvl w:ilvl="0" w:tplc="0E985760">
      <w:numFmt w:val="bullet"/>
      <w:lvlText w:val=""/>
      <w:lvlJc w:val="left"/>
      <w:pPr>
        <w:ind w:left="285" w:hanging="221"/>
      </w:pPr>
      <w:rPr>
        <w:rFonts w:ascii="Symbol" w:eastAsia="Times New Roman" w:hAnsi="Symbol" w:hint="default"/>
        <w:w w:val="100"/>
        <w:sz w:val="24"/>
      </w:rPr>
    </w:lvl>
    <w:lvl w:ilvl="1" w:tplc="747886EE">
      <w:numFmt w:val="bullet"/>
      <w:lvlText w:val="•"/>
      <w:lvlJc w:val="left"/>
      <w:pPr>
        <w:ind w:left="775" w:hanging="221"/>
      </w:pPr>
      <w:rPr>
        <w:rFonts w:hint="default"/>
      </w:rPr>
    </w:lvl>
    <w:lvl w:ilvl="2" w:tplc="E7D8065A">
      <w:numFmt w:val="bullet"/>
      <w:lvlText w:val="•"/>
      <w:lvlJc w:val="left"/>
      <w:pPr>
        <w:ind w:left="1271" w:hanging="221"/>
      </w:pPr>
      <w:rPr>
        <w:rFonts w:hint="default"/>
      </w:rPr>
    </w:lvl>
    <w:lvl w:ilvl="3" w:tplc="FFF85CA4">
      <w:numFmt w:val="bullet"/>
      <w:lvlText w:val="•"/>
      <w:lvlJc w:val="left"/>
      <w:pPr>
        <w:ind w:left="1766" w:hanging="221"/>
      </w:pPr>
      <w:rPr>
        <w:rFonts w:hint="default"/>
      </w:rPr>
    </w:lvl>
    <w:lvl w:ilvl="4" w:tplc="7924D474">
      <w:numFmt w:val="bullet"/>
      <w:lvlText w:val="•"/>
      <w:lvlJc w:val="left"/>
      <w:pPr>
        <w:ind w:left="2262" w:hanging="221"/>
      </w:pPr>
      <w:rPr>
        <w:rFonts w:hint="default"/>
      </w:rPr>
    </w:lvl>
    <w:lvl w:ilvl="5" w:tplc="0460408C">
      <w:numFmt w:val="bullet"/>
      <w:lvlText w:val="•"/>
      <w:lvlJc w:val="left"/>
      <w:pPr>
        <w:ind w:left="2757" w:hanging="221"/>
      </w:pPr>
      <w:rPr>
        <w:rFonts w:hint="default"/>
      </w:rPr>
    </w:lvl>
    <w:lvl w:ilvl="6" w:tplc="A3AEBDD2">
      <w:numFmt w:val="bullet"/>
      <w:lvlText w:val="•"/>
      <w:lvlJc w:val="left"/>
      <w:pPr>
        <w:ind w:left="3253" w:hanging="221"/>
      </w:pPr>
      <w:rPr>
        <w:rFonts w:hint="default"/>
      </w:rPr>
    </w:lvl>
    <w:lvl w:ilvl="7" w:tplc="9D00A1BC">
      <w:numFmt w:val="bullet"/>
      <w:lvlText w:val="•"/>
      <w:lvlJc w:val="left"/>
      <w:pPr>
        <w:ind w:left="3748" w:hanging="221"/>
      </w:pPr>
      <w:rPr>
        <w:rFonts w:hint="default"/>
      </w:rPr>
    </w:lvl>
    <w:lvl w:ilvl="8" w:tplc="4ADA238E">
      <w:numFmt w:val="bullet"/>
      <w:lvlText w:val="•"/>
      <w:lvlJc w:val="left"/>
      <w:pPr>
        <w:ind w:left="4244" w:hanging="221"/>
      </w:pPr>
      <w:rPr>
        <w:rFonts w:hint="default"/>
      </w:rPr>
    </w:lvl>
  </w:abstractNum>
  <w:abstractNum w:abstractNumId="21" w15:restartNumberingAfterBreak="0">
    <w:nsid w:val="322042A0"/>
    <w:multiLevelType w:val="hybridMultilevel"/>
    <w:tmpl w:val="BC44172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7591838"/>
    <w:multiLevelType w:val="hybridMultilevel"/>
    <w:tmpl w:val="B7CCBE08"/>
    <w:lvl w:ilvl="0" w:tplc="AC469808">
      <w:numFmt w:val="bullet"/>
      <w:lvlText w:val=""/>
      <w:lvlJc w:val="left"/>
      <w:pPr>
        <w:ind w:left="285" w:hanging="221"/>
      </w:pPr>
      <w:rPr>
        <w:rFonts w:ascii="Symbol" w:eastAsia="Times New Roman" w:hAnsi="Symbol" w:hint="default"/>
        <w:w w:val="100"/>
        <w:sz w:val="24"/>
      </w:rPr>
    </w:lvl>
    <w:lvl w:ilvl="1" w:tplc="F7D4028E">
      <w:numFmt w:val="bullet"/>
      <w:lvlText w:val="•"/>
      <w:lvlJc w:val="left"/>
      <w:pPr>
        <w:ind w:left="775" w:hanging="221"/>
      </w:pPr>
      <w:rPr>
        <w:rFonts w:hint="default"/>
      </w:rPr>
    </w:lvl>
    <w:lvl w:ilvl="2" w:tplc="73B44CC8">
      <w:numFmt w:val="bullet"/>
      <w:lvlText w:val="•"/>
      <w:lvlJc w:val="left"/>
      <w:pPr>
        <w:ind w:left="1271" w:hanging="221"/>
      </w:pPr>
      <w:rPr>
        <w:rFonts w:hint="default"/>
      </w:rPr>
    </w:lvl>
    <w:lvl w:ilvl="3" w:tplc="1D48A0E0">
      <w:numFmt w:val="bullet"/>
      <w:lvlText w:val="•"/>
      <w:lvlJc w:val="left"/>
      <w:pPr>
        <w:ind w:left="1766" w:hanging="221"/>
      </w:pPr>
      <w:rPr>
        <w:rFonts w:hint="default"/>
      </w:rPr>
    </w:lvl>
    <w:lvl w:ilvl="4" w:tplc="5BEE1A78">
      <w:numFmt w:val="bullet"/>
      <w:lvlText w:val="•"/>
      <w:lvlJc w:val="left"/>
      <w:pPr>
        <w:ind w:left="2262" w:hanging="221"/>
      </w:pPr>
      <w:rPr>
        <w:rFonts w:hint="default"/>
      </w:rPr>
    </w:lvl>
    <w:lvl w:ilvl="5" w:tplc="E3DCF1F8">
      <w:numFmt w:val="bullet"/>
      <w:lvlText w:val="•"/>
      <w:lvlJc w:val="left"/>
      <w:pPr>
        <w:ind w:left="2757" w:hanging="221"/>
      </w:pPr>
      <w:rPr>
        <w:rFonts w:hint="default"/>
      </w:rPr>
    </w:lvl>
    <w:lvl w:ilvl="6" w:tplc="7F845A1C">
      <w:numFmt w:val="bullet"/>
      <w:lvlText w:val="•"/>
      <w:lvlJc w:val="left"/>
      <w:pPr>
        <w:ind w:left="3253" w:hanging="221"/>
      </w:pPr>
      <w:rPr>
        <w:rFonts w:hint="default"/>
      </w:rPr>
    </w:lvl>
    <w:lvl w:ilvl="7" w:tplc="39FCE4C8">
      <w:numFmt w:val="bullet"/>
      <w:lvlText w:val="•"/>
      <w:lvlJc w:val="left"/>
      <w:pPr>
        <w:ind w:left="3748" w:hanging="221"/>
      </w:pPr>
      <w:rPr>
        <w:rFonts w:hint="default"/>
      </w:rPr>
    </w:lvl>
    <w:lvl w:ilvl="8" w:tplc="4C06084E">
      <w:numFmt w:val="bullet"/>
      <w:lvlText w:val="•"/>
      <w:lvlJc w:val="left"/>
      <w:pPr>
        <w:ind w:left="4244" w:hanging="221"/>
      </w:pPr>
      <w:rPr>
        <w:rFonts w:hint="default"/>
      </w:rPr>
    </w:lvl>
  </w:abstractNum>
  <w:abstractNum w:abstractNumId="23" w15:restartNumberingAfterBreak="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4" w15:restartNumberingAfterBreak="0">
    <w:nsid w:val="3DF80F6C"/>
    <w:multiLevelType w:val="hybridMultilevel"/>
    <w:tmpl w:val="DCBE1D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17325B9"/>
    <w:multiLevelType w:val="hybridMultilevel"/>
    <w:tmpl w:val="BC44172E"/>
    <w:lvl w:ilvl="0" w:tplc="FFFFFFFF">
      <w:start w:val="1"/>
      <w:numFmt w:val="decimal"/>
      <w:lvlText w:val="%1."/>
      <w:lvlJc w:val="left"/>
      <w:pPr>
        <w:ind w:left="360" w:hanging="360"/>
      </w:pPr>
      <w:rPr>
        <w:rFonts w:cs="Times New Roman"/>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6" w15:restartNumberingAfterBreak="0">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15:restartNumberingAfterBreak="0">
    <w:nsid w:val="45C83E59"/>
    <w:multiLevelType w:val="hybridMultilevel"/>
    <w:tmpl w:val="EA902F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78E4BDD"/>
    <w:multiLevelType w:val="hybridMultilevel"/>
    <w:tmpl w:val="3CB67088"/>
    <w:lvl w:ilvl="0" w:tplc="9B6604FE">
      <w:numFmt w:val="bullet"/>
      <w:lvlText w:val=""/>
      <w:lvlJc w:val="left"/>
      <w:pPr>
        <w:ind w:left="221" w:hanging="221"/>
      </w:pPr>
      <w:rPr>
        <w:rFonts w:ascii="Symbol" w:eastAsia="Times New Roman" w:hAnsi="Symbol" w:hint="default"/>
        <w:w w:val="100"/>
        <w:sz w:val="24"/>
      </w:rPr>
    </w:lvl>
    <w:lvl w:ilvl="1" w:tplc="FEC43674">
      <w:numFmt w:val="bullet"/>
      <w:lvlText w:val="•"/>
      <w:lvlJc w:val="left"/>
      <w:pPr>
        <w:ind w:left="711" w:hanging="221"/>
      </w:pPr>
      <w:rPr>
        <w:rFonts w:hint="default"/>
      </w:rPr>
    </w:lvl>
    <w:lvl w:ilvl="2" w:tplc="92402980">
      <w:numFmt w:val="bullet"/>
      <w:lvlText w:val="•"/>
      <w:lvlJc w:val="left"/>
      <w:pPr>
        <w:ind w:left="1207" w:hanging="221"/>
      </w:pPr>
      <w:rPr>
        <w:rFonts w:hint="default"/>
      </w:rPr>
    </w:lvl>
    <w:lvl w:ilvl="3" w:tplc="93DCDFF0">
      <w:numFmt w:val="bullet"/>
      <w:lvlText w:val="•"/>
      <w:lvlJc w:val="left"/>
      <w:pPr>
        <w:ind w:left="1702" w:hanging="221"/>
      </w:pPr>
      <w:rPr>
        <w:rFonts w:hint="default"/>
      </w:rPr>
    </w:lvl>
    <w:lvl w:ilvl="4" w:tplc="973EC366">
      <w:numFmt w:val="bullet"/>
      <w:lvlText w:val="•"/>
      <w:lvlJc w:val="left"/>
      <w:pPr>
        <w:ind w:left="2198" w:hanging="221"/>
      </w:pPr>
      <w:rPr>
        <w:rFonts w:hint="default"/>
      </w:rPr>
    </w:lvl>
    <w:lvl w:ilvl="5" w:tplc="9850B640">
      <w:numFmt w:val="bullet"/>
      <w:lvlText w:val="•"/>
      <w:lvlJc w:val="left"/>
      <w:pPr>
        <w:ind w:left="2693" w:hanging="221"/>
      </w:pPr>
      <w:rPr>
        <w:rFonts w:hint="default"/>
      </w:rPr>
    </w:lvl>
    <w:lvl w:ilvl="6" w:tplc="3D766BEC">
      <w:numFmt w:val="bullet"/>
      <w:lvlText w:val="•"/>
      <w:lvlJc w:val="left"/>
      <w:pPr>
        <w:ind w:left="3189" w:hanging="221"/>
      </w:pPr>
      <w:rPr>
        <w:rFonts w:hint="default"/>
      </w:rPr>
    </w:lvl>
    <w:lvl w:ilvl="7" w:tplc="B8EA6944">
      <w:numFmt w:val="bullet"/>
      <w:lvlText w:val="•"/>
      <w:lvlJc w:val="left"/>
      <w:pPr>
        <w:ind w:left="3684" w:hanging="221"/>
      </w:pPr>
      <w:rPr>
        <w:rFonts w:hint="default"/>
      </w:rPr>
    </w:lvl>
    <w:lvl w:ilvl="8" w:tplc="E362A90A">
      <w:numFmt w:val="bullet"/>
      <w:lvlText w:val="•"/>
      <w:lvlJc w:val="left"/>
      <w:pPr>
        <w:ind w:left="4180" w:hanging="221"/>
      </w:pPr>
      <w:rPr>
        <w:rFonts w:hint="default"/>
      </w:rPr>
    </w:lvl>
  </w:abstractNum>
  <w:abstractNum w:abstractNumId="29" w15:restartNumberingAfterBreak="0">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30" w15:restartNumberingAfterBreak="0">
    <w:nsid w:val="4B3D331D"/>
    <w:multiLevelType w:val="hybridMultilevel"/>
    <w:tmpl w:val="3D80EA20"/>
    <w:lvl w:ilvl="0" w:tplc="8B441D86">
      <w:numFmt w:val="bullet"/>
      <w:lvlText w:val=""/>
      <w:lvlJc w:val="left"/>
      <w:pPr>
        <w:ind w:left="285" w:hanging="221"/>
      </w:pPr>
      <w:rPr>
        <w:rFonts w:ascii="Symbol" w:eastAsia="Times New Roman" w:hAnsi="Symbol" w:hint="default"/>
        <w:w w:val="100"/>
        <w:sz w:val="24"/>
      </w:rPr>
    </w:lvl>
    <w:lvl w:ilvl="1" w:tplc="EC18D8DC">
      <w:numFmt w:val="bullet"/>
      <w:lvlText w:val="•"/>
      <w:lvlJc w:val="left"/>
      <w:pPr>
        <w:ind w:left="775" w:hanging="221"/>
      </w:pPr>
      <w:rPr>
        <w:rFonts w:hint="default"/>
      </w:rPr>
    </w:lvl>
    <w:lvl w:ilvl="2" w:tplc="EDBCF0FA">
      <w:numFmt w:val="bullet"/>
      <w:lvlText w:val="•"/>
      <w:lvlJc w:val="left"/>
      <w:pPr>
        <w:ind w:left="1271" w:hanging="221"/>
      </w:pPr>
      <w:rPr>
        <w:rFonts w:hint="default"/>
      </w:rPr>
    </w:lvl>
    <w:lvl w:ilvl="3" w:tplc="2E04D6D2">
      <w:numFmt w:val="bullet"/>
      <w:lvlText w:val="•"/>
      <w:lvlJc w:val="left"/>
      <w:pPr>
        <w:ind w:left="1766" w:hanging="221"/>
      </w:pPr>
      <w:rPr>
        <w:rFonts w:hint="default"/>
      </w:rPr>
    </w:lvl>
    <w:lvl w:ilvl="4" w:tplc="B58A24E4">
      <w:numFmt w:val="bullet"/>
      <w:lvlText w:val="•"/>
      <w:lvlJc w:val="left"/>
      <w:pPr>
        <w:ind w:left="2262" w:hanging="221"/>
      </w:pPr>
      <w:rPr>
        <w:rFonts w:hint="default"/>
      </w:rPr>
    </w:lvl>
    <w:lvl w:ilvl="5" w:tplc="9182BAE0">
      <w:numFmt w:val="bullet"/>
      <w:lvlText w:val="•"/>
      <w:lvlJc w:val="left"/>
      <w:pPr>
        <w:ind w:left="2757" w:hanging="221"/>
      </w:pPr>
      <w:rPr>
        <w:rFonts w:hint="default"/>
      </w:rPr>
    </w:lvl>
    <w:lvl w:ilvl="6" w:tplc="C9DCB4FC">
      <w:numFmt w:val="bullet"/>
      <w:lvlText w:val="•"/>
      <w:lvlJc w:val="left"/>
      <w:pPr>
        <w:ind w:left="3253" w:hanging="221"/>
      </w:pPr>
      <w:rPr>
        <w:rFonts w:hint="default"/>
      </w:rPr>
    </w:lvl>
    <w:lvl w:ilvl="7" w:tplc="DA0C9E80">
      <w:numFmt w:val="bullet"/>
      <w:lvlText w:val="•"/>
      <w:lvlJc w:val="left"/>
      <w:pPr>
        <w:ind w:left="3748" w:hanging="221"/>
      </w:pPr>
      <w:rPr>
        <w:rFonts w:hint="default"/>
      </w:rPr>
    </w:lvl>
    <w:lvl w:ilvl="8" w:tplc="308E1E6A">
      <w:numFmt w:val="bullet"/>
      <w:lvlText w:val="•"/>
      <w:lvlJc w:val="left"/>
      <w:pPr>
        <w:ind w:left="4244" w:hanging="221"/>
      </w:pPr>
      <w:rPr>
        <w:rFonts w:hint="default"/>
      </w:rPr>
    </w:lvl>
  </w:abstractNum>
  <w:abstractNum w:abstractNumId="31" w15:restartNumberingAfterBreak="0">
    <w:nsid w:val="4E6963E8"/>
    <w:multiLevelType w:val="multilevel"/>
    <w:tmpl w:val="0F2AFC88"/>
    <w:lvl w:ilvl="0">
      <w:start w:val="3"/>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5A6173A4"/>
    <w:multiLevelType w:val="hybridMultilevel"/>
    <w:tmpl w:val="45D0B1B6"/>
    <w:lvl w:ilvl="0" w:tplc="4A564262">
      <w:numFmt w:val="bullet"/>
      <w:lvlText w:val=""/>
      <w:lvlJc w:val="left"/>
      <w:pPr>
        <w:ind w:left="285" w:hanging="178"/>
      </w:pPr>
      <w:rPr>
        <w:rFonts w:ascii="Symbol" w:eastAsia="Times New Roman" w:hAnsi="Symbol" w:hint="default"/>
        <w:w w:val="100"/>
        <w:sz w:val="24"/>
      </w:rPr>
    </w:lvl>
    <w:lvl w:ilvl="1" w:tplc="3540583A">
      <w:numFmt w:val="bullet"/>
      <w:lvlText w:val="•"/>
      <w:lvlJc w:val="left"/>
      <w:pPr>
        <w:ind w:left="775" w:hanging="178"/>
      </w:pPr>
      <w:rPr>
        <w:rFonts w:hint="default"/>
      </w:rPr>
    </w:lvl>
    <w:lvl w:ilvl="2" w:tplc="13203042">
      <w:numFmt w:val="bullet"/>
      <w:lvlText w:val="•"/>
      <w:lvlJc w:val="left"/>
      <w:pPr>
        <w:ind w:left="1271" w:hanging="178"/>
      </w:pPr>
      <w:rPr>
        <w:rFonts w:hint="default"/>
      </w:rPr>
    </w:lvl>
    <w:lvl w:ilvl="3" w:tplc="9E0244FE">
      <w:numFmt w:val="bullet"/>
      <w:lvlText w:val="•"/>
      <w:lvlJc w:val="left"/>
      <w:pPr>
        <w:ind w:left="1766" w:hanging="178"/>
      </w:pPr>
      <w:rPr>
        <w:rFonts w:hint="default"/>
      </w:rPr>
    </w:lvl>
    <w:lvl w:ilvl="4" w:tplc="191A4BC4">
      <w:numFmt w:val="bullet"/>
      <w:lvlText w:val="•"/>
      <w:lvlJc w:val="left"/>
      <w:pPr>
        <w:ind w:left="2262" w:hanging="178"/>
      </w:pPr>
      <w:rPr>
        <w:rFonts w:hint="default"/>
      </w:rPr>
    </w:lvl>
    <w:lvl w:ilvl="5" w:tplc="36F4A044">
      <w:numFmt w:val="bullet"/>
      <w:lvlText w:val="•"/>
      <w:lvlJc w:val="left"/>
      <w:pPr>
        <w:ind w:left="2757" w:hanging="178"/>
      </w:pPr>
      <w:rPr>
        <w:rFonts w:hint="default"/>
      </w:rPr>
    </w:lvl>
    <w:lvl w:ilvl="6" w:tplc="FA54F746">
      <w:numFmt w:val="bullet"/>
      <w:lvlText w:val="•"/>
      <w:lvlJc w:val="left"/>
      <w:pPr>
        <w:ind w:left="3253" w:hanging="178"/>
      </w:pPr>
      <w:rPr>
        <w:rFonts w:hint="default"/>
      </w:rPr>
    </w:lvl>
    <w:lvl w:ilvl="7" w:tplc="DDD03210">
      <w:numFmt w:val="bullet"/>
      <w:lvlText w:val="•"/>
      <w:lvlJc w:val="left"/>
      <w:pPr>
        <w:ind w:left="3748" w:hanging="178"/>
      </w:pPr>
      <w:rPr>
        <w:rFonts w:hint="default"/>
      </w:rPr>
    </w:lvl>
    <w:lvl w:ilvl="8" w:tplc="D85255CE">
      <w:numFmt w:val="bullet"/>
      <w:lvlText w:val="•"/>
      <w:lvlJc w:val="left"/>
      <w:pPr>
        <w:ind w:left="4244" w:hanging="178"/>
      </w:pPr>
      <w:rPr>
        <w:rFonts w:hint="default"/>
      </w:rPr>
    </w:lvl>
  </w:abstractNum>
  <w:abstractNum w:abstractNumId="33"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15:restartNumberingAfterBreak="0">
    <w:nsid w:val="5E6629B4"/>
    <w:multiLevelType w:val="hybridMultilevel"/>
    <w:tmpl w:val="3B049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E7B4E05"/>
    <w:multiLevelType w:val="hybridMultilevel"/>
    <w:tmpl w:val="9DD8102E"/>
    <w:lvl w:ilvl="0" w:tplc="FC32B2FC">
      <w:numFmt w:val="bullet"/>
      <w:lvlText w:val=""/>
      <w:lvlJc w:val="left"/>
      <w:pPr>
        <w:ind w:left="285" w:hanging="178"/>
      </w:pPr>
      <w:rPr>
        <w:rFonts w:ascii="Symbol" w:eastAsia="Times New Roman" w:hAnsi="Symbol" w:hint="default"/>
        <w:w w:val="100"/>
        <w:sz w:val="24"/>
      </w:rPr>
    </w:lvl>
    <w:lvl w:ilvl="1" w:tplc="12500896">
      <w:numFmt w:val="bullet"/>
      <w:lvlText w:val="•"/>
      <w:lvlJc w:val="left"/>
      <w:pPr>
        <w:ind w:left="775" w:hanging="178"/>
      </w:pPr>
      <w:rPr>
        <w:rFonts w:hint="default"/>
      </w:rPr>
    </w:lvl>
    <w:lvl w:ilvl="2" w:tplc="CDB67E16">
      <w:numFmt w:val="bullet"/>
      <w:lvlText w:val="•"/>
      <w:lvlJc w:val="left"/>
      <w:pPr>
        <w:ind w:left="1271" w:hanging="178"/>
      </w:pPr>
      <w:rPr>
        <w:rFonts w:hint="default"/>
      </w:rPr>
    </w:lvl>
    <w:lvl w:ilvl="3" w:tplc="80FE3922">
      <w:numFmt w:val="bullet"/>
      <w:lvlText w:val="•"/>
      <w:lvlJc w:val="left"/>
      <w:pPr>
        <w:ind w:left="1766" w:hanging="178"/>
      </w:pPr>
      <w:rPr>
        <w:rFonts w:hint="default"/>
      </w:rPr>
    </w:lvl>
    <w:lvl w:ilvl="4" w:tplc="320C7C96">
      <w:numFmt w:val="bullet"/>
      <w:lvlText w:val="•"/>
      <w:lvlJc w:val="left"/>
      <w:pPr>
        <w:ind w:left="2262" w:hanging="178"/>
      </w:pPr>
      <w:rPr>
        <w:rFonts w:hint="default"/>
      </w:rPr>
    </w:lvl>
    <w:lvl w:ilvl="5" w:tplc="F4261FFA">
      <w:numFmt w:val="bullet"/>
      <w:lvlText w:val="•"/>
      <w:lvlJc w:val="left"/>
      <w:pPr>
        <w:ind w:left="2757" w:hanging="178"/>
      </w:pPr>
      <w:rPr>
        <w:rFonts w:hint="default"/>
      </w:rPr>
    </w:lvl>
    <w:lvl w:ilvl="6" w:tplc="018238CC">
      <w:numFmt w:val="bullet"/>
      <w:lvlText w:val="•"/>
      <w:lvlJc w:val="left"/>
      <w:pPr>
        <w:ind w:left="3253" w:hanging="178"/>
      </w:pPr>
      <w:rPr>
        <w:rFonts w:hint="default"/>
      </w:rPr>
    </w:lvl>
    <w:lvl w:ilvl="7" w:tplc="421EF8FC">
      <w:numFmt w:val="bullet"/>
      <w:lvlText w:val="•"/>
      <w:lvlJc w:val="left"/>
      <w:pPr>
        <w:ind w:left="3748" w:hanging="178"/>
      </w:pPr>
      <w:rPr>
        <w:rFonts w:hint="default"/>
      </w:rPr>
    </w:lvl>
    <w:lvl w:ilvl="8" w:tplc="A53A15EA">
      <w:numFmt w:val="bullet"/>
      <w:lvlText w:val="•"/>
      <w:lvlJc w:val="left"/>
      <w:pPr>
        <w:ind w:left="4244" w:hanging="178"/>
      </w:pPr>
      <w:rPr>
        <w:rFonts w:hint="default"/>
      </w:rPr>
    </w:lvl>
  </w:abstractNum>
  <w:abstractNum w:abstractNumId="36" w15:restartNumberingAfterBreak="0">
    <w:nsid w:val="6363060B"/>
    <w:multiLevelType w:val="hybridMultilevel"/>
    <w:tmpl w:val="22406DA4"/>
    <w:lvl w:ilvl="0" w:tplc="A1DAA440">
      <w:numFmt w:val="bullet"/>
      <w:lvlText w:val=""/>
      <w:lvlJc w:val="left"/>
      <w:pPr>
        <w:ind w:left="213" w:hanging="291"/>
      </w:pPr>
      <w:rPr>
        <w:rFonts w:ascii="Symbol" w:eastAsia="Times New Roman" w:hAnsi="Symbol" w:hint="default"/>
        <w:w w:val="100"/>
        <w:sz w:val="24"/>
      </w:rPr>
    </w:lvl>
    <w:lvl w:ilvl="1" w:tplc="9C1EAC16">
      <w:numFmt w:val="bullet"/>
      <w:lvlText w:val="•"/>
      <w:lvlJc w:val="left"/>
      <w:pPr>
        <w:ind w:left="721" w:hanging="291"/>
      </w:pPr>
      <w:rPr>
        <w:rFonts w:hint="default"/>
      </w:rPr>
    </w:lvl>
    <w:lvl w:ilvl="2" w:tplc="40380746">
      <w:numFmt w:val="bullet"/>
      <w:lvlText w:val="•"/>
      <w:lvlJc w:val="left"/>
      <w:pPr>
        <w:ind w:left="1223" w:hanging="291"/>
      </w:pPr>
      <w:rPr>
        <w:rFonts w:hint="default"/>
      </w:rPr>
    </w:lvl>
    <w:lvl w:ilvl="3" w:tplc="5D9A584C">
      <w:numFmt w:val="bullet"/>
      <w:lvlText w:val="•"/>
      <w:lvlJc w:val="left"/>
      <w:pPr>
        <w:ind w:left="1724" w:hanging="291"/>
      </w:pPr>
      <w:rPr>
        <w:rFonts w:hint="default"/>
      </w:rPr>
    </w:lvl>
    <w:lvl w:ilvl="4" w:tplc="E9AAE784">
      <w:numFmt w:val="bullet"/>
      <w:lvlText w:val="•"/>
      <w:lvlJc w:val="left"/>
      <w:pPr>
        <w:ind w:left="2226" w:hanging="291"/>
      </w:pPr>
      <w:rPr>
        <w:rFonts w:hint="default"/>
      </w:rPr>
    </w:lvl>
    <w:lvl w:ilvl="5" w:tplc="43D80D12">
      <w:numFmt w:val="bullet"/>
      <w:lvlText w:val="•"/>
      <w:lvlJc w:val="left"/>
      <w:pPr>
        <w:ind w:left="2727" w:hanging="291"/>
      </w:pPr>
      <w:rPr>
        <w:rFonts w:hint="default"/>
      </w:rPr>
    </w:lvl>
    <w:lvl w:ilvl="6" w:tplc="E062AFD4">
      <w:numFmt w:val="bullet"/>
      <w:lvlText w:val="•"/>
      <w:lvlJc w:val="left"/>
      <w:pPr>
        <w:ind w:left="3229" w:hanging="291"/>
      </w:pPr>
      <w:rPr>
        <w:rFonts w:hint="default"/>
      </w:rPr>
    </w:lvl>
    <w:lvl w:ilvl="7" w:tplc="0B52C21C">
      <w:numFmt w:val="bullet"/>
      <w:lvlText w:val="•"/>
      <w:lvlJc w:val="left"/>
      <w:pPr>
        <w:ind w:left="3730" w:hanging="291"/>
      </w:pPr>
      <w:rPr>
        <w:rFonts w:hint="default"/>
      </w:rPr>
    </w:lvl>
    <w:lvl w:ilvl="8" w:tplc="1FA0B7CE">
      <w:numFmt w:val="bullet"/>
      <w:lvlText w:val="•"/>
      <w:lvlJc w:val="left"/>
      <w:pPr>
        <w:ind w:left="4232" w:hanging="291"/>
      </w:pPr>
      <w:rPr>
        <w:rFonts w:hint="default"/>
      </w:rPr>
    </w:lvl>
  </w:abstractNum>
  <w:abstractNum w:abstractNumId="37" w15:restartNumberingAfterBreak="0">
    <w:nsid w:val="642D5A00"/>
    <w:multiLevelType w:val="hybridMultilevel"/>
    <w:tmpl w:val="E974967A"/>
    <w:lvl w:ilvl="0" w:tplc="4CAA97C4">
      <w:numFmt w:val="bullet"/>
      <w:lvlText w:val=""/>
      <w:lvlJc w:val="left"/>
      <w:pPr>
        <w:ind w:left="285" w:hanging="221"/>
      </w:pPr>
      <w:rPr>
        <w:rFonts w:ascii="Symbol" w:eastAsia="Times New Roman" w:hAnsi="Symbol" w:hint="default"/>
        <w:w w:val="100"/>
        <w:sz w:val="24"/>
      </w:rPr>
    </w:lvl>
    <w:lvl w:ilvl="1" w:tplc="CCEC1A00">
      <w:numFmt w:val="bullet"/>
      <w:lvlText w:val="•"/>
      <w:lvlJc w:val="left"/>
      <w:pPr>
        <w:ind w:left="775" w:hanging="221"/>
      </w:pPr>
      <w:rPr>
        <w:rFonts w:hint="default"/>
      </w:rPr>
    </w:lvl>
    <w:lvl w:ilvl="2" w:tplc="BF20AB44">
      <w:numFmt w:val="bullet"/>
      <w:lvlText w:val="•"/>
      <w:lvlJc w:val="left"/>
      <w:pPr>
        <w:ind w:left="1271" w:hanging="221"/>
      </w:pPr>
      <w:rPr>
        <w:rFonts w:hint="default"/>
      </w:rPr>
    </w:lvl>
    <w:lvl w:ilvl="3" w:tplc="D3E20598">
      <w:numFmt w:val="bullet"/>
      <w:lvlText w:val="•"/>
      <w:lvlJc w:val="left"/>
      <w:pPr>
        <w:ind w:left="1766" w:hanging="221"/>
      </w:pPr>
      <w:rPr>
        <w:rFonts w:hint="default"/>
      </w:rPr>
    </w:lvl>
    <w:lvl w:ilvl="4" w:tplc="FBBE5428">
      <w:numFmt w:val="bullet"/>
      <w:lvlText w:val="•"/>
      <w:lvlJc w:val="left"/>
      <w:pPr>
        <w:ind w:left="2262" w:hanging="221"/>
      </w:pPr>
      <w:rPr>
        <w:rFonts w:hint="default"/>
      </w:rPr>
    </w:lvl>
    <w:lvl w:ilvl="5" w:tplc="06F4064E">
      <w:numFmt w:val="bullet"/>
      <w:lvlText w:val="•"/>
      <w:lvlJc w:val="left"/>
      <w:pPr>
        <w:ind w:left="2757" w:hanging="221"/>
      </w:pPr>
      <w:rPr>
        <w:rFonts w:hint="default"/>
      </w:rPr>
    </w:lvl>
    <w:lvl w:ilvl="6" w:tplc="306AC796">
      <w:numFmt w:val="bullet"/>
      <w:lvlText w:val="•"/>
      <w:lvlJc w:val="left"/>
      <w:pPr>
        <w:ind w:left="3253" w:hanging="221"/>
      </w:pPr>
      <w:rPr>
        <w:rFonts w:hint="default"/>
      </w:rPr>
    </w:lvl>
    <w:lvl w:ilvl="7" w:tplc="6786E7C2">
      <w:numFmt w:val="bullet"/>
      <w:lvlText w:val="•"/>
      <w:lvlJc w:val="left"/>
      <w:pPr>
        <w:ind w:left="3748" w:hanging="221"/>
      </w:pPr>
      <w:rPr>
        <w:rFonts w:hint="default"/>
      </w:rPr>
    </w:lvl>
    <w:lvl w:ilvl="8" w:tplc="92925D46">
      <w:numFmt w:val="bullet"/>
      <w:lvlText w:val="•"/>
      <w:lvlJc w:val="left"/>
      <w:pPr>
        <w:ind w:left="4244" w:hanging="221"/>
      </w:pPr>
      <w:rPr>
        <w:rFonts w:hint="default"/>
      </w:rPr>
    </w:lvl>
  </w:abstractNum>
  <w:abstractNum w:abstractNumId="38"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0" w15:restartNumberingAfterBreak="0">
    <w:nsid w:val="64F421B0"/>
    <w:multiLevelType w:val="hybridMultilevel"/>
    <w:tmpl w:val="128E1AB2"/>
    <w:lvl w:ilvl="0" w:tplc="6C28CFC2">
      <w:numFmt w:val="bullet"/>
      <w:lvlText w:val=""/>
      <w:lvlJc w:val="left"/>
      <w:pPr>
        <w:ind w:left="285" w:hanging="221"/>
      </w:pPr>
      <w:rPr>
        <w:rFonts w:ascii="Symbol" w:eastAsia="Times New Roman" w:hAnsi="Symbol" w:hint="default"/>
        <w:w w:val="100"/>
        <w:sz w:val="24"/>
      </w:rPr>
    </w:lvl>
    <w:lvl w:ilvl="1" w:tplc="C5D4FD28">
      <w:numFmt w:val="bullet"/>
      <w:lvlText w:val="•"/>
      <w:lvlJc w:val="left"/>
      <w:pPr>
        <w:ind w:left="775" w:hanging="221"/>
      </w:pPr>
      <w:rPr>
        <w:rFonts w:hint="default"/>
      </w:rPr>
    </w:lvl>
    <w:lvl w:ilvl="2" w:tplc="70E6C26A">
      <w:numFmt w:val="bullet"/>
      <w:lvlText w:val="•"/>
      <w:lvlJc w:val="left"/>
      <w:pPr>
        <w:ind w:left="1271" w:hanging="221"/>
      </w:pPr>
      <w:rPr>
        <w:rFonts w:hint="default"/>
      </w:rPr>
    </w:lvl>
    <w:lvl w:ilvl="3" w:tplc="F76221EA">
      <w:numFmt w:val="bullet"/>
      <w:lvlText w:val="•"/>
      <w:lvlJc w:val="left"/>
      <w:pPr>
        <w:ind w:left="1766" w:hanging="221"/>
      </w:pPr>
      <w:rPr>
        <w:rFonts w:hint="default"/>
      </w:rPr>
    </w:lvl>
    <w:lvl w:ilvl="4" w:tplc="54CCAC30">
      <w:numFmt w:val="bullet"/>
      <w:lvlText w:val="•"/>
      <w:lvlJc w:val="left"/>
      <w:pPr>
        <w:ind w:left="2262" w:hanging="221"/>
      </w:pPr>
      <w:rPr>
        <w:rFonts w:hint="default"/>
      </w:rPr>
    </w:lvl>
    <w:lvl w:ilvl="5" w:tplc="54E8AB44">
      <w:numFmt w:val="bullet"/>
      <w:lvlText w:val="•"/>
      <w:lvlJc w:val="left"/>
      <w:pPr>
        <w:ind w:left="2757" w:hanging="221"/>
      </w:pPr>
      <w:rPr>
        <w:rFonts w:hint="default"/>
      </w:rPr>
    </w:lvl>
    <w:lvl w:ilvl="6" w:tplc="E0B66A1E">
      <w:numFmt w:val="bullet"/>
      <w:lvlText w:val="•"/>
      <w:lvlJc w:val="left"/>
      <w:pPr>
        <w:ind w:left="3253" w:hanging="221"/>
      </w:pPr>
      <w:rPr>
        <w:rFonts w:hint="default"/>
      </w:rPr>
    </w:lvl>
    <w:lvl w:ilvl="7" w:tplc="82E4C368">
      <w:numFmt w:val="bullet"/>
      <w:lvlText w:val="•"/>
      <w:lvlJc w:val="left"/>
      <w:pPr>
        <w:ind w:left="3748" w:hanging="221"/>
      </w:pPr>
      <w:rPr>
        <w:rFonts w:hint="default"/>
      </w:rPr>
    </w:lvl>
    <w:lvl w:ilvl="8" w:tplc="0D0A92A4">
      <w:numFmt w:val="bullet"/>
      <w:lvlText w:val="•"/>
      <w:lvlJc w:val="left"/>
      <w:pPr>
        <w:ind w:left="4244" w:hanging="221"/>
      </w:pPr>
      <w:rPr>
        <w:rFonts w:hint="default"/>
      </w:rPr>
    </w:lvl>
  </w:abstractNum>
  <w:abstractNum w:abstractNumId="41" w15:restartNumberingAfterBreak="0">
    <w:nsid w:val="6AF87222"/>
    <w:multiLevelType w:val="hybridMultilevel"/>
    <w:tmpl w:val="9CCCB3E6"/>
    <w:lvl w:ilvl="0" w:tplc="295ACB7E">
      <w:numFmt w:val="bullet"/>
      <w:lvlText w:val=""/>
      <w:lvlJc w:val="left"/>
      <w:pPr>
        <w:ind w:left="285" w:hanging="221"/>
      </w:pPr>
      <w:rPr>
        <w:rFonts w:ascii="Symbol" w:eastAsia="Times New Roman" w:hAnsi="Symbol" w:hint="default"/>
        <w:w w:val="100"/>
        <w:sz w:val="24"/>
      </w:rPr>
    </w:lvl>
    <w:lvl w:ilvl="1" w:tplc="1A9A0342">
      <w:numFmt w:val="bullet"/>
      <w:lvlText w:val="•"/>
      <w:lvlJc w:val="left"/>
      <w:pPr>
        <w:ind w:left="775" w:hanging="221"/>
      </w:pPr>
      <w:rPr>
        <w:rFonts w:hint="default"/>
      </w:rPr>
    </w:lvl>
    <w:lvl w:ilvl="2" w:tplc="6944F750">
      <w:numFmt w:val="bullet"/>
      <w:lvlText w:val="•"/>
      <w:lvlJc w:val="left"/>
      <w:pPr>
        <w:ind w:left="1271" w:hanging="221"/>
      </w:pPr>
      <w:rPr>
        <w:rFonts w:hint="default"/>
      </w:rPr>
    </w:lvl>
    <w:lvl w:ilvl="3" w:tplc="849A9296">
      <w:numFmt w:val="bullet"/>
      <w:lvlText w:val="•"/>
      <w:lvlJc w:val="left"/>
      <w:pPr>
        <w:ind w:left="1766" w:hanging="221"/>
      </w:pPr>
      <w:rPr>
        <w:rFonts w:hint="default"/>
      </w:rPr>
    </w:lvl>
    <w:lvl w:ilvl="4" w:tplc="1182EAC6">
      <w:numFmt w:val="bullet"/>
      <w:lvlText w:val="•"/>
      <w:lvlJc w:val="left"/>
      <w:pPr>
        <w:ind w:left="2262" w:hanging="221"/>
      </w:pPr>
      <w:rPr>
        <w:rFonts w:hint="default"/>
      </w:rPr>
    </w:lvl>
    <w:lvl w:ilvl="5" w:tplc="6B0AF9A0">
      <w:numFmt w:val="bullet"/>
      <w:lvlText w:val="•"/>
      <w:lvlJc w:val="left"/>
      <w:pPr>
        <w:ind w:left="2757" w:hanging="221"/>
      </w:pPr>
      <w:rPr>
        <w:rFonts w:hint="default"/>
      </w:rPr>
    </w:lvl>
    <w:lvl w:ilvl="6" w:tplc="086EDD64">
      <w:numFmt w:val="bullet"/>
      <w:lvlText w:val="•"/>
      <w:lvlJc w:val="left"/>
      <w:pPr>
        <w:ind w:left="3253" w:hanging="221"/>
      </w:pPr>
      <w:rPr>
        <w:rFonts w:hint="default"/>
      </w:rPr>
    </w:lvl>
    <w:lvl w:ilvl="7" w:tplc="CAD878E2">
      <w:numFmt w:val="bullet"/>
      <w:lvlText w:val="•"/>
      <w:lvlJc w:val="left"/>
      <w:pPr>
        <w:ind w:left="3748" w:hanging="221"/>
      </w:pPr>
      <w:rPr>
        <w:rFonts w:hint="default"/>
      </w:rPr>
    </w:lvl>
    <w:lvl w:ilvl="8" w:tplc="FDDEBDCC">
      <w:numFmt w:val="bullet"/>
      <w:lvlText w:val="•"/>
      <w:lvlJc w:val="left"/>
      <w:pPr>
        <w:ind w:left="4244" w:hanging="221"/>
      </w:pPr>
      <w:rPr>
        <w:rFonts w:hint="default"/>
      </w:rPr>
    </w:lvl>
  </w:abstractNum>
  <w:abstractNum w:abstractNumId="42" w15:restartNumberingAfterBreak="0">
    <w:nsid w:val="6C8A2A6A"/>
    <w:multiLevelType w:val="hybridMultilevel"/>
    <w:tmpl w:val="9EBE839E"/>
    <w:lvl w:ilvl="0" w:tplc="B7BA0C16">
      <w:numFmt w:val="bullet"/>
      <w:lvlText w:val="–"/>
      <w:lvlJc w:val="left"/>
      <w:pPr>
        <w:ind w:left="533" w:hanging="293"/>
      </w:pPr>
      <w:rPr>
        <w:rFonts w:ascii="Times New Roman" w:eastAsia="Times New Roman" w:hAnsi="Times New Roman" w:hint="default"/>
        <w:w w:val="100"/>
        <w:sz w:val="24"/>
      </w:rPr>
    </w:lvl>
    <w:lvl w:ilvl="1" w:tplc="017C332C">
      <w:numFmt w:val="bullet"/>
      <w:lvlText w:val="•"/>
      <w:lvlJc w:val="left"/>
      <w:pPr>
        <w:ind w:left="1578" w:hanging="293"/>
      </w:pPr>
      <w:rPr>
        <w:rFonts w:hint="default"/>
      </w:rPr>
    </w:lvl>
    <w:lvl w:ilvl="2" w:tplc="83943934">
      <w:numFmt w:val="bullet"/>
      <w:lvlText w:val="•"/>
      <w:lvlJc w:val="left"/>
      <w:pPr>
        <w:ind w:left="2616" w:hanging="293"/>
      </w:pPr>
      <w:rPr>
        <w:rFonts w:hint="default"/>
      </w:rPr>
    </w:lvl>
    <w:lvl w:ilvl="3" w:tplc="E494ADAA">
      <w:numFmt w:val="bullet"/>
      <w:lvlText w:val="•"/>
      <w:lvlJc w:val="left"/>
      <w:pPr>
        <w:ind w:left="3655" w:hanging="293"/>
      </w:pPr>
      <w:rPr>
        <w:rFonts w:hint="default"/>
      </w:rPr>
    </w:lvl>
    <w:lvl w:ilvl="4" w:tplc="D3DE9DE6">
      <w:numFmt w:val="bullet"/>
      <w:lvlText w:val="•"/>
      <w:lvlJc w:val="left"/>
      <w:pPr>
        <w:ind w:left="4693" w:hanging="293"/>
      </w:pPr>
      <w:rPr>
        <w:rFonts w:hint="default"/>
      </w:rPr>
    </w:lvl>
    <w:lvl w:ilvl="5" w:tplc="198A43CA">
      <w:numFmt w:val="bullet"/>
      <w:lvlText w:val="•"/>
      <w:lvlJc w:val="left"/>
      <w:pPr>
        <w:ind w:left="5732" w:hanging="293"/>
      </w:pPr>
      <w:rPr>
        <w:rFonts w:hint="default"/>
      </w:rPr>
    </w:lvl>
    <w:lvl w:ilvl="6" w:tplc="F9D4F0F2">
      <w:numFmt w:val="bullet"/>
      <w:lvlText w:val="•"/>
      <w:lvlJc w:val="left"/>
      <w:pPr>
        <w:ind w:left="6770" w:hanging="293"/>
      </w:pPr>
      <w:rPr>
        <w:rFonts w:hint="default"/>
      </w:rPr>
    </w:lvl>
    <w:lvl w:ilvl="7" w:tplc="381E3D36">
      <w:numFmt w:val="bullet"/>
      <w:lvlText w:val="•"/>
      <w:lvlJc w:val="left"/>
      <w:pPr>
        <w:ind w:left="7808" w:hanging="293"/>
      </w:pPr>
      <w:rPr>
        <w:rFonts w:hint="default"/>
      </w:rPr>
    </w:lvl>
    <w:lvl w:ilvl="8" w:tplc="95626AE2">
      <w:numFmt w:val="bullet"/>
      <w:lvlText w:val="•"/>
      <w:lvlJc w:val="left"/>
      <w:pPr>
        <w:ind w:left="8847" w:hanging="293"/>
      </w:pPr>
      <w:rPr>
        <w:rFonts w:hint="default"/>
      </w:rPr>
    </w:lvl>
  </w:abstractNum>
  <w:abstractNum w:abstractNumId="43" w15:restartNumberingAfterBreak="0">
    <w:nsid w:val="6DA80D5C"/>
    <w:multiLevelType w:val="hybridMultilevel"/>
    <w:tmpl w:val="44CA8498"/>
    <w:lvl w:ilvl="0" w:tplc="39C0E010">
      <w:numFmt w:val="bullet"/>
      <w:lvlText w:val=""/>
      <w:lvlJc w:val="left"/>
      <w:pPr>
        <w:ind w:left="285" w:hanging="221"/>
      </w:pPr>
      <w:rPr>
        <w:rFonts w:ascii="Symbol" w:eastAsia="Times New Roman" w:hAnsi="Symbol" w:hint="default"/>
        <w:w w:val="100"/>
        <w:sz w:val="24"/>
      </w:rPr>
    </w:lvl>
    <w:lvl w:ilvl="1" w:tplc="76842BDA">
      <w:numFmt w:val="bullet"/>
      <w:lvlText w:val="•"/>
      <w:lvlJc w:val="left"/>
      <w:pPr>
        <w:ind w:left="775" w:hanging="221"/>
      </w:pPr>
      <w:rPr>
        <w:rFonts w:hint="default"/>
      </w:rPr>
    </w:lvl>
    <w:lvl w:ilvl="2" w:tplc="95486084">
      <w:numFmt w:val="bullet"/>
      <w:lvlText w:val="•"/>
      <w:lvlJc w:val="left"/>
      <w:pPr>
        <w:ind w:left="1271" w:hanging="221"/>
      </w:pPr>
      <w:rPr>
        <w:rFonts w:hint="default"/>
      </w:rPr>
    </w:lvl>
    <w:lvl w:ilvl="3" w:tplc="1AC43656">
      <w:numFmt w:val="bullet"/>
      <w:lvlText w:val="•"/>
      <w:lvlJc w:val="left"/>
      <w:pPr>
        <w:ind w:left="1766" w:hanging="221"/>
      </w:pPr>
      <w:rPr>
        <w:rFonts w:hint="default"/>
      </w:rPr>
    </w:lvl>
    <w:lvl w:ilvl="4" w:tplc="C83C3B1A">
      <w:numFmt w:val="bullet"/>
      <w:lvlText w:val="•"/>
      <w:lvlJc w:val="left"/>
      <w:pPr>
        <w:ind w:left="2262" w:hanging="221"/>
      </w:pPr>
      <w:rPr>
        <w:rFonts w:hint="default"/>
      </w:rPr>
    </w:lvl>
    <w:lvl w:ilvl="5" w:tplc="D6D2C5FE">
      <w:numFmt w:val="bullet"/>
      <w:lvlText w:val="•"/>
      <w:lvlJc w:val="left"/>
      <w:pPr>
        <w:ind w:left="2757" w:hanging="221"/>
      </w:pPr>
      <w:rPr>
        <w:rFonts w:hint="default"/>
      </w:rPr>
    </w:lvl>
    <w:lvl w:ilvl="6" w:tplc="5094961A">
      <w:numFmt w:val="bullet"/>
      <w:lvlText w:val="•"/>
      <w:lvlJc w:val="left"/>
      <w:pPr>
        <w:ind w:left="3253" w:hanging="221"/>
      </w:pPr>
      <w:rPr>
        <w:rFonts w:hint="default"/>
      </w:rPr>
    </w:lvl>
    <w:lvl w:ilvl="7" w:tplc="F98ABA6C">
      <w:numFmt w:val="bullet"/>
      <w:lvlText w:val="•"/>
      <w:lvlJc w:val="left"/>
      <w:pPr>
        <w:ind w:left="3748" w:hanging="221"/>
      </w:pPr>
      <w:rPr>
        <w:rFonts w:hint="default"/>
      </w:rPr>
    </w:lvl>
    <w:lvl w:ilvl="8" w:tplc="609815F4">
      <w:numFmt w:val="bullet"/>
      <w:lvlText w:val="•"/>
      <w:lvlJc w:val="left"/>
      <w:pPr>
        <w:ind w:left="4244" w:hanging="221"/>
      </w:pPr>
      <w:rPr>
        <w:rFonts w:hint="default"/>
      </w:rPr>
    </w:lvl>
  </w:abstractNum>
  <w:abstractNum w:abstractNumId="44"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45" w15:restartNumberingAfterBreak="0">
    <w:nsid w:val="6EBD10CA"/>
    <w:multiLevelType w:val="hybridMultilevel"/>
    <w:tmpl w:val="6EFAF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FCC230C"/>
    <w:multiLevelType w:val="hybridMultilevel"/>
    <w:tmpl w:val="5A9CAEB6"/>
    <w:lvl w:ilvl="0" w:tplc="F362B1CC">
      <w:numFmt w:val="bullet"/>
      <w:lvlText w:val=""/>
      <w:lvlJc w:val="left"/>
      <w:pPr>
        <w:ind w:left="285" w:hanging="178"/>
      </w:pPr>
      <w:rPr>
        <w:rFonts w:ascii="Symbol" w:eastAsia="Times New Roman" w:hAnsi="Symbol" w:hint="default"/>
        <w:w w:val="100"/>
        <w:sz w:val="24"/>
      </w:rPr>
    </w:lvl>
    <w:lvl w:ilvl="1" w:tplc="8F54075A">
      <w:numFmt w:val="bullet"/>
      <w:lvlText w:val="•"/>
      <w:lvlJc w:val="left"/>
      <w:pPr>
        <w:ind w:left="775" w:hanging="178"/>
      </w:pPr>
      <w:rPr>
        <w:rFonts w:hint="default"/>
      </w:rPr>
    </w:lvl>
    <w:lvl w:ilvl="2" w:tplc="87EC107A">
      <w:numFmt w:val="bullet"/>
      <w:lvlText w:val="•"/>
      <w:lvlJc w:val="left"/>
      <w:pPr>
        <w:ind w:left="1271" w:hanging="178"/>
      </w:pPr>
      <w:rPr>
        <w:rFonts w:hint="default"/>
      </w:rPr>
    </w:lvl>
    <w:lvl w:ilvl="3" w:tplc="799A73DE">
      <w:numFmt w:val="bullet"/>
      <w:lvlText w:val="•"/>
      <w:lvlJc w:val="left"/>
      <w:pPr>
        <w:ind w:left="1766" w:hanging="178"/>
      </w:pPr>
      <w:rPr>
        <w:rFonts w:hint="default"/>
      </w:rPr>
    </w:lvl>
    <w:lvl w:ilvl="4" w:tplc="A93262A2">
      <w:numFmt w:val="bullet"/>
      <w:lvlText w:val="•"/>
      <w:lvlJc w:val="left"/>
      <w:pPr>
        <w:ind w:left="2262" w:hanging="178"/>
      </w:pPr>
      <w:rPr>
        <w:rFonts w:hint="default"/>
      </w:rPr>
    </w:lvl>
    <w:lvl w:ilvl="5" w:tplc="7B529AE6">
      <w:numFmt w:val="bullet"/>
      <w:lvlText w:val="•"/>
      <w:lvlJc w:val="left"/>
      <w:pPr>
        <w:ind w:left="2757" w:hanging="178"/>
      </w:pPr>
      <w:rPr>
        <w:rFonts w:hint="default"/>
      </w:rPr>
    </w:lvl>
    <w:lvl w:ilvl="6" w:tplc="0506F2D2">
      <w:numFmt w:val="bullet"/>
      <w:lvlText w:val="•"/>
      <w:lvlJc w:val="left"/>
      <w:pPr>
        <w:ind w:left="3253" w:hanging="178"/>
      </w:pPr>
      <w:rPr>
        <w:rFonts w:hint="default"/>
      </w:rPr>
    </w:lvl>
    <w:lvl w:ilvl="7" w:tplc="078CF600">
      <w:numFmt w:val="bullet"/>
      <w:lvlText w:val="•"/>
      <w:lvlJc w:val="left"/>
      <w:pPr>
        <w:ind w:left="3748" w:hanging="178"/>
      </w:pPr>
      <w:rPr>
        <w:rFonts w:hint="default"/>
      </w:rPr>
    </w:lvl>
    <w:lvl w:ilvl="8" w:tplc="023E5E5E">
      <w:numFmt w:val="bullet"/>
      <w:lvlText w:val="•"/>
      <w:lvlJc w:val="left"/>
      <w:pPr>
        <w:ind w:left="4244" w:hanging="178"/>
      </w:pPr>
      <w:rPr>
        <w:rFonts w:hint="default"/>
      </w:rPr>
    </w:lvl>
  </w:abstractNum>
  <w:abstractNum w:abstractNumId="48" w15:restartNumberingAfterBreak="0">
    <w:nsid w:val="6FDA40E0"/>
    <w:multiLevelType w:val="hybridMultilevel"/>
    <w:tmpl w:val="3440DE32"/>
    <w:lvl w:ilvl="0" w:tplc="A1FA8306">
      <w:numFmt w:val="bullet"/>
      <w:lvlText w:val=""/>
      <w:lvlJc w:val="left"/>
      <w:pPr>
        <w:ind w:left="285" w:hanging="221"/>
      </w:pPr>
      <w:rPr>
        <w:rFonts w:ascii="Symbol" w:eastAsia="Times New Roman" w:hAnsi="Symbol" w:hint="default"/>
        <w:w w:val="100"/>
        <w:sz w:val="24"/>
      </w:rPr>
    </w:lvl>
    <w:lvl w:ilvl="1" w:tplc="0F2A2008">
      <w:numFmt w:val="bullet"/>
      <w:lvlText w:val="•"/>
      <w:lvlJc w:val="left"/>
      <w:pPr>
        <w:ind w:left="775" w:hanging="221"/>
      </w:pPr>
      <w:rPr>
        <w:rFonts w:hint="default"/>
      </w:rPr>
    </w:lvl>
    <w:lvl w:ilvl="2" w:tplc="4842721C">
      <w:numFmt w:val="bullet"/>
      <w:lvlText w:val="•"/>
      <w:lvlJc w:val="left"/>
      <w:pPr>
        <w:ind w:left="1271" w:hanging="221"/>
      </w:pPr>
      <w:rPr>
        <w:rFonts w:hint="default"/>
      </w:rPr>
    </w:lvl>
    <w:lvl w:ilvl="3" w:tplc="321CBB86">
      <w:numFmt w:val="bullet"/>
      <w:lvlText w:val="•"/>
      <w:lvlJc w:val="left"/>
      <w:pPr>
        <w:ind w:left="1766" w:hanging="221"/>
      </w:pPr>
      <w:rPr>
        <w:rFonts w:hint="default"/>
      </w:rPr>
    </w:lvl>
    <w:lvl w:ilvl="4" w:tplc="8870A716">
      <w:numFmt w:val="bullet"/>
      <w:lvlText w:val="•"/>
      <w:lvlJc w:val="left"/>
      <w:pPr>
        <w:ind w:left="2262" w:hanging="221"/>
      </w:pPr>
      <w:rPr>
        <w:rFonts w:hint="default"/>
      </w:rPr>
    </w:lvl>
    <w:lvl w:ilvl="5" w:tplc="64600DCC">
      <w:numFmt w:val="bullet"/>
      <w:lvlText w:val="•"/>
      <w:lvlJc w:val="left"/>
      <w:pPr>
        <w:ind w:left="2757" w:hanging="221"/>
      </w:pPr>
      <w:rPr>
        <w:rFonts w:hint="default"/>
      </w:rPr>
    </w:lvl>
    <w:lvl w:ilvl="6" w:tplc="9C9203AA">
      <w:numFmt w:val="bullet"/>
      <w:lvlText w:val="•"/>
      <w:lvlJc w:val="left"/>
      <w:pPr>
        <w:ind w:left="3253" w:hanging="221"/>
      </w:pPr>
      <w:rPr>
        <w:rFonts w:hint="default"/>
      </w:rPr>
    </w:lvl>
    <w:lvl w:ilvl="7" w:tplc="CE96CEFC">
      <w:numFmt w:val="bullet"/>
      <w:lvlText w:val="•"/>
      <w:lvlJc w:val="left"/>
      <w:pPr>
        <w:ind w:left="3748" w:hanging="221"/>
      </w:pPr>
      <w:rPr>
        <w:rFonts w:hint="default"/>
      </w:rPr>
    </w:lvl>
    <w:lvl w:ilvl="8" w:tplc="2408C854">
      <w:numFmt w:val="bullet"/>
      <w:lvlText w:val="•"/>
      <w:lvlJc w:val="left"/>
      <w:pPr>
        <w:ind w:left="4244" w:hanging="221"/>
      </w:pPr>
      <w:rPr>
        <w:rFonts w:hint="default"/>
      </w:rPr>
    </w:lvl>
  </w:abstractNum>
  <w:abstractNum w:abstractNumId="49" w15:restartNumberingAfterBreak="0">
    <w:nsid w:val="715944EE"/>
    <w:multiLevelType w:val="hybridMultilevel"/>
    <w:tmpl w:val="3D78AE2E"/>
    <w:lvl w:ilvl="0" w:tplc="AED01544">
      <w:numFmt w:val="bullet"/>
      <w:lvlText w:val=""/>
      <w:lvlJc w:val="left"/>
      <w:pPr>
        <w:ind w:left="285" w:hanging="221"/>
      </w:pPr>
      <w:rPr>
        <w:rFonts w:ascii="Symbol" w:eastAsia="Times New Roman" w:hAnsi="Symbol" w:hint="default"/>
        <w:w w:val="100"/>
        <w:sz w:val="24"/>
      </w:rPr>
    </w:lvl>
    <w:lvl w:ilvl="1" w:tplc="49E8D974">
      <w:numFmt w:val="bullet"/>
      <w:lvlText w:val="•"/>
      <w:lvlJc w:val="left"/>
      <w:pPr>
        <w:ind w:left="775" w:hanging="221"/>
      </w:pPr>
      <w:rPr>
        <w:rFonts w:hint="default"/>
      </w:rPr>
    </w:lvl>
    <w:lvl w:ilvl="2" w:tplc="B55E892A">
      <w:numFmt w:val="bullet"/>
      <w:lvlText w:val="•"/>
      <w:lvlJc w:val="left"/>
      <w:pPr>
        <w:ind w:left="1271" w:hanging="221"/>
      </w:pPr>
      <w:rPr>
        <w:rFonts w:hint="default"/>
      </w:rPr>
    </w:lvl>
    <w:lvl w:ilvl="3" w:tplc="A168867A">
      <w:numFmt w:val="bullet"/>
      <w:lvlText w:val="•"/>
      <w:lvlJc w:val="left"/>
      <w:pPr>
        <w:ind w:left="1766" w:hanging="221"/>
      </w:pPr>
      <w:rPr>
        <w:rFonts w:hint="default"/>
      </w:rPr>
    </w:lvl>
    <w:lvl w:ilvl="4" w:tplc="9432EDBC">
      <w:numFmt w:val="bullet"/>
      <w:lvlText w:val="•"/>
      <w:lvlJc w:val="left"/>
      <w:pPr>
        <w:ind w:left="2262" w:hanging="221"/>
      </w:pPr>
      <w:rPr>
        <w:rFonts w:hint="default"/>
      </w:rPr>
    </w:lvl>
    <w:lvl w:ilvl="5" w:tplc="D76A91C2">
      <w:numFmt w:val="bullet"/>
      <w:lvlText w:val="•"/>
      <w:lvlJc w:val="left"/>
      <w:pPr>
        <w:ind w:left="2757" w:hanging="221"/>
      </w:pPr>
      <w:rPr>
        <w:rFonts w:hint="default"/>
      </w:rPr>
    </w:lvl>
    <w:lvl w:ilvl="6" w:tplc="49BC4752">
      <w:numFmt w:val="bullet"/>
      <w:lvlText w:val="•"/>
      <w:lvlJc w:val="left"/>
      <w:pPr>
        <w:ind w:left="3253" w:hanging="221"/>
      </w:pPr>
      <w:rPr>
        <w:rFonts w:hint="default"/>
      </w:rPr>
    </w:lvl>
    <w:lvl w:ilvl="7" w:tplc="9A2CF48A">
      <w:numFmt w:val="bullet"/>
      <w:lvlText w:val="•"/>
      <w:lvlJc w:val="left"/>
      <w:pPr>
        <w:ind w:left="3748" w:hanging="221"/>
      </w:pPr>
      <w:rPr>
        <w:rFonts w:hint="default"/>
      </w:rPr>
    </w:lvl>
    <w:lvl w:ilvl="8" w:tplc="10F85CA4">
      <w:numFmt w:val="bullet"/>
      <w:lvlText w:val="•"/>
      <w:lvlJc w:val="left"/>
      <w:pPr>
        <w:ind w:left="4244" w:hanging="221"/>
      </w:pPr>
      <w:rPr>
        <w:rFonts w:hint="default"/>
      </w:rPr>
    </w:lvl>
  </w:abstractNum>
  <w:abstractNum w:abstractNumId="50" w15:restartNumberingAfterBreak="0">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1"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B23373D"/>
    <w:multiLevelType w:val="hybridMultilevel"/>
    <w:tmpl w:val="C0FAC82C"/>
    <w:lvl w:ilvl="0" w:tplc="EB9C4018">
      <w:numFmt w:val="bullet"/>
      <w:lvlText w:val=""/>
      <w:lvlJc w:val="left"/>
      <w:pPr>
        <w:ind w:left="285" w:hanging="221"/>
      </w:pPr>
      <w:rPr>
        <w:rFonts w:ascii="Symbol" w:eastAsia="Times New Roman" w:hAnsi="Symbol" w:hint="default"/>
        <w:w w:val="100"/>
        <w:sz w:val="24"/>
      </w:rPr>
    </w:lvl>
    <w:lvl w:ilvl="1" w:tplc="38823BB2">
      <w:numFmt w:val="bullet"/>
      <w:lvlText w:val="•"/>
      <w:lvlJc w:val="left"/>
      <w:pPr>
        <w:ind w:left="775" w:hanging="221"/>
      </w:pPr>
      <w:rPr>
        <w:rFonts w:hint="default"/>
      </w:rPr>
    </w:lvl>
    <w:lvl w:ilvl="2" w:tplc="A3C09E62">
      <w:numFmt w:val="bullet"/>
      <w:lvlText w:val="•"/>
      <w:lvlJc w:val="left"/>
      <w:pPr>
        <w:ind w:left="1271" w:hanging="221"/>
      </w:pPr>
      <w:rPr>
        <w:rFonts w:hint="default"/>
      </w:rPr>
    </w:lvl>
    <w:lvl w:ilvl="3" w:tplc="8CD4444C">
      <w:numFmt w:val="bullet"/>
      <w:lvlText w:val="•"/>
      <w:lvlJc w:val="left"/>
      <w:pPr>
        <w:ind w:left="1766" w:hanging="221"/>
      </w:pPr>
      <w:rPr>
        <w:rFonts w:hint="default"/>
      </w:rPr>
    </w:lvl>
    <w:lvl w:ilvl="4" w:tplc="AE5A4AF0">
      <w:numFmt w:val="bullet"/>
      <w:lvlText w:val="•"/>
      <w:lvlJc w:val="left"/>
      <w:pPr>
        <w:ind w:left="2262" w:hanging="221"/>
      </w:pPr>
      <w:rPr>
        <w:rFonts w:hint="default"/>
      </w:rPr>
    </w:lvl>
    <w:lvl w:ilvl="5" w:tplc="3CC84856">
      <w:numFmt w:val="bullet"/>
      <w:lvlText w:val="•"/>
      <w:lvlJc w:val="left"/>
      <w:pPr>
        <w:ind w:left="2757" w:hanging="221"/>
      </w:pPr>
      <w:rPr>
        <w:rFonts w:hint="default"/>
      </w:rPr>
    </w:lvl>
    <w:lvl w:ilvl="6" w:tplc="8626E6F4">
      <w:numFmt w:val="bullet"/>
      <w:lvlText w:val="•"/>
      <w:lvlJc w:val="left"/>
      <w:pPr>
        <w:ind w:left="3253" w:hanging="221"/>
      </w:pPr>
      <w:rPr>
        <w:rFonts w:hint="default"/>
      </w:rPr>
    </w:lvl>
    <w:lvl w:ilvl="7" w:tplc="B0B6B498">
      <w:numFmt w:val="bullet"/>
      <w:lvlText w:val="•"/>
      <w:lvlJc w:val="left"/>
      <w:pPr>
        <w:ind w:left="3748" w:hanging="221"/>
      </w:pPr>
      <w:rPr>
        <w:rFonts w:hint="default"/>
      </w:rPr>
    </w:lvl>
    <w:lvl w:ilvl="8" w:tplc="D99CF4CC">
      <w:numFmt w:val="bullet"/>
      <w:lvlText w:val="•"/>
      <w:lvlJc w:val="left"/>
      <w:pPr>
        <w:ind w:left="4244" w:hanging="221"/>
      </w:pPr>
      <w:rPr>
        <w:rFonts w:hint="default"/>
      </w:rPr>
    </w:lvl>
  </w:abstractNum>
  <w:abstractNum w:abstractNumId="53" w15:restartNumberingAfterBreak="0">
    <w:nsid w:val="7BBB1A9F"/>
    <w:multiLevelType w:val="hybridMultilevel"/>
    <w:tmpl w:val="1C30AF02"/>
    <w:lvl w:ilvl="0" w:tplc="4FEA39E8">
      <w:numFmt w:val="bullet"/>
      <w:lvlText w:val=""/>
      <w:lvlJc w:val="left"/>
      <w:pPr>
        <w:ind w:left="285" w:hanging="221"/>
      </w:pPr>
      <w:rPr>
        <w:rFonts w:ascii="Symbol" w:eastAsia="Times New Roman" w:hAnsi="Symbol" w:hint="default"/>
        <w:w w:val="100"/>
        <w:sz w:val="24"/>
      </w:rPr>
    </w:lvl>
    <w:lvl w:ilvl="1" w:tplc="E170FF9A">
      <w:numFmt w:val="bullet"/>
      <w:lvlText w:val="•"/>
      <w:lvlJc w:val="left"/>
      <w:pPr>
        <w:ind w:left="775" w:hanging="221"/>
      </w:pPr>
      <w:rPr>
        <w:rFonts w:hint="default"/>
      </w:rPr>
    </w:lvl>
    <w:lvl w:ilvl="2" w:tplc="6A802234">
      <w:numFmt w:val="bullet"/>
      <w:lvlText w:val="•"/>
      <w:lvlJc w:val="left"/>
      <w:pPr>
        <w:ind w:left="1271" w:hanging="221"/>
      </w:pPr>
      <w:rPr>
        <w:rFonts w:hint="default"/>
      </w:rPr>
    </w:lvl>
    <w:lvl w:ilvl="3" w:tplc="93BAB3C6">
      <w:numFmt w:val="bullet"/>
      <w:lvlText w:val="•"/>
      <w:lvlJc w:val="left"/>
      <w:pPr>
        <w:ind w:left="1766" w:hanging="221"/>
      </w:pPr>
      <w:rPr>
        <w:rFonts w:hint="default"/>
      </w:rPr>
    </w:lvl>
    <w:lvl w:ilvl="4" w:tplc="27F664FE">
      <w:numFmt w:val="bullet"/>
      <w:lvlText w:val="•"/>
      <w:lvlJc w:val="left"/>
      <w:pPr>
        <w:ind w:left="2262" w:hanging="221"/>
      </w:pPr>
      <w:rPr>
        <w:rFonts w:hint="default"/>
      </w:rPr>
    </w:lvl>
    <w:lvl w:ilvl="5" w:tplc="F8A6837E">
      <w:numFmt w:val="bullet"/>
      <w:lvlText w:val="•"/>
      <w:lvlJc w:val="left"/>
      <w:pPr>
        <w:ind w:left="2757" w:hanging="221"/>
      </w:pPr>
      <w:rPr>
        <w:rFonts w:hint="default"/>
      </w:rPr>
    </w:lvl>
    <w:lvl w:ilvl="6" w:tplc="0DDE79A6">
      <w:numFmt w:val="bullet"/>
      <w:lvlText w:val="•"/>
      <w:lvlJc w:val="left"/>
      <w:pPr>
        <w:ind w:left="3253" w:hanging="221"/>
      </w:pPr>
      <w:rPr>
        <w:rFonts w:hint="default"/>
      </w:rPr>
    </w:lvl>
    <w:lvl w:ilvl="7" w:tplc="77D4881A">
      <w:numFmt w:val="bullet"/>
      <w:lvlText w:val="•"/>
      <w:lvlJc w:val="left"/>
      <w:pPr>
        <w:ind w:left="3748" w:hanging="221"/>
      </w:pPr>
      <w:rPr>
        <w:rFonts w:hint="default"/>
      </w:rPr>
    </w:lvl>
    <w:lvl w:ilvl="8" w:tplc="C9020112">
      <w:numFmt w:val="bullet"/>
      <w:lvlText w:val="•"/>
      <w:lvlJc w:val="left"/>
      <w:pPr>
        <w:ind w:left="4244" w:hanging="221"/>
      </w:pPr>
      <w:rPr>
        <w:rFonts w:hint="default"/>
      </w:rPr>
    </w:lvl>
  </w:abstractNum>
  <w:abstractNum w:abstractNumId="54" w15:restartNumberingAfterBreak="0">
    <w:nsid w:val="7C797A5A"/>
    <w:multiLevelType w:val="hybridMultilevel"/>
    <w:tmpl w:val="6380C338"/>
    <w:lvl w:ilvl="0" w:tplc="D22449CE">
      <w:numFmt w:val="bullet"/>
      <w:lvlText w:val=""/>
      <w:lvlJc w:val="left"/>
      <w:pPr>
        <w:ind w:left="285" w:hanging="221"/>
      </w:pPr>
      <w:rPr>
        <w:rFonts w:ascii="Symbol" w:eastAsia="Times New Roman" w:hAnsi="Symbol" w:hint="default"/>
        <w:w w:val="100"/>
        <w:sz w:val="24"/>
      </w:rPr>
    </w:lvl>
    <w:lvl w:ilvl="1" w:tplc="ECCCF1D8">
      <w:numFmt w:val="bullet"/>
      <w:lvlText w:val="•"/>
      <w:lvlJc w:val="left"/>
      <w:pPr>
        <w:ind w:left="775" w:hanging="221"/>
      </w:pPr>
      <w:rPr>
        <w:rFonts w:hint="default"/>
      </w:rPr>
    </w:lvl>
    <w:lvl w:ilvl="2" w:tplc="8A4E379A">
      <w:numFmt w:val="bullet"/>
      <w:lvlText w:val="•"/>
      <w:lvlJc w:val="left"/>
      <w:pPr>
        <w:ind w:left="1271" w:hanging="221"/>
      </w:pPr>
      <w:rPr>
        <w:rFonts w:hint="default"/>
      </w:rPr>
    </w:lvl>
    <w:lvl w:ilvl="3" w:tplc="73C25AA0">
      <w:numFmt w:val="bullet"/>
      <w:lvlText w:val="•"/>
      <w:lvlJc w:val="left"/>
      <w:pPr>
        <w:ind w:left="1766" w:hanging="221"/>
      </w:pPr>
      <w:rPr>
        <w:rFonts w:hint="default"/>
      </w:rPr>
    </w:lvl>
    <w:lvl w:ilvl="4" w:tplc="3496D5BA">
      <w:numFmt w:val="bullet"/>
      <w:lvlText w:val="•"/>
      <w:lvlJc w:val="left"/>
      <w:pPr>
        <w:ind w:left="2262" w:hanging="221"/>
      </w:pPr>
      <w:rPr>
        <w:rFonts w:hint="default"/>
      </w:rPr>
    </w:lvl>
    <w:lvl w:ilvl="5" w:tplc="DCB23D9A">
      <w:numFmt w:val="bullet"/>
      <w:lvlText w:val="•"/>
      <w:lvlJc w:val="left"/>
      <w:pPr>
        <w:ind w:left="2757" w:hanging="221"/>
      </w:pPr>
      <w:rPr>
        <w:rFonts w:hint="default"/>
      </w:rPr>
    </w:lvl>
    <w:lvl w:ilvl="6" w:tplc="AA68E7CE">
      <w:numFmt w:val="bullet"/>
      <w:lvlText w:val="•"/>
      <w:lvlJc w:val="left"/>
      <w:pPr>
        <w:ind w:left="3253" w:hanging="221"/>
      </w:pPr>
      <w:rPr>
        <w:rFonts w:hint="default"/>
      </w:rPr>
    </w:lvl>
    <w:lvl w:ilvl="7" w:tplc="5B02DD3C">
      <w:numFmt w:val="bullet"/>
      <w:lvlText w:val="•"/>
      <w:lvlJc w:val="left"/>
      <w:pPr>
        <w:ind w:left="3748" w:hanging="221"/>
      </w:pPr>
      <w:rPr>
        <w:rFonts w:hint="default"/>
      </w:rPr>
    </w:lvl>
    <w:lvl w:ilvl="8" w:tplc="0256FDDC">
      <w:numFmt w:val="bullet"/>
      <w:lvlText w:val="•"/>
      <w:lvlJc w:val="left"/>
      <w:pPr>
        <w:ind w:left="4244" w:hanging="221"/>
      </w:pPr>
      <w:rPr>
        <w:rFonts w:hint="default"/>
      </w:rPr>
    </w:lvl>
  </w:abstractNum>
  <w:num w:numId="1" w16cid:durableId="233128950">
    <w:abstractNumId w:val="29"/>
  </w:num>
  <w:num w:numId="2" w16cid:durableId="271716167">
    <w:abstractNumId w:val="39"/>
  </w:num>
  <w:num w:numId="3" w16cid:durableId="404882021">
    <w:abstractNumId w:val="23"/>
  </w:num>
  <w:num w:numId="4" w16cid:durableId="1117216882">
    <w:abstractNumId w:val="8"/>
  </w:num>
  <w:num w:numId="5" w16cid:durableId="1368526532">
    <w:abstractNumId w:val="33"/>
  </w:num>
  <w:num w:numId="6" w16cid:durableId="162937079">
    <w:abstractNumId w:val="19"/>
  </w:num>
  <w:num w:numId="7" w16cid:durableId="1058210014">
    <w:abstractNumId w:val="5"/>
  </w:num>
  <w:num w:numId="8" w16cid:durableId="1063527928">
    <w:abstractNumId w:val="50"/>
  </w:num>
  <w:num w:numId="9" w16cid:durableId="1804957273">
    <w:abstractNumId w:val="13"/>
  </w:num>
  <w:num w:numId="10" w16cid:durableId="52259949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8478525">
    <w:abstractNumId w:val="14"/>
  </w:num>
  <w:num w:numId="12" w16cid:durableId="12927791">
    <w:abstractNumId w:val="20"/>
  </w:num>
  <w:num w:numId="13" w16cid:durableId="1149053528">
    <w:abstractNumId w:val="53"/>
  </w:num>
  <w:num w:numId="14" w16cid:durableId="778185122">
    <w:abstractNumId w:val="4"/>
  </w:num>
  <w:num w:numId="15" w16cid:durableId="1472939177">
    <w:abstractNumId w:val="15"/>
  </w:num>
  <w:num w:numId="16" w16cid:durableId="10648020">
    <w:abstractNumId w:val="11"/>
  </w:num>
  <w:num w:numId="17" w16cid:durableId="1661813188">
    <w:abstractNumId w:val="32"/>
  </w:num>
  <w:num w:numId="18" w16cid:durableId="786705166">
    <w:abstractNumId w:val="43"/>
  </w:num>
  <w:num w:numId="19" w16cid:durableId="133379989">
    <w:abstractNumId w:val="41"/>
  </w:num>
  <w:num w:numId="20" w16cid:durableId="2045593338">
    <w:abstractNumId w:val="54"/>
  </w:num>
  <w:num w:numId="21" w16cid:durableId="354578054">
    <w:abstractNumId w:val="22"/>
  </w:num>
  <w:num w:numId="22" w16cid:durableId="581909484">
    <w:abstractNumId w:val="49"/>
  </w:num>
  <w:num w:numId="23" w16cid:durableId="2132938095">
    <w:abstractNumId w:val="36"/>
  </w:num>
  <w:num w:numId="24" w16cid:durableId="860242436">
    <w:abstractNumId w:val="47"/>
  </w:num>
  <w:num w:numId="25" w16cid:durableId="1130048460">
    <w:abstractNumId w:val="7"/>
  </w:num>
  <w:num w:numId="26" w16cid:durableId="426385573">
    <w:abstractNumId w:val="35"/>
  </w:num>
  <w:num w:numId="27" w16cid:durableId="423040051">
    <w:abstractNumId w:val="48"/>
  </w:num>
  <w:num w:numId="28" w16cid:durableId="1285231633">
    <w:abstractNumId w:val="52"/>
  </w:num>
  <w:num w:numId="29" w16cid:durableId="965501189">
    <w:abstractNumId w:val="1"/>
  </w:num>
  <w:num w:numId="30" w16cid:durableId="128673370">
    <w:abstractNumId w:val="40"/>
  </w:num>
  <w:num w:numId="31" w16cid:durableId="1076198166">
    <w:abstractNumId w:val="37"/>
  </w:num>
  <w:num w:numId="32" w16cid:durableId="1835221363">
    <w:abstractNumId w:val="17"/>
  </w:num>
  <w:num w:numId="33" w16cid:durableId="249199965">
    <w:abstractNumId w:val="30"/>
  </w:num>
  <w:num w:numId="34" w16cid:durableId="1057359432">
    <w:abstractNumId w:val="28"/>
  </w:num>
  <w:num w:numId="35" w16cid:durableId="1343240298">
    <w:abstractNumId w:val="18"/>
  </w:num>
  <w:num w:numId="36" w16cid:durableId="1711035174">
    <w:abstractNumId w:val="3"/>
  </w:num>
  <w:num w:numId="37" w16cid:durableId="1644852939">
    <w:abstractNumId w:val="10"/>
  </w:num>
  <w:num w:numId="38" w16cid:durableId="1523127998">
    <w:abstractNumId w:val="12"/>
  </w:num>
  <w:num w:numId="39" w16cid:durableId="1504248490">
    <w:abstractNumId w:val="44"/>
  </w:num>
  <w:num w:numId="40" w16cid:durableId="1970934946">
    <w:abstractNumId w:val="27"/>
  </w:num>
  <w:num w:numId="41" w16cid:durableId="1360424403">
    <w:abstractNumId w:val="51"/>
  </w:num>
  <w:num w:numId="42" w16cid:durableId="1870944881">
    <w:abstractNumId w:val="31"/>
  </w:num>
  <w:num w:numId="43" w16cid:durableId="402067291">
    <w:abstractNumId w:val="0"/>
  </w:num>
  <w:num w:numId="44" w16cid:durableId="1962370946">
    <w:abstractNumId w:val="46"/>
  </w:num>
  <w:num w:numId="45" w16cid:durableId="138310669">
    <w:abstractNumId w:val="16"/>
  </w:num>
  <w:num w:numId="46" w16cid:durableId="344945174">
    <w:abstractNumId w:val="38"/>
  </w:num>
  <w:num w:numId="47" w16cid:durableId="61952422">
    <w:abstractNumId w:val="42"/>
  </w:num>
  <w:num w:numId="48" w16cid:durableId="1977641983">
    <w:abstractNumId w:val="21"/>
  </w:num>
  <w:num w:numId="49" w16cid:durableId="1164051886">
    <w:abstractNumId w:val="24"/>
  </w:num>
  <w:num w:numId="50" w16cid:durableId="19038315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32964016">
    <w:abstractNumId w:val="2"/>
  </w:num>
  <w:num w:numId="52" w16cid:durableId="1706170205">
    <w:abstractNumId w:val="25"/>
  </w:num>
  <w:num w:numId="53" w16cid:durableId="584146644">
    <w:abstractNumId w:val="6"/>
    <w:lvlOverride w:ilvl="0">
      <w:startOverride w:val="3"/>
    </w:lvlOverride>
    <w:lvlOverride w:ilvl="1">
      <w:startOverride w:val="1"/>
    </w:lvlOverride>
    <w:lvlOverride w:ilvl="2"/>
    <w:lvlOverride w:ilvl="3"/>
    <w:lvlOverride w:ilvl="4"/>
    <w:lvlOverride w:ilvl="5"/>
    <w:lvlOverride w:ilvl="6"/>
    <w:lvlOverride w:ilvl="7"/>
    <w:lvlOverride w:ilvl="8"/>
  </w:num>
  <w:num w:numId="54" w16cid:durableId="1458181973">
    <w:abstractNumId w:val="34"/>
  </w:num>
  <w:num w:numId="55" w16cid:durableId="770320071">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E10"/>
    <w:rsid w:val="00661E10"/>
    <w:rsid w:val="006667E9"/>
    <w:rsid w:val="006C0B77"/>
    <w:rsid w:val="008242FF"/>
    <w:rsid w:val="00870751"/>
    <w:rsid w:val="00922C48"/>
    <w:rsid w:val="00AF1039"/>
    <w:rsid w:val="00B9115B"/>
    <w:rsid w:val="00B915B7"/>
    <w:rsid w:val="00EA57FF"/>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FB66"/>
  <w15:chartTrackingRefBased/>
  <w15:docId w15:val="{EB712992-1DC0-4C90-973F-FE67B7D3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915B7"/>
    <w:pPr>
      <w:spacing w:line="240" w:lineRule="auto"/>
    </w:pPr>
    <w:rPr>
      <w:rFonts w:ascii="Times New Roman" w:hAnsi="Times New Roman"/>
      <w:sz w:val="28"/>
    </w:rPr>
  </w:style>
  <w:style w:type="paragraph" w:styleId="10">
    <w:name w:val="heading 1"/>
    <w:basedOn w:val="a0"/>
    <w:next w:val="a0"/>
    <w:link w:val="12"/>
    <w:uiPriority w:val="99"/>
    <w:qFormat/>
    <w:rsid w:val="00661E1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0"/>
    <w:next w:val="a0"/>
    <w:link w:val="20"/>
    <w:uiPriority w:val="99"/>
    <w:unhideWhenUsed/>
    <w:qFormat/>
    <w:rsid w:val="00661E1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0"/>
    <w:next w:val="a0"/>
    <w:link w:val="30"/>
    <w:uiPriority w:val="99"/>
    <w:unhideWhenUsed/>
    <w:qFormat/>
    <w:rsid w:val="00661E10"/>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0"/>
    <w:next w:val="a0"/>
    <w:link w:val="40"/>
    <w:uiPriority w:val="99"/>
    <w:unhideWhenUsed/>
    <w:qFormat/>
    <w:rsid w:val="00661E10"/>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0"/>
    <w:next w:val="a0"/>
    <w:link w:val="50"/>
    <w:uiPriority w:val="9"/>
    <w:semiHidden/>
    <w:unhideWhenUsed/>
    <w:qFormat/>
    <w:rsid w:val="00661E10"/>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0"/>
    <w:next w:val="a0"/>
    <w:link w:val="60"/>
    <w:uiPriority w:val="9"/>
    <w:semiHidden/>
    <w:unhideWhenUsed/>
    <w:qFormat/>
    <w:rsid w:val="00661E10"/>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0"/>
    <w:next w:val="a0"/>
    <w:link w:val="70"/>
    <w:uiPriority w:val="9"/>
    <w:semiHidden/>
    <w:unhideWhenUsed/>
    <w:qFormat/>
    <w:rsid w:val="00661E10"/>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0"/>
    <w:next w:val="a0"/>
    <w:link w:val="80"/>
    <w:uiPriority w:val="9"/>
    <w:semiHidden/>
    <w:unhideWhenUsed/>
    <w:qFormat/>
    <w:rsid w:val="00661E10"/>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0"/>
    <w:next w:val="a0"/>
    <w:link w:val="90"/>
    <w:uiPriority w:val="9"/>
    <w:semiHidden/>
    <w:unhideWhenUsed/>
    <w:qFormat/>
    <w:rsid w:val="00661E10"/>
    <w:pPr>
      <w:keepNext/>
      <w:keepLines/>
      <w:spacing w:after="0"/>
      <w:outlineLvl w:val="8"/>
    </w:pPr>
    <w:rPr>
      <w:rFonts w:asciiTheme="minorHAnsi" w:eastAsiaTheme="majorEastAsia" w:hAnsiTheme="minorHAnsi"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uiPriority w:val="99"/>
    <w:rsid w:val="00661E10"/>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1"/>
    <w:link w:val="2"/>
    <w:uiPriority w:val="99"/>
    <w:rsid w:val="00661E10"/>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1"/>
    <w:link w:val="3"/>
    <w:uiPriority w:val="99"/>
    <w:rsid w:val="00661E10"/>
    <w:rPr>
      <w:rFonts w:eastAsiaTheme="majorEastAsia" w:cstheme="majorBidi"/>
      <w:color w:val="2E74B5" w:themeColor="accent1" w:themeShade="BF"/>
      <w:sz w:val="28"/>
      <w:szCs w:val="28"/>
    </w:rPr>
  </w:style>
  <w:style w:type="character" w:customStyle="1" w:styleId="40">
    <w:name w:val="Заголовок 4 Знак"/>
    <w:basedOn w:val="a1"/>
    <w:link w:val="4"/>
    <w:uiPriority w:val="99"/>
    <w:rsid w:val="00661E10"/>
    <w:rPr>
      <w:rFonts w:eastAsiaTheme="majorEastAsia" w:cstheme="majorBidi"/>
      <w:i/>
      <w:iCs/>
      <w:color w:val="2E74B5" w:themeColor="accent1" w:themeShade="BF"/>
      <w:sz w:val="28"/>
    </w:rPr>
  </w:style>
  <w:style w:type="character" w:customStyle="1" w:styleId="50">
    <w:name w:val="Заголовок 5 Знак"/>
    <w:basedOn w:val="a1"/>
    <w:link w:val="5"/>
    <w:uiPriority w:val="9"/>
    <w:semiHidden/>
    <w:rsid w:val="00661E10"/>
    <w:rPr>
      <w:rFonts w:eastAsiaTheme="majorEastAsia" w:cstheme="majorBidi"/>
      <w:color w:val="2E74B5" w:themeColor="accent1" w:themeShade="BF"/>
      <w:sz w:val="28"/>
    </w:rPr>
  </w:style>
  <w:style w:type="character" w:customStyle="1" w:styleId="60">
    <w:name w:val="Заголовок 6 Знак"/>
    <w:basedOn w:val="a1"/>
    <w:link w:val="6"/>
    <w:uiPriority w:val="9"/>
    <w:semiHidden/>
    <w:rsid w:val="00661E10"/>
    <w:rPr>
      <w:rFonts w:eastAsiaTheme="majorEastAsia" w:cstheme="majorBidi"/>
      <w:i/>
      <w:iCs/>
      <w:color w:val="595959" w:themeColor="text1" w:themeTint="A6"/>
      <w:sz w:val="28"/>
    </w:rPr>
  </w:style>
  <w:style w:type="character" w:customStyle="1" w:styleId="70">
    <w:name w:val="Заголовок 7 Знак"/>
    <w:basedOn w:val="a1"/>
    <w:link w:val="7"/>
    <w:uiPriority w:val="9"/>
    <w:semiHidden/>
    <w:rsid w:val="00661E10"/>
    <w:rPr>
      <w:rFonts w:eastAsiaTheme="majorEastAsia" w:cstheme="majorBidi"/>
      <w:color w:val="595959" w:themeColor="text1" w:themeTint="A6"/>
      <w:sz w:val="28"/>
    </w:rPr>
  </w:style>
  <w:style w:type="character" w:customStyle="1" w:styleId="80">
    <w:name w:val="Заголовок 8 Знак"/>
    <w:basedOn w:val="a1"/>
    <w:link w:val="8"/>
    <w:uiPriority w:val="9"/>
    <w:semiHidden/>
    <w:rsid w:val="00661E10"/>
    <w:rPr>
      <w:rFonts w:eastAsiaTheme="majorEastAsia" w:cstheme="majorBidi"/>
      <w:i/>
      <w:iCs/>
      <w:color w:val="272727" w:themeColor="text1" w:themeTint="D8"/>
      <w:sz w:val="28"/>
    </w:rPr>
  </w:style>
  <w:style w:type="character" w:customStyle="1" w:styleId="90">
    <w:name w:val="Заголовок 9 Знак"/>
    <w:basedOn w:val="a1"/>
    <w:link w:val="9"/>
    <w:uiPriority w:val="9"/>
    <w:semiHidden/>
    <w:rsid w:val="00661E10"/>
    <w:rPr>
      <w:rFonts w:eastAsiaTheme="majorEastAsia" w:cstheme="majorBidi"/>
      <w:color w:val="272727" w:themeColor="text1" w:themeTint="D8"/>
      <w:sz w:val="28"/>
    </w:rPr>
  </w:style>
  <w:style w:type="paragraph" w:styleId="a4">
    <w:name w:val="Title"/>
    <w:basedOn w:val="a0"/>
    <w:next w:val="a0"/>
    <w:link w:val="a5"/>
    <w:uiPriority w:val="10"/>
    <w:qFormat/>
    <w:rsid w:val="00661E10"/>
    <w:pPr>
      <w:spacing w:after="80"/>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1"/>
    <w:link w:val="a4"/>
    <w:uiPriority w:val="10"/>
    <w:rsid w:val="00661E10"/>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661E10"/>
    <w:pPr>
      <w:numPr>
        <w:ilvl w:val="1"/>
      </w:numPr>
    </w:pPr>
    <w:rPr>
      <w:rFonts w:asciiTheme="minorHAnsi" w:eastAsiaTheme="majorEastAsia" w:hAnsiTheme="minorHAnsi" w:cstheme="majorBidi"/>
      <w:color w:val="595959" w:themeColor="text1" w:themeTint="A6"/>
      <w:spacing w:val="15"/>
      <w:szCs w:val="28"/>
    </w:rPr>
  </w:style>
  <w:style w:type="character" w:customStyle="1" w:styleId="a7">
    <w:name w:val="Подзаголовок Знак"/>
    <w:basedOn w:val="a1"/>
    <w:link w:val="a6"/>
    <w:uiPriority w:val="11"/>
    <w:rsid w:val="00661E10"/>
    <w:rPr>
      <w:rFonts w:eastAsiaTheme="majorEastAsia" w:cstheme="majorBidi"/>
      <w:color w:val="595959" w:themeColor="text1" w:themeTint="A6"/>
      <w:spacing w:val="15"/>
      <w:sz w:val="28"/>
      <w:szCs w:val="28"/>
    </w:rPr>
  </w:style>
  <w:style w:type="paragraph" w:styleId="21">
    <w:name w:val="Quote"/>
    <w:basedOn w:val="a0"/>
    <w:next w:val="a0"/>
    <w:link w:val="22"/>
    <w:uiPriority w:val="29"/>
    <w:qFormat/>
    <w:rsid w:val="00661E10"/>
    <w:pPr>
      <w:spacing w:before="160"/>
      <w:jc w:val="center"/>
    </w:pPr>
    <w:rPr>
      <w:i/>
      <w:iCs/>
      <w:color w:val="404040" w:themeColor="text1" w:themeTint="BF"/>
    </w:rPr>
  </w:style>
  <w:style w:type="character" w:customStyle="1" w:styleId="22">
    <w:name w:val="Цитата 2 Знак"/>
    <w:basedOn w:val="a1"/>
    <w:link w:val="21"/>
    <w:uiPriority w:val="29"/>
    <w:rsid w:val="00661E10"/>
    <w:rPr>
      <w:rFonts w:ascii="Times New Roman" w:hAnsi="Times New Roman"/>
      <w:i/>
      <w:iCs/>
      <w:color w:val="404040" w:themeColor="text1" w:themeTint="BF"/>
      <w:sz w:val="28"/>
    </w:rPr>
  </w:style>
  <w:style w:type="paragraph" w:styleId="a8">
    <w:name w:val="List Paragraph"/>
    <w:aliases w:val="Содержание. 2 уровень"/>
    <w:basedOn w:val="a0"/>
    <w:link w:val="a9"/>
    <w:uiPriority w:val="34"/>
    <w:qFormat/>
    <w:rsid w:val="00661E10"/>
    <w:pPr>
      <w:ind w:left="720"/>
      <w:contextualSpacing/>
    </w:pPr>
  </w:style>
  <w:style w:type="character" w:styleId="aa">
    <w:name w:val="Intense Emphasis"/>
    <w:basedOn w:val="a1"/>
    <w:uiPriority w:val="21"/>
    <w:qFormat/>
    <w:rsid w:val="00661E10"/>
    <w:rPr>
      <w:i/>
      <w:iCs/>
      <w:color w:val="2E74B5" w:themeColor="accent1" w:themeShade="BF"/>
    </w:rPr>
  </w:style>
  <w:style w:type="paragraph" w:styleId="ab">
    <w:name w:val="Intense Quote"/>
    <w:basedOn w:val="a0"/>
    <w:next w:val="a0"/>
    <w:link w:val="ac"/>
    <w:uiPriority w:val="30"/>
    <w:qFormat/>
    <w:rsid w:val="00661E1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Выделенная цитата Знак"/>
    <w:basedOn w:val="a1"/>
    <w:link w:val="ab"/>
    <w:uiPriority w:val="30"/>
    <w:rsid w:val="00661E10"/>
    <w:rPr>
      <w:rFonts w:ascii="Times New Roman" w:hAnsi="Times New Roman"/>
      <w:i/>
      <w:iCs/>
      <w:color w:val="2E74B5" w:themeColor="accent1" w:themeShade="BF"/>
      <w:sz w:val="28"/>
    </w:rPr>
  </w:style>
  <w:style w:type="character" w:styleId="ad">
    <w:name w:val="Intense Reference"/>
    <w:basedOn w:val="a1"/>
    <w:uiPriority w:val="32"/>
    <w:qFormat/>
    <w:rsid w:val="00661E10"/>
    <w:rPr>
      <w:b/>
      <w:bCs/>
      <w:smallCaps/>
      <w:color w:val="2E74B5" w:themeColor="accent1" w:themeShade="BF"/>
      <w:spacing w:val="5"/>
    </w:rPr>
  </w:style>
  <w:style w:type="numbering" w:customStyle="1" w:styleId="13">
    <w:name w:val="Нет списка1"/>
    <w:next w:val="a3"/>
    <w:uiPriority w:val="99"/>
    <w:semiHidden/>
    <w:unhideWhenUsed/>
    <w:rsid w:val="00AF1039"/>
  </w:style>
  <w:style w:type="paragraph" w:styleId="ae">
    <w:name w:val="Body Text"/>
    <w:basedOn w:val="a0"/>
    <w:link w:val="af"/>
    <w:uiPriority w:val="99"/>
    <w:qFormat/>
    <w:rsid w:val="00AF1039"/>
    <w:pPr>
      <w:spacing w:after="0"/>
    </w:pPr>
    <w:rPr>
      <w:rFonts w:eastAsia="Times New Roman" w:cs="Times New Roman"/>
      <w:kern w:val="0"/>
      <w:szCs w:val="24"/>
      <w:lang w:eastAsia="ru-RU"/>
      <w14:ligatures w14:val="none"/>
    </w:rPr>
  </w:style>
  <w:style w:type="character" w:customStyle="1" w:styleId="af">
    <w:name w:val="Основной текст Знак"/>
    <w:basedOn w:val="a1"/>
    <w:link w:val="ae"/>
    <w:uiPriority w:val="99"/>
    <w:rsid w:val="00AF1039"/>
    <w:rPr>
      <w:rFonts w:ascii="Times New Roman" w:eastAsia="Times New Roman" w:hAnsi="Times New Roman" w:cs="Times New Roman"/>
      <w:kern w:val="0"/>
      <w:sz w:val="28"/>
      <w:szCs w:val="24"/>
      <w:lang w:eastAsia="ru-RU"/>
      <w14:ligatures w14:val="none"/>
    </w:rPr>
  </w:style>
  <w:style w:type="paragraph" w:styleId="23">
    <w:name w:val="Body Text 2"/>
    <w:basedOn w:val="a0"/>
    <w:link w:val="24"/>
    <w:uiPriority w:val="99"/>
    <w:rsid w:val="00AF1039"/>
    <w:pPr>
      <w:spacing w:after="0"/>
      <w:ind w:right="-57"/>
      <w:jc w:val="both"/>
    </w:pPr>
    <w:rPr>
      <w:rFonts w:eastAsia="Times New Roman" w:cs="Times New Roman"/>
      <w:kern w:val="0"/>
      <w:szCs w:val="24"/>
      <w:lang w:eastAsia="ru-RU"/>
      <w14:ligatures w14:val="none"/>
    </w:rPr>
  </w:style>
  <w:style w:type="character" w:customStyle="1" w:styleId="24">
    <w:name w:val="Основной текст 2 Знак"/>
    <w:basedOn w:val="a1"/>
    <w:link w:val="23"/>
    <w:uiPriority w:val="99"/>
    <w:rsid w:val="00AF1039"/>
    <w:rPr>
      <w:rFonts w:ascii="Times New Roman" w:eastAsia="Times New Roman" w:hAnsi="Times New Roman" w:cs="Times New Roman"/>
      <w:kern w:val="0"/>
      <w:sz w:val="28"/>
      <w:szCs w:val="24"/>
      <w:lang w:eastAsia="ru-RU"/>
      <w14:ligatures w14:val="none"/>
    </w:rPr>
  </w:style>
  <w:style w:type="character" w:customStyle="1" w:styleId="blk">
    <w:name w:val="blk"/>
    <w:rsid w:val="00AF1039"/>
  </w:style>
  <w:style w:type="paragraph" w:styleId="af0">
    <w:name w:val="footer"/>
    <w:aliases w:val="Нижний колонтитул Знак Знак Знак,Нижний колонтитул1,Нижний колонтитул Знак Знак"/>
    <w:basedOn w:val="a0"/>
    <w:link w:val="af1"/>
    <w:uiPriority w:val="99"/>
    <w:rsid w:val="00AF1039"/>
    <w:pPr>
      <w:tabs>
        <w:tab w:val="center" w:pos="4677"/>
        <w:tab w:val="right" w:pos="9355"/>
      </w:tabs>
      <w:spacing w:before="120" w:after="120"/>
    </w:pPr>
    <w:rPr>
      <w:rFonts w:eastAsia="Times New Roman" w:cs="Times New Roman"/>
      <w:kern w:val="0"/>
      <w:sz w:val="24"/>
      <w:szCs w:val="24"/>
      <w:lang w:eastAsia="ru-RU"/>
      <w14:ligatures w14:val="none"/>
    </w:rPr>
  </w:style>
  <w:style w:type="character" w:customStyle="1" w:styleId="af1">
    <w:name w:val="Нижний колонтитул Знак"/>
    <w:aliases w:val="Нижний колонтитул Знак Знак Знак Знак,Нижний колонтитул1 Знак,Нижний колонтитул Знак Знак Знак1"/>
    <w:basedOn w:val="a1"/>
    <w:link w:val="af0"/>
    <w:uiPriority w:val="99"/>
    <w:rsid w:val="00AF1039"/>
    <w:rPr>
      <w:rFonts w:ascii="Times New Roman" w:eastAsia="Times New Roman" w:hAnsi="Times New Roman" w:cs="Times New Roman"/>
      <w:kern w:val="0"/>
      <w:sz w:val="24"/>
      <w:szCs w:val="24"/>
      <w:lang w:eastAsia="ru-RU"/>
      <w14:ligatures w14:val="none"/>
    </w:rPr>
  </w:style>
  <w:style w:type="character" w:styleId="af2">
    <w:name w:val="page number"/>
    <w:basedOn w:val="a1"/>
    <w:uiPriority w:val="99"/>
    <w:rsid w:val="00AF1039"/>
    <w:rPr>
      <w:rFonts w:cs="Times New Roman"/>
    </w:rPr>
  </w:style>
  <w:style w:type="paragraph" w:styleId="af3">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4"/>
    <w:uiPriority w:val="99"/>
    <w:qFormat/>
    <w:rsid w:val="00AF1039"/>
    <w:pPr>
      <w:widowControl w:val="0"/>
      <w:spacing w:after="0"/>
    </w:pPr>
    <w:rPr>
      <w:rFonts w:eastAsia="Times New Roman" w:cs="Times New Roman"/>
      <w:kern w:val="0"/>
      <w:sz w:val="24"/>
      <w:szCs w:val="24"/>
      <w:lang w:val="en-US" w:eastAsia="nl-NL"/>
      <w14:ligatures w14:val="none"/>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f6"/>
    <w:uiPriority w:val="99"/>
    <w:qFormat/>
    <w:rsid w:val="00AF1039"/>
    <w:pPr>
      <w:spacing w:after="0"/>
    </w:pPr>
    <w:rPr>
      <w:rFonts w:eastAsia="Times New Roman" w:cs="Times New Roman"/>
      <w:kern w:val="0"/>
      <w:sz w:val="20"/>
      <w:szCs w:val="20"/>
      <w:lang w:val="en-US" w:eastAsia="ru-RU"/>
      <w14:ligatures w14:val="none"/>
    </w:rPr>
  </w:style>
  <w:style w:type="character" w:customStyle="1" w:styleId="af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5"/>
    <w:uiPriority w:val="99"/>
    <w:rsid w:val="00AF1039"/>
    <w:rPr>
      <w:rFonts w:ascii="Times New Roman" w:eastAsia="Times New Roman" w:hAnsi="Times New Roman" w:cs="Times New Roman"/>
      <w:kern w:val="0"/>
      <w:sz w:val="20"/>
      <w:szCs w:val="20"/>
      <w:lang w:val="en-US" w:eastAsia="ru-RU"/>
      <w14:ligatures w14:val="none"/>
    </w:rPr>
  </w:style>
  <w:style w:type="character" w:styleId="af7">
    <w:name w:val="footnote reference"/>
    <w:basedOn w:val="a1"/>
    <w:uiPriority w:val="99"/>
    <w:rsid w:val="00AF1039"/>
    <w:rPr>
      <w:rFonts w:cs="Times New Roman"/>
      <w:vertAlign w:val="superscript"/>
    </w:rPr>
  </w:style>
  <w:style w:type="paragraph" w:styleId="25">
    <w:name w:val="List 2"/>
    <w:basedOn w:val="a0"/>
    <w:uiPriority w:val="99"/>
    <w:rsid w:val="00AF1039"/>
    <w:pPr>
      <w:spacing w:before="120" w:after="120"/>
      <w:ind w:left="720" w:hanging="360"/>
      <w:jc w:val="both"/>
    </w:pPr>
    <w:rPr>
      <w:rFonts w:ascii="Arial" w:eastAsia="Batang" w:hAnsi="Arial" w:cs="Times New Roman"/>
      <w:kern w:val="0"/>
      <w:sz w:val="20"/>
      <w:szCs w:val="24"/>
      <w:lang w:eastAsia="ko-KR"/>
      <w14:ligatures w14:val="none"/>
    </w:rPr>
  </w:style>
  <w:style w:type="character" w:styleId="af8">
    <w:name w:val="Hyperlink"/>
    <w:basedOn w:val="a1"/>
    <w:uiPriority w:val="99"/>
    <w:rsid w:val="00AF1039"/>
    <w:rPr>
      <w:rFonts w:cs="Times New Roman"/>
      <w:color w:val="0000FF"/>
      <w:u w:val="single"/>
    </w:rPr>
  </w:style>
  <w:style w:type="paragraph" w:styleId="14">
    <w:name w:val="toc 1"/>
    <w:basedOn w:val="a0"/>
    <w:next w:val="a0"/>
    <w:autoRedefine/>
    <w:uiPriority w:val="39"/>
    <w:rsid w:val="00AF1039"/>
    <w:pPr>
      <w:spacing w:before="240" w:after="120"/>
    </w:pPr>
    <w:rPr>
      <w:rFonts w:ascii="Calibri" w:eastAsia="Times New Roman" w:hAnsi="Calibri" w:cs="Calibri"/>
      <w:b/>
      <w:bCs/>
      <w:kern w:val="0"/>
      <w:sz w:val="20"/>
      <w:szCs w:val="20"/>
      <w:lang w:eastAsia="ru-RU"/>
      <w14:ligatures w14:val="none"/>
    </w:rPr>
  </w:style>
  <w:style w:type="paragraph" w:styleId="26">
    <w:name w:val="toc 2"/>
    <w:basedOn w:val="a0"/>
    <w:next w:val="a0"/>
    <w:autoRedefine/>
    <w:uiPriority w:val="39"/>
    <w:rsid w:val="00AF1039"/>
    <w:pPr>
      <w:spacing w:before="120" w:after="0"/>
      <w:ind w:left="240"/>
    </w:pPr>
    <w:rPr>
      <w:rFonts w:ascii="Calibri" w:eastAsia="Times New Roman" w:hAnsi="Calibri" w:cs="Calibri"/>
      <w:i/>
      <w:iCs/>
      <w:kern w:val="0"/>
      <w:sz w:val="20"/>
      <w:szCs w:val="20"/>
      <w:lang w:eastAsia="ru-RU"/>
      <w14:ligatures w14:val="none"/>
    </w:rPr>
  </w:style>
  <w:style w:type="paragraph" w:styleId="31">
    <w:name w:val="toc 3"/>
    <w:basedOn w:val="a0"/>
    <w:next w:val="a0"/>
    <w:autoRedefine/>
    <w:uiPriority w:val="39"/>
    <w:rsid w:val="00AF1039"/>
    <w:pPr>
      <w:spacing w:after="0"/>
      <w:ind w:left="480"/>
    </w:pPr>
    <w:rPr>
      <w:rFonts w:eastAsia="Times New Roman" w:cs="Times New Roman"/>
      <w:kern w:val="0"/>
      <w:szCs w:val="28"/>
      <w:lang w:eastAsia="ru-RU"/>
      <w14:ligatures w14:val="none"/>
    </w:rPr>
  </w:style>
  <w:style w:type="character" w:customStyle="1" w:styleId="FootnoteTextChar">
    <w:name w:val="Footnote Text Char"/>
    <w:locked/>
    <w:rsid w:val="00AF1039"/>
    <w:rPr>
      <w:rFonts w:ascii="Times New Roman" w:hAnsi="Times New Roman"/>
      <w:sz w:val="20"/>
      <w:lang w:val="x-none" w:eastAsia="ru-RU"/>
    </w:rPr>
  </w:style>
  <w:style w:type="character" w:styleId="af9">
    <w:name w:val="Emphasis"/>
    <w:basedOn w:val="a1"/>
    <w:uiPriority w:val="20"/>
    <w:qFormat/>
    <w:rsid w:val="00AF1039"/>
    <w:rPr>
      <w:rFonts w:cs="Times New Roman"/>
      <w:i/>
    </w:rPr>
  </w:style>
  <w:style w:type="paragraph" w:styleId="afa">
    <w:name w:val="Balloon Text"/>
    <w:basedOn w:val="a0"/>
    <w:link w:val="afb"/>
    <w:uiPriority w:val="99"/>
    <w:rsid w:val="00AF1039"/>
    <w:pPr>
      <w:spacing w:after="0"/>
    </w:pPr>
    <w:rPr>
      <w:rFonts w:ascii="Segoe UI" w:eastAsia="Times New Roman" w:hAnsi="Segoe UI" w:cs="Times New Roman"/>
      <w:kern w:val="0"/>
      <w:sz w:val="18"/>
      <w:szCs w:val="18"/>
      <w:lang w:eastAsia="ru-RU"/>
      <w14:ligatures w14:val="none"/>
    </w:rPr>
  </w:style>
  <w:style w:type="character" w:customStyle="1" w:styleId="afb">
    <w:name w:val="Текст выноски Знак"/>
    <w:basedOn w:val="a1"/>
    <w:link w:val="afa"/>
    <w:uiPriority w:val="99"/>
    <w:rsid w:val="00AF1039"/>
    <w:rPr>
      <w:rFonts w:ascii="Segoe UI" w:eastAsia="Times New Roman" w:hAnsi="Segoe UI" w:cs="Times New Roman"/>
      <w:kern w:val="0"/>
      <w:sz w:val="18"/>
      <w:szCs w:val="18"/>
      <w:lang w:eastAsia="ru-RU"/>
      <w14:ligatures w14:val="none"/>
    </w:rPr>
  </w:style>
  <w:style w:type="paragraph" w:customStyle="1" w:styleId="ConsPlusNormal">
    <w:name w:val="ConsPlusNormal"/>
    <w:uiPriority w:val="99"/>
    <w:rsid w:val="00AF1039"/>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c">
    <w:name w:val="header"/>
    <w:basedOn w:val="a0"/>
    <w:link w:val="afd"/>
    <w:uiPriority w:val="99"/>
    <w:unhideWhenUsed/>
    <w:rsid w:val="00AF1039"/>
    <w:pPr>
      <w:tabs>
        <w:tab w:val="center" w:pos="4677"/>
        <w:tab w:val="right" w:pos="9355"/>
      </w:tabs>
      <w:spacing w:after="0"/>
    </w:pPr>
    <w:rPr>
      <w:rFonts w:eastAsia="Times New Roman" w:cs="Times New Roman"/>
      <w:kern w:val="0"/>
      <w:sz w:val="24"/>
      <w:szCs w:val="24"/>
      <w:lang w:eastAsia="ru-RU"/>
      <w14:ligatures w14:val="none"/>
    </w:rPr>
  </w:style>
  <w:style w:type="character" w:customStyle="1" w:styleId="afd">
    <w:name w:val="Верхний колонтитул Знак"/>
    <w:basedOn w:val="a1"/>
    <w:link w:val="afc"/>
    <w:uiPriority w:val="99"/>
    <w:rsid w:val="00AF1039"/>
    <w:rPr>
      <w:rFonts w:ascii="Times New Roman" w:eastAsia="Times New Roman" w:hAnsi="Times New Roman" w:cs="Times New Roman"/>
      <w:kern w:val="0"/>
      <w:sz w:val="24"/>
      <w:szCs w:val="24"/>
      <w:lang w:eastAsia="ru-RU"/>
      <w14:ligatures w14:val="none"/>
    </w:rPr>
  </w:style>
  <w:style w:type="character" w:customStyle="1" w:styleId="afe">
    <w:name w:val="Текст примечания Знак"/>
    <w:link w:val="aff"/>
    <w:uiPriority w:val="99"/>
    <w:locked/>
    <w:rsid w:val="00AF1039"/>
    <w:rPr>
      <w:rFonts w:ascii="Times New Roman" w:hAnsi="Times New Roman"/>
      <w:sz w:val="20"/>
    </w:rPr>
  </w:style>
  <w:style w:type="paragraph" w:styleId="aff">
    <w:name w:val="annotation text"/>
    <w:basedOn w:val="a0"/>
    <w:link w:val="afe"/>
    <w:uiPriority w:val="99"/>
    <w:unhideWhenUsed/>
    <w:rsid w:val="00AF1039"/>
    <w:pPr>
      <w:spacing w:after="0"/>
    </w:pPr>
    <w:rPr>
      <w:sz w:val="20"/>
    </w:rPr>
  </w:style>
  <w:style w:type="character" w:customStyle="1" w:styleId="15">
    <w:name w:val="Текст примечания Знак1"/>
    <w:basedOn w:val="a1"/>
    <w:uiPriority w:val="99"/>
    <w:semiHidden/>
    <w:rsid w:val="00AF1039"/>
    <w:rPr>
      <w:rFonts w:ascii="Times New Roman" w:hAnsi="Times New Roman"/>
      <w:sz w:val="20"/>
      <w:szCs w:val="20"/>
    </w:rPr>
  </w:style>
  <w:style w:type="character" w:customStyle="1" w:styleId="118">
    <w:name w:val="Текст примечания Знак118"/>
    <w:basedOn w:val="a1"/>
    <w:uiPriority w:val="99"/>
    <w:semiHidden/>
    <w:rsid w:val="00AF1039"/>
    <w:rPr>
      <w:rFonts w:cs="Times New Roman"/>
      <w:sz w:val="20"/>
      <w:szCs w:val="20"/>
    </w:rPr>
  </w:style>
  <w:style w:type="character" w:customStyle="1" w:styleId="117">
    <w:name w:val="Текст примечания Знак117"/>
    <w:basedOn w:val="a1"/>
    <w:uiPriority w:val="99"/>
    <w:semiHidden/>
    <w:rsid w:val="00AF1039"/>
    <w:rPr>
      <w:rFonts w:cs="Times New Roman"/>
      <w:sz w:val="20"/>
      <w:szCs w:val="20"/>
    </w:rPr>
  </w:style>
  <w:style w:type="character" w:customStyle="1" w:styleId="116">
    <w:name w:val="Текст примечания Знак116"/>
    <w:basedOn w:val="a1"/>
    <w:uiPriority w:val="99"/>
    <w:semiHidden/>
    <w:rsid w:val="00AF1039"/>
    <w:rPr>
      <w:rFonts w:cs="Times New Roman"/>
      <w:sz w:val="20"/>
      <w:szCs w:val="20"/>
    </w:rPr>
  </w:style>
  <w:style w:type="character" w:customStyle="1" w:styleId="115">
    <w:name w:val="Текст примечания Знак115"/>
    <w:basedOn w:val="a1"/>
    <w:uiPriority w:val="99"/>
    <w:semiHidden/>
    <w:rsid w:val="00AF1039"/>
    <w:rPr>
      <w:rFonts w:cs="Times New Roman"/>
      <w:sz w:val="20"/>
      <w:szCs w:val="20"/>
    </w:rPr>
  </w:style>
  <w:style w:type="character" w:customStyle="1" w:styleId="114">
    <w:name w:val="Текст примечания Знак114"/>
    <w:basedOn w:val="a1"/>
    <w:uiPriority w:val="99"/>
    <w:semiHidden/>
    <w:rsid w:val="00AF1039"/>
    <w:rPr>
      <w:rFonts w:cs="Times New Roman"/>
      <w:sz w:val="20"/>
      <w:szCs w:val="20"/>
    </w:rPr>
  </w:style>
  <w:style w:type="character" w:customStyle="1" w:styleId="113">
    <w:name w:val="Текст примечания Знак113"/>
    <w:basedOn w:val="a1"/>
    <w:uiPriority w:val="99"/>
    <w:semiHidden/>
    <w:rsid w:val="00AF1039"/>
    <w:rPr>
      <w:rFonts w:cs="Times New Roman"/>
      <w:sz w:val="20"/>
      <w:szCs w:val="20"/>
    </w:rPr>
  </w:style>
  <w:style w:type="character" w:customStyle="1" w:styleId="112">
    <w:name w:val="Текст примечания Знак112"/>
    <w:basedOn w:val="a1"/>
    <w:uiPriority w:val="99"/>
    <w:semiHidden/>
    <w:rsid w:val="00AF1039"/>
    <w:rPr>
      <w:rFonts w:cs="Times New Roman"/>
      <w:sz w:val="20"/>
      <w:szCs w:val="20"/>
    </w:rPr>
  </w:style>
  <w:style w:type="character" w:customStyle="1" w:styleId="111">
    <w:name w:val="Текст примечания Знак111"/>
    <w:basedOn w:val="a1"/>
    <w:uiPriority w:val="99"/>
    <w:semiHidden/>
    <w:rsid w:val="00AF1039"/>
    <w:rPr>
      <w:rFonts w:cs="Times New Roman"/>
      <w:sz w:val="20"/>
      <w:szCs w:val="20"/>
    </w:rPr>
  </w:style>
  <w:style w:type="character" w:customStyle="1" w:styleId="110">
    <w:name w:val="Текст примечания Знак110"/>
    <w:basedOn w:val="a1"/>
    <w:uiPriority w:val="99"/>
    <w:semiHidden/>
    <w:rsid w:val="00AF1039"/>
    <w:rPr>
      <w:rFonts w:cs="Times New Roman"/>
      <w:sz w:val="20"/>
      <w:szCs w:val="20"/>
    </w:rPr>
  </w:style>
  <w:style w:type="character" w:customStyle="1" w:styleId="19">
    <w:name w:val="Текст примечания Знак19"/>
    <w:basedOn w:val="a1"/>
    <w:uiPriority w:val="99"/>
    <w:semiHidden/>
    <w:rsid w:val="00AF1039"/>
    <w:rPr>
      <w:rFonts w:cs="Times New Roman"/>
      <w:sz w:val="20"/>
      <w:szCs w:val="20"/>
    </w:rPr>
  </w:style>
  <w:style w:type="character" w:customStyle="1" w:styleId="18">
    <w:name w:val="Текст примечания Знак18"/>
    <w:basedOn w:val="a1"/>
    <w:uiPriority w:val="99"/>
    <w:semiHidden/>
    <w:rsid w:val="00AF1039"/>
    <w:rPr>
      <w:rFonts w:cs="Times New Roman"/>
      <w:sz w:val="20"/>
      <w:szCs w:val="20"/>
    </w:rPr>
  </w:style>
  <w:style w:type="character" w:customStyle="1" w:styleId="17">
    <w:name w:val="Текст примечания Знак17"/>
    <w:basedOn w:val="a1"/>
    <w:uiPriority w:val="99"/>
    <w:semiHidden/>
    <w:rsid w:val="00AF1039"/>
    <w:rPr>
      <w:rFonts w:cs="Times New Roman"/>
      <w:sz w:val="20"/>
      <w:szCs w:val="20"/>
    </w:rPr>
  </w:style>
  <w:style w:type="character" w:customStyle="1" w:styleId="16">
    <w:name w:val="Текст примечания Знак16"/>
    <w:basedOn w:val="a1"/>
    <w:uiPriority w:val="99"/>
    <w:semiHidden/>
    <w:rsid w:val="00AF1039"/>
    <w:rPr>
      <w:rFonts w:cs="Times New Roman"/>
      <w:sz w:val="20"/>
      <w:szCs w:val="20"/>
    </w:rPr>
  </w:style>
  <w:style w:type="character" w:customStyle="1" w:styleId="150">
    <w:name w:val="Текст примечания Знак15"/>
    <w:basedOn w:val="a1"/>
    <w:uiPriority w:val="99"/>
    <w:rsid w:val="00AF1039"/>
    <w:rPr>
      <w:rFonts w:cs="Times New Roman"/>
      <w:sz w:val="20"/>
      <w:szCs w:val="20"/>
    </w:rPr>
  </w:style>
  <w:style w:type="character" w:customStyle="1" w:styleId="140">
    <w:name w:val="Текст примечания Знак14"/>
    <w:basedOn w:val="a1"/>
    <w:uiPriority w:val="99"/>
    <w:semiHidden/>
    <w:rsid w:val="00AF1039"/>
    <w:rPr>
      <w:rFonts w:cs="Times New Roman"/>
      <w:sz w:val="20"/>
      <w:szCs w:val="20"/>
    </w:rPr>
  </w:style>
  <w:style w:type="character" w:customStyle="1" w:styleId="130">
    <w:name w:val="Текст примечания Знак13"/>
    <w:basedOn w:val="a1"/>
    <w:uiPriority w:val="99"/>
    <w:semiHidden/>
    <w:rsid w:val="00AF1039"/>
    <w:rPr>
      <w:rFonts w:cs="Times New Roman"/>
      <w:sz w:val="20"/>
      <w:szCs w:val="20"/>
    </w:rPr>
  </w:style>
  <w:style w:type="character" w:customStyle="1" w:styleId="120">
    <w:name w:val="Текст примечания Знак12"/>
    <w:basedOn w:val="a1"/>
    <w:uiPriority w:val="99"/>
    <w:rsid w:val="00AF1039"/>
    <w:rPr>
      <w:rFonts w:cs="Times New Roman"/>
      <w:sz w:val="20"/>
      <w:szCs w:val="20"/>
    </w:rPr>
  </w:style>
  <w:style w:type="character" w:customStyle="1" w:styleId="aff0">
    <w:name w:val="Тема примечания Знак"/>
    <w:link w:val="aff1"/>
    <w:uiPriority w:val="99"/>
    <w:locked/>
    <w:rsid w:val="00AF1039"/>
    <w:rPr>
      <w:b/>
    </w:rPr>
  </w:style>
  <w:style w:type="paragraph" w:customStyle="1" w:styleId="1a">
    <w:name w:val="Тема примечания1"/>
    <w:basedOn w:val="aff"/>
    <w:next w:val="aff"/>
    <w:uiPriority w:val="99"/>
    <w:unhideWhenUsed/>
    <w:rsid w:val="00AF1039"/>
    <w:rPr>
      <w:rFonts w:ascii="Calibri" w:eastAsia="Times New Roman" w:hAnsi="Calibri"/>
      <w:b/>
      <w:bCs/>
      <w:sz w:val="22"/>
    </w:rPr>
  </w:style>
  <w:style w:type="character" w:customStyle="1" w:styleId="1b">
    <w:name w:val="Тема примечания Знак1"/>
    <w:basedOn w:val="afe"/>
    <w:uiPriority w:val="99"/>
    <w:semiHidden/>
    <w:rsid w:val="00AF1039"/>
    <w:rPr>
      <w:rFonts w:ascii="Times New Roman" w:hAnsi="Times New Roman"/>
      <w:b/>
      <w:bCs/>
      <w:sz w:val="20"/>
      <w:szCs w:val="20"/>
    </w:rPr>
  </w:style>
  <w:style w:type="character" w:customStyle="1" w:styleId="1180">
    <w:name w:val="Тема примечания Знак118"/>
    <w:basedOn w:val="afe"/>
    <w:uiPriority w:val="99"/>
    <w:semiHidden/>
    <w:rsid w:val="00AF1039"/>
    <w:rPr>
      <w:rFonts w:ascii="Times New Roman" w:hAnsi="Times New Roman" w:cs="Times New Roman"/>
      <w:b/>
      <w:bCs/>
      <w:sz w:val="20"/>
      <w:szCs w:val="20"/>
    </w:rPr>
  </w:style>
  <w:style w:type="character" w:customStyle="1" w:styleId="1170">
    <w:name w:val="Тема примечания Знак117"/>
    <w:basedOn w:val="afe"/>
    <w:uiPriority w:val="99"/>
    <w:semiHidden/>
    <w:rsid w:val="00AF1039"/>
    <w:rPr>
      <w:rFonts w:ascii="Times New Roman" w:hAnsi="Times New Roman" w:cs="Times New Roman"/>
      <w:b/>
      <w:bCs/>
      <w:sz w:val="20"/>
      <w:szCs w:val="20"/>
    </w:rPr>
  </w:style>
  <w:style w:type="character" w:customStyle="1" w:styleId="1160">
    <w:name w:val="Тема примечания Знак116"/>
    <w:basedOn w:val="afe"/>
    <w:uiPriority w:val="99"/>
    <w:semiHidden/>
    <w:rsid w:val="00AF1039"/>
    <w:rPr>
      <w:rFonts w:ascii="Times New Roman" w:hAnsi="Times New Roman" w:cs="Times New Roman"/>
      <w:b/>
      <w:bCs/>
      <w:sz w:val="20"/>
      <w:szCs w:val="20"/>
    </w:rPr>
  </w:style>
  <w:style w:type="character" w:customStyle="1" w:styleId="1150">
    <w:name w:val="Тема примечания Знак115"/>
    <w:basedOn w:val="afe"/>
    <w:uiPriority w:val="99"/>
    <w:semiHidden/>
    <w:rsid w:val="00AF1039"/>
    <w:rPr>
      <w:rFonts w:ascii="Times New Roman" w:hAnsi="Times New Roman" w:cs="Times New Roman"/>
      <w:b/>
      <w:bCs/>
      <w:sz w:val="20"/>
      <w:szCs w:val="20"/>
    </w:rPr>
  </w:style>
  <w:style w:type="character" w:customStyle="1" w:styleId="1140">
    <w:name w:val="Тема примечания Знак114"/>
    <w:basedOn w:val="afe"/>
    <w:uiPriority w:val="99"/>
    <w:semiHidden/>
    <w:rsid w:val="00AF1039"/>
    <w:rPr>
      <w:rFonts w:ascii="Times New Roman" w:hAnsi="Times New Roman" w:cs="Times New Roman"/>
      <w:b/>
      <w:bCs/>
      <w:sz w:val="20"/>
      <w:szCs w:val="20"/>
    </w:rPr>
  </w:style>
  <w:style w:type="character" w:customStyle="1" w:styleId="1130">
    <w:name w:val="Тема примечания Знак113"/>
    <w:basedOn w:val="afe"/>
    <w:uiPriority w:val="99"/>
    <w:semiHidden/>
    <w:rsid w:val="00AF1039"/>
    <w:rPr>
      <w:rFonts w:ascii="Times New Roman" w:hAnsi="Times New Roman" w:cs="Times New Roman"/>
      <w:b/>
      <w:bCs/>
      <w:sz w:val="20"/>
      <w:szCs w:val="20"/>
    </w:rPr>
  </w:style>
  <w:style w:type="character" w:customStyle="1" w:styleId="1120">
    <w:name w:val="Тема примечания Знак112"/>
    <w:basedOn w:val="afe"/>
    <w:uiPriority w:val="99"/>
    <w:semiHidden/>
    <w:rsid w:val="00AF1039"/>
    <w:rPr>
      <w:rFonts w:ascii="Times New Roman" w:hAnsi="Times New Roman" w:cs="Times New Roman"/>
      <w:b/>
      <w:bCs/>
      <w:sz w:val="20"/>
      <w:szCs w:val="20"/>
    </w:rPr>
  </w:style>
  <w:style w:type="character" w:customStyle="1" w:styleId="1110">
    <w:name w:val="Тема примечания Знак111"/>
    <w:basedOn w:val="afe"/>
    <w:uiPriority w:val="99"/>
    <w:semiHidden/>
    <w:rsid w:val="00AF1039"/>
    <w:rPr>
      <w:rFonts w:ascii="Times New Roman" w:hAnsi="Times New Roman" w:cs="Times New Roman"/>
      <w:b/>
      <w:bCs/>
      <w:sz w:val="20"/>
      <w:szCs w:val="20"/>
    </w:rPr>
  </w:style>
  <w:style w:type="character" w:customStyle="1" w:styleId="1100">
    <w:name w:val="Тема примечания Знак110"/>
    <w:basedOn w:val="afe"/>
    <w:uiPriority w:val="99"/>
    <w:semiHidden/>
    <w:rsid w:val="00AF1039"/>
    <w:rPr>
      <w:rFonts w:ascii="Times New Roman" w:hAnsi="Times New Roman" w:cs="Times New Roman"/>
      <w:b/>
      <w:bCs/>
      <w:sz w:val="20"/>
      <w:szCs w:val="20"/>
    </w:rPr>
  </w:style>
  <w:style w:type="character" w:customStyle="1" w:styleId="190">
    <w:name w:val="Тема примечания Знак19"/>
    <w:basedOn w:val="afe"/>
    <w:uiPriority w:val="99"/>
    <w:semiHidden/>
    <w:rsid w:val="00AF1039"/>
    <w:rPr>
      <w:rFonts w:ascii="Times New Roman" w:hAnsi="Times New Roman" w:cs="Times New Roman"/>
      <w:b/>
      <w:bCs/>
      <w:sz w:val="20"/>
      <w:szCs w:val="20"/>
    </w:rPr>
  </w:style>
  <w:style w:type="character" w:customStyle="1" w:styleId="180">
    <w:name w:val="Тема примечания Знак18"/>
    <w:basedOn w:val="afe"/>
    <w:uiPriority w:val="99"/>
    <w:semiHidden/>
    <w:rsid w:val="00AF1039"/>
    <w:rPr>
      <w:rFonts w:ascii="Times New Roman" w:hAnsi="Times New Roman" w:cs="Times New Roman"/>
      <w:b/>
      <w:bCs/>
      <w:sz w:val="20"/>
      <w:szCs w:val="20"/>
    </w:rPr>
  </w:style>
  <w:style w:type="character" w:customStyle="1" w:styleId="170">
    <w:name w:val="Тема примечания Знак17"/>
    <w:basedOn w:val="afe"/>
    <w:uiPriority w:val="99"/>
    <w:semiHidden/>
    <w:rsid w:val="00AF1039"/>
    <w:rPr>
      <w:rFonts w:ascii="Times New Roman" w:hAnsi="Times New Roman" w:cs="Times New Roman"/>
      <w:b/>
      <w:bCs/>
      <w:sz w:val="20"/>
      <w:szCs w:val="20"/>
    </w:rPr>
  </w:style>
  <w:style w:type="character" w:customStyle="1" w:styleId="160">
    <w:name w:val="Тема примечания Знак16"/>
    <w:basedOn w:val="afe"/>
    <w:uiPriority w:val="99"/>
    <w:semiHidden/>
    <w:rsid w:val="00AF1039"/>
    <w:rPr>
      <w:rFonts w:ascii="Times New Roman" w:hAnsi="Times New Roman" w:cs="Times New Roman"/>
      <w:b/>
      <w:bCs/>
      <w:sz w:val="20"/>
      <w:szCs w:val="20"/>
    </w:rPr>
  </w:style>
  <w:style w:type="character" w:customStyle="1" w:styleId="151">
    <w:name w:val="Тема примечания Знак15"/>
    <w:basedOn w:val="afe"/>
    <w:uiPriority w:val="99"/>
    <w:rsid w:val="00AF1039"/>
    <w:rPr>
      <w:rFonts w:ascii="Times New Roman" w:hAnsi="Times New Roman" w:cs="Times New Roman"/>
      <w:b/>
      <w:bCs/>
      <w:sz w:val="20"/>
      <w:szCs w:val="20"/>
    </w:rPr>
  </w:style>
  <w:style w:type="character" w:customStyle="1" w:styleId="141">
    <w:name w:val="Тема примечания Знак14"/>
    <w:basedOn w:val="afe"/>
    <w:uiPriority w:val="99"/>
    <w:semiHidden/>
    <w:rsid w:val="00AF1039"/>
    <w:rPr>
      <w:rFonts w:ascii="Times New Roman" w:hAnsi="Times New Roman" w:cs="Times New Roman"/>
      <w:b/>
      <w:bCs/>
      <w:sz w:val="20"/>
      <w:szCs w:val="20"/>
    </w:rPr>
  </w:style>
  <w:style w:type="character" w:customStyle="1" w:styleId="131">
    <w:name w:val="Тема примечания Знак13"/>
    <w:basedOn w:val="afe"/>
    <w:uiPriority w:val="99"/>
    <w:semiHidden/>
    <w:rsid w:val="00AF1039"/>
    <w:rPr>
      <w:rFonts w:ascii="Times New Roman" w:hAnsi="Times New Roman" w:cs="Times New Roman"/>
      <w:b/>
      <w:bCs/>
      <w:sz w:val="20"/>
      <w:szCs w:val="20"/>
    </w:rPr>
  </w:style>
  <w:style w:type="character" w:customStyle="1" w:styleId="121">
    <w:name w:val="Тема примечания Знак12"/>
    <w:basedOn w:val="120"/>
    <w:uiPriority w:val="99"/>
    <w:rsid w:val="00AF1039"/>
    <w:rPr>
      <w:rFonts w:cs="Times New Roman"/>
      <w:b/>
      <w:bCs/>
      <w:sz w:val="20"/>
      <w:szCs w:val="20"/>
    </w:rPr>
  </w:style>
  <w:style w:type="paragraph" w:styleId="27">
    <w:name w:val="Body Text Indent 2"/>
    <w:basedOn w:val="a0"/>
    <w:link w:val="28"/>
    <w:uiPriority w:val="99"/>
    <w:rsid w:val="00AF1039"/>
    <w:pPr>
      <w:spacing w:after="120" w:line="480" w:lineRule="auto"/>
      <w:ind w:left="283"/>
    </w:pPr>
    <w:rPr>
      <w:rFonts w:eastAsia="Times New Roman" w:cs="Times New Roman"/>
      <w:kern w:val="0"/>
      <w:sz w:val="24"/>
      <w:szCs w:val="24"/>
      <w:lang w:eastAsia="ru-RU"/>
      <w14:ligatures w14:val="none"/>
    </w:rPr>
  </w:style>
  <w:style w:type="character" w:customStyle="1" w:styleId="28">
    <w:name w:val="Основной текст с отступом 2 Знак"/>
    <w:basedOn w:val="a1"/>
    <w:link w:val="27"/>
    <w:uiPriority w:val="99"/>
    <w:rsid w:val="00AF1039"/>
    <w:rPr>
      <w:rFonts w:ascii="Times New Roman" w:eastAsia="Times New Roman" w:hAnsi="Times New Roman" w:cs="Times New Roman"/>
      <w:kern w:val="0"/>
      <w:sz w:val="24"/>
      <w:szCs w:val="24"/>
      <w:lang w:eastAsia="ru-RU"/>
      <w14:ligatures w14:val="none"/>
    </w:rPr>
  </w:style>
  <w:style w:type="character" w:customStyle="1" w:styleId="apple-converted-space">
    <w:name w:val="apple-converted-space"/>
    <w:rsid w:val="00AF1039"/>
  </w:style>
  <w:style w:type="character" w:customStyle="1" w:styleId="aff2">
    <w:name w:val="Цветовое выделение"/>
    <w:uiPriority w:val="99"/>
    <w:rsid w:val="00AF1039"/>
    <w:rPr>
      <w:b/>
      <w:color w:val="26282F"/>
    </w:rPr>
  </w:style>
  <w:style w:type="character" w:customStyle="1" w:styleId="aff3">
    <w:name w:val="Гипертекстовая ссылка"/>
    <w:uiPriority w:val="99"/>
    <w:rsid w:val="00AF1039"/>
    <w:rPr>
      <w:b/>
      <w:color w:val="106BBE"/>
    </w:rPr>
  </w:style>
  <w:style w:type="character" w:customStyle="1" w:styleId="aff4">
    <w:name w:val="Активная гипертекстовая ссылка"/>
    <w:uiPriority w:val="99"/>
    <w:rsid w:val="00AF1039"/>
    <w:rPr>
      <w:b/>
      <w:color w:val="106BBE"/>
      <w:u w:val="single"/>
    </w:rPr>
  </w:style>
  <w:style w:type="paragraph" w:customStyle="1" w:styleId="aff5">
    <w:name w:val="Внимание"/>
    <w:basedOn w:val="a0"/>
    <w:next w:val="a0"/>
    <w:uiPriority w:val="99"/>
    <w:rsid w:val="00AF1039"/>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6">
    <w:name w:val="Внимание: криминал!!"/>
    <w:basedOn w:val="aff5"/>
    <w:next w:val="a0"/>
    <w:uiPriority w:val="99"/>
    <w:rsid w:val="00AF1039"/>
  </w:style>
  <w:style w:type="paragraph" w:customStyle="1" w:styleId="aff7">
    <w:name w:val="Внимание: недобросовестность!"/>
    <w:basedOn w:val="aff5"/>
    <w:next w:val="a0"/>
    <w:uiPriority w:val="99"/>
    <w:rsid w:val="00AF1039"/>
  </w:style>
  <w:style w:type="character" w:customStyle="1" w:styleId="aff8">
    <w:name w:val="Выделение для Базового Поиска"/>
    <w:uiPriority w:val="99"/>
    <w:rsid w:val="00AF1039"/>
    <w:rPr>
      <w:b/>
      <w:color w:val="0058A9"/>
    </w:rPr>
  </w:style>
  <w:style w:type="character" w:customStyle="1" w:styleId="aff9">
    <w:name w:val="Выделение для Базового Поиска (курсив)"/>
    <w:uiPriority w:val="99"/>
    <w:rsid w:val="00AF1039"/>
    <w:rPr>
      <w:b/>
      <w:i/>
      <w:color w:val="0058A9"/>
    </w:rPr>
  </w:style>
  <w:style w:type="paragraph" w:customStyle="1" w:styleId="affa">
    <w:name w:val="Дочерний элемент списка"/>
    <w:basedOn w:val="a0"/>
    <w:next w:val="a0"/>
    <w:uiPriority w:val="99"/>
    <w:rsid w:val="00AF1039"/>
    <w:pPr>
      <w:widowControl w:val="0"/>
      <w:autoSpaceDE w:val="0"/>
      <w:autoSpaceDN w:val="0"/>
      <w:adjustRightInd w:val="0"/>
      <w:spacing w:after="0" w:line="360" w:lineRule="auto"/>
      <w:jc w:val="both"/>
    </w:pPr>
    <w:rPr>
      <w:rFonts w:eastAsia="Times New Roman" w:cs="Times New Roman"/>
      <w:color w:val="868381"/>
      <w:kern w:val="0"/>
      <w:sz w:val="20"/>
      <w:szCs w:val="20"/>
      <w:lang w:eastAsia="ru-RU"/>
      <w14:ligatures w14:val="none"/>
    </w:rPr>
  </w:style>
  <w:style w:type="paragraph" w:customStyle="1" w:styleId="affb">
    <w:name w:val="Основное меню (преемственное)"/>
    <w:basedOn w:val="a0"/>
    <w:next w:val="a0"/>
    <w:uiPriority w:val="99"/>
    <w:rsid w:val="00AF1039"/>
    <w:pPr>
      <w:widowControl w:val="0"/>
      <w:autoSpaceDE w:val="0"/>
      <w:autoSpaceDN w:val="0"/>
      <w:adjustRightInd w:val="0"/>
      <w:spacing w:after="0" w:line="360" w:lineRule="auto"/>
      <w:ind w:firstLine="720"/>
      <w:jc w:val="both"/>
    </w:pPr>
    <w:rPr>
      <w:rFonts w:ascii="Verdana" w:eastAsia="Times New Roman" w:hAnsi="Verdana" w:cs="Verdana"/>
      <w:kern w:val="0"/>
      <w:sz w:val="22"/>
      <w:lang w:eastAsia="ru-RU"/>
      <w14:ligatures w14:val="none"/>
    </w:rPr>
  </w:style>
  <w:style w:type="paragraph" w:customStyle="1" w:styleId="1c">
    <w:name w:val="Заголовок1"/>
    <w:basedOn w:val="affb"/>
    <w:next w:val="a0"/>
    <w:uiPriority w:val="99"/>
    <w:rsid w:val="00AF1039"/>
    <w:rPr>
      <w:b/>
      <w:bCs/>
      <w:color w:val="0058A9"/>
      <w:shd w:val="clear" w:color="auto" w:fill="ECE9D8"/>
    </w:rPr>
  </w:style>
  <w:style w:type="paragraph" w:customStyle="1" w:styleId="affc">
    <w:name w:val="Заголовок группы контролов"/>
    <w:basedOn w:val="a0"/>
    <w:next w:val="a0"/>
    <w:uiPriority w:val="99"/>
    <w:rsid w:val="00AF1039"/>
    <w:pPr>
      <w:widowControl w:val="0"/>
      <w:autoSpaceDE w:val="0"/>
      <w:autoSpaceDN w:val="0"/>
      <w:adjustRightInd w:val="0"/>
      <w:spacing w:after="0" w:line="360" w:lineRule="auto"/>
      <w:ind w:firstLine="720"/>
      <w:jc w:val="both"/>
    </w:pPr>
    <w:rPr>
      <w:rFonts w:eastAsia="Times New Roman" w:cs="Times New Roman"/>
      <w:b/>
      <w:bCs/>
      <w:color w:val="000000"/>
      <w:kern w:val="0"/>
      <w:sz w:val="24"/>
      <w:szCs w:val="24"/>
      <w:lang w:eastAsia="ru-RU"/>
      <w14:ligatures w14:val="none"/>
    </w:rPr>
  </w:style>
  <w:style w:type="paragraph" w:customStyle="1" w:styleId="affd">
    <w:name w:val="Заголовок для информации об изменениях"/>
    <w:basedOn w:val="10"/>
    <w:next w:val="a0"/>
    <w:uiPriority w:val="99"/>
    <w:rsid w:val="00AF1039"/>
    <w:pPr>
      <w:autoSpaceDE w:val="0"/>
      <w:autoSpaceDN w:val="0"/>
      <w:adjustRightInd w:val="0"/>
      <w:spacing w:before="0" w:after="240" w:line="360" w:lineRule="auto"/>
      <w:jc w:val="center"/>
      <w:outlineLvl w:val="9"/>
    </w:pPr>
    <w:rPr>
      <w:rFonts w:ascii="Times New Roman" w:eastAsia="Times New Roman" w:hAnsi="Times New Roman" w:cs="Times New Roman"/>
      <w:color w:val="auto"/>
      <w:kern w:val="0"/>
      <w:sz w:val="18"/>
      <w:szCs w:val="18"/>
      <w:shd w:val="clear" w:color="auto" w:fill="FFFFFF"/>
      <w:lang w:eastAsia="ru-RU"/>
      <w14:ligatures w14:val="none"/>
    </w:rPr>
  </w:style>
  <w:style w:type="paragraph" w:customStyle="1" w:styleId="affe">
    <w:name w:val="Заголовок распахивающейся части диалога"/>
    <w:basedOn w:val="a0"/>
    <w:next w:val="a0"/>
    <w:uiPriority w:val="99"/>
    <w:rsid w:val="00AF1039"/>
    <w:pPr>
      <w:widowControl w:val="0"/>
      <w:autoSpaceDE w:val="0"/>
      <w:autoSpaceDN w:val="0"/>
      <w:adjustRightInd w:val="0"/>
      <w:spacing w:after="0" w:line="360" w:lineRule="auto"/>
      <w:ind w:firstLine="720"/>
      <w:jc w:val="both"/>
    </w:pPr>
    <w:rPr>
      <w:rFonts w:eastAsia="Times New Roman" w:cs="Times New Roman"/>
      <w:i/>
      <w:iCs/>
      <w:color w:val="000080"/>
      <w:kern w:val="0"/>
      <w:sz w:val="22"/>
      <w:lang w:eastAsia="ru-RU"/>
      <w14:ligatures w14:val="none"/>
    </w:rPr>
  </w:style>
  <w:style w:type="character" w:customStyle="1" w:styleId="afff">
    <w:name w:val="Заголовок своего сообщения"/>
    <w:uiPriority w:val="99"/>
    <w:rsid w:val="00AF1039"/>
    <w:rPr>
      <w:b/>
      <w:color w:val="26282F"/>
    </w:rPr>
  </w:style>
  <w:style w:type="paragraph" w:customStyle="1" w:styleId="afff0">
    <w:name w:val="Заголовок статьи"/>
    <w:basedOn w:val="a0"/>
    <w:next w:val="a0"/>
    <w:uiPriority w:val="99"/>
    <w:rsid w:val="00AF1039"/>
    <w:pPr>
      <w:widowControl w:val="0"/>
      <w:autoSpaceDE w:val="0"/>
      <w:autoSpaceDN w:val="0"/>
      <w:adjustRightInd w:val="0"/>
      <w:spacing w:after="0" w:line="360" w:lineRule="auto"/>
      <w:ind w:left="1612" w:hanging="892"/>
      <w:jc w:val="both"/>
    </w:pPr>
    <w:rPr>
      <w:rFonts w:eastAsia="Times New Roman" w:cs="Times New Roman"/>
      <w:kern w:val="0"/>
      <w:sz w:val="24"/>
      <w:szCs w:val="24"/>
      <w:lang w:eastAsia="ru-RU"/>
      <w14:ligatures w14:val="none"/>
    </w:rPr>
  </w:style>
  <w:style w:type="character" w:customStyle="1" w:styleId="afff1">
    <w:name w:val="Заголовок чужого сообщения"/>
    <w:uiPriority w:val="99"/>
    <w:rsid w:val="00AF1039"/>
    <w:rPr>
      <w:b/>
      <w:color w:val="FF0000"/>
    </w:rPr>
  </w:style>
  <w:style w:type="paragraph" w:customStyle="1" w:styleId="afff2">
    <w:name w:val="Заголовок ЭР (левое окно)"/>
    <w:basedOn w:val="a0"/>
    <w:next w:val="a0"/>
    <w:uiPriority w:val="99"/>
    <w:rsid w:val="00AF1039"/>
    <w:pPr>
      <w:widowControl w:val="0"/>
      <w:autoSpaceDE w:val="0"/>
      <w:autoSpaceDN w:val="0"/>
      <w:adjustRightInd w:val="0"/>
      <w:spacing w:before="300" w:after="250" w:line="360" w:lineRule="auto"/>
      <w:jc w:val="center"/>
    </w:pPr>
    <w:rPr>
      <w:rFonts w:eastAsia="Times New Roman" w:cs="Times New Roman"/>
      <w:b/>
      <w:bCs/>
      <w:color w:val="26282F"/>
      <w:kern w:val="0"/>
      <w:sz w:val="26"/>
      <w:szCs w:val="26"/>
      <w:lang w:eastAsia="ru-RU"/>
      <w14:ligatures w14:val="none"/>
    </w:rPr>
  </w:style>
  <w:style w:type="paragraph" w:customStyle="1" w:styleId="afff3">
    <w:name w:val="Заголовок ЭР (правое окно)"/>
    <w:basedOn w:val="afff2"/>
    <w:next w:val="a0"/>
    <w:uiPriority w:val="99"/>
    <w:rsid w:val="00AF1039"/>
    <w:pPr>
      <w:spacing w:after="0"/>
      <w:jc w:val="left"/>
    </w:pPr>
  </w:style>
  <w:style w:type="paragraph" w:customStyle="1" w:styleId="afff4">
    <w:name w:val="Интерактивный заголовок"/>
    <w:basedOn w:val="1c"/>
    <w:next w:val="a0"/>
    <w:uiPriority w:val="99"/>
    <w:rsid w:val="00AF1039"/>
    <w:rPr>
      <w:u w:val="single"/>
    </w:rPr>
  </w:style>
  <w:style w:type="paragraph" w:customStyle="1" w:styleId="afff5">
    <w:name w:val="Текст информации об изменениях"/>
    <w:basedOn w:val="a0"/>
    <w:next w:val="a0"/>
    <w:uiPriority w:val="99"/>
    <w:rsid w:val="00AF1039"/>
    <w:pPr>
      <w:widowControl w:val="0"/>
      <w:autoSpaceDE w:val="0"/>
      <w:autoSpaceDN w:val="0"/>
      <w:adjustRightInd w:val="0"/>
      <w:spacing w:after="0" w:line="360" w:lineRule="auto"/>
      <w:ind w:firstLine="720"/>
      <w:jc w:val="both"/>
    </w:pPr>
    <w:rPr>
      <w:rFonts w:eastAsia="Times New Roman" w:cs="Times New Roman"/>
      <w:color w:val="353842"/>
      <w:kern w:val="0"/>
      <w:sz w:val="18"/>
      <w:szCs w:val="18"/>
      <w:lang w:eastAsia="ru-RU"/>
      <w14:ligatures w14:val="none"/>
    </w:rPr>
  </w:style>
  <w:style w:type="paragraph" w:customStyle="1" w:styleId="afff6">
    <w:name w:val="Информация об изменениях"/>
    <w:basedOn w:val="afff5"/>
    <w:next w:val="a0"/>
    <w:uiPriority w:val="99"/>
    <w:rsid w:val="00AF1039"/>
    <w:pPr>
      <w:spacing w:before="180"/>
      <w:ind w:left="360" w:right="360" w:firstLine="0"/>
    </w:pPr>
    <w:rPr>
      <w:shd w:val="clear" w:color="auto" w:fill="EAEFED"/>
    </w:rPr>
  </w:style>
  <w:style w:type="paragraph" w:customStyle="1" w:styleId="afff7">
    <w:name w:val="Текст (справка)"/>
    <w:basedOn w:val="a0"/>
    <w:next w:val="a0"/>
    <w:uiPriority w:val="99"/>
    <w:rsid w:val="00AF1039"/>
    <w:pPr>
      <w:widowControl w:val="0"/>
      <w:autoSpaceDE w:val="0"/>
      <w:autoSpaceDN w:val="0"/>
      <w:adjustRightInd w:val="0"/>
      <w:spacing w:after="0" w:line="360" w:lineRule="auto"/>
      <w:ind w:left="170" w:right="170"/>
    </w:pPr>
    <w:rPr>
      <w:rFonts w:eastAsia="Times New Roman" w:cs="Times New Roman"/>
      <w:kern w:val="0"/>
      <w:sz w:val="24"/>
      <w:szCs w:val="24"/>
      <w:lang w:eastAsia="ru-RU"/>
      <w14:ligatures w14:val="none"/>
    </w:rPr>
  </w:style>
  <w:style w:type="paragraph" w:customStyle="1" w:styleId="afff8">
    <w:name w:val="Комментарий"/>
    <w:basedOn w:val="afff7"/>
    <w:next w:val="a0"/>
    <w:uiPriority w:val="99"/>
    <w:rsid w:val="00AF1039"/>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0"/>
    <w:uiPriority w:val="99"/>
    <w:rsid w:val="00AF1039"/>
    <w:rPr>
      <w:i/>
      <w:iCs/>
    </w:rPr>
  </w:style>
  <w:style w:type="paragraph" w:customStyle="1" w:styleId="afffa">
    <w:name w:val="Текст (лев. подпись)"/>
    <w:basedOn w:val="a0"/>
    <w:next w:val="a0"/>
    <w:uiPriority w:val="99"/>
    <w:rsid w:val="00AF1039"/>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b">
    <w:name w:val="Колонтитул (левый)"/>
    <w:basedOn w:val="afffa"/>
    <w:next w:val="a0"/>
    <w:uiPriority w:val="99"/>
    <w:rsid w:val="00AF1039"/>
    <w:rPr>
      <w:sz w:val="14"/>
      <w:szCs w:val="14"/>
    </w:rPr>
  </w:style>
  <w:style w:type="paragraph" w:customStyle="1" w:styleId="afffc">
    <w:name w:val="Текст (прав. подпись)"/>
    <w:basedOn w:val="a0"/>
    <w:next w:val="a0"/>
    <w:uiPriority w:val="99"/>
    <w:rsid w:val="00AF1039"/>
    <w:pPr>
      <w:widowControl w:val="0"/>
      <w:autoSpaceDE w:val="0"/>
      <w:autoSpaceDN w:val="0"/>
      <w:adjustRightInd w:val="0"/>
      <w:spacing w:after="0" w:line="360" w:lineRule="auto"/>
      <w:jc w:val="right"/>
    </w:pPr>
    <w:rPr>
      <w:rFonts w:eastAsia="Times New Roman" w:cs="Times New Roman"/>
      <w:kern w:val="0"/>
      <w:sz w:val="24"/>
      <w:szCs w:val="24"/>
      <w:lang w:eastAsia="ru-RU"/>
      <w14:ligatures w14:val="none"/>
    </w:rPr>
  </w:style>
  <w:style w:type="paragraph" w:customStyle="1" w:styleId="afffd">
    <w:name w:val="Колонтитул (правый)"/>
    <w:basedOn w:val="afffc"/>
    <w:next w:val="a0"/>
    <w:uiPriority w:val="99"/>
    <w:rsid w:val="00AF1039"/>
    <w:rPr>
      <w:sz w:val="14"/>
      <w:szCs w:val="14"/>
    </w:rPr>
  </w:style>
  <w:style w:type="paragraph" w:customStyle="1" w:styleId="afffe">
    <w:name w:val="Комментарий пользователя"/>
    <w:basedOn w:val="afff8"/>
    <w:next w:val="a0"/>
    <w:uiPriority w:val="99"/>
    <w:rsid w:val="00AF1039"/>
    <w:pPr>
      <w:jc w:val="left"/>
    </w:pPr>
    <w:rPr>
      <w:shd w:val="clear" w:color="auto" w:fill="FFDFE0"/>
    </w:rPr>
  </w:style>
  <w:style w:type="paragraph" w:customStyle="1" w:styleId="affff">
    <w:name w:val="Куда обратиться?"/>
    <w:basedOn w:val="aff5"/>
    <w:next w:val="a0"/>
    <w:uiPriority w:val="99"/>
    <w:rsid w:val="00AF1039"/>
  </w:style>
  <w:style w:type="paragraph" w:customStyle="1" w:styleId="affff0">
    <w:name w:val="Моноширинный"/>
    <w:basedOn w:val="a0"/>
    <w:next w:val="a0"/>
    <w:uiPriority w:val="99"/>
    <w:rsid w:val="00AF1039"/>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character" w:customStyle="1" w:styleId="affff1">
    <w:name w:val="Найденные слова"/>
    <w:uiPriority w:val="99"/>
    <w:rsid w:val="00AF1039"/>
    <w:rPr>
      <w:b/>
      <w:color w:val="26282F"/>
      <w:shd w:val="clear" w:color="auto" w:fill="FFF580"/>
    </w:rPr>
  </w:style>
  <w:style w:type="paragraph" w:customStyle="1" w:styleId="affff2">
    <w:name w:val="Напишите нам"/>
    <w:basedOn w:val="a0"/>
    <w:next w:val="a0"/>
    <w:uiPriority w:val="99"/>
    <w:rsid w:val="00AF1039"/>
    <w:pPr>
      <w:widowControl w:val="0"/>
      <w:autoSpaceDE w:val="0"/>
      <w:autoSpaceDN w:val="0"/>
      <w:adjustRightInd w:val="0"/>
      <w:spacing w:before="90" w:after="90" w:line="360" w:lineRule="auto"/>
      <w:ind w:left="180" w:right="180"/>
      <w:jc w:val="both"/>
    </w:pPr>
    <w:rPr>
      <w:rFonts w:eastAsia="Times New Roman" w:cs="Times New Roman"/>
      <w:kern w:val="0"/>
      <w:sz w:val="20"/>
      <w:szCs w:val="20"/>
      <w:shd w:val="clear" w:color="auto" w:fill="EFFFAD"/>
      <w:lang w:eastAsia="ru-RU"/>
      <w14:ligatures w14:val="none"/>
    </w:rPr>
  </w:style>
  <w:style w:type="character" w:customStyle="1" w:styleId="affff3">
    <w:name w:val="Не вступил в силу"/>
    <w:uiPriority w:val="99"/>
    <w:rsid w:val="00AF1039"/>
    <w:rPr>
      <w:b/>
      <w:color w:val="000000"/>
      <w:shd w:val="clear" w:color="auto" w:fill="D8EDE8"/>
    </w:rPr>
  </w:style>
  <w:style w:type="paragraph" w:customStyle="1" w:styleId="affff4">
    <w:name w:val="Необходимые документы"/>
    <w:basedOn w:val="aff5"/>
    <w:next w:val="a0"/>
    <w:uiPriority w:val="99"/>
    <w:rsid w:val="00AF1039"/>
    <w:pPr>
      <w:ind w:firstLine="118"/>
    </w:pPr>
  </w:style>
  <w:style w:type="paragraph" w:customStyle="1" w:styleId="affff5">
    <w:name w:val="Нормальный (таблица)"/>
    <w:basedOn w:val="a0"/>
    <w:next w:val="a0"/>
    <w:uiPriority w:val="99"/>
    <w:rsid w:val="00AF1039"/>
    <w:pPr>
      <w:widowControl w:val="0"/>
      <w:autoSpaceDE w:val="0"/>
      <w:autoSpaceDN w:val="0"/>
      <w:adjustRightInd w:val="0"/>
      <w:spacing w:after="0" w:line="360" w:lineRule="auto"/>
      <w:jc w:val="both"/>
    </w:pPr>
    <w:rPr>
      <w:rFonts w:eastAsia="Times New Roman" w:cs="Times New Roman"/>
      <w:kern w:val="0"/>
      <w:sz w:val="24"/>
      <w:szCs w:val="24"/>
      <w:lang w:eastAsia="ru-RU"/>
      <w14:ligatures w14:val="none"/>
    </w:rPr>
  </w:style>
  <w:style w:type="paragraph" w:customStyle="1" w:styleId="affff6">
    <w:name w:val="Таблицы (моноширинный)"/>
    <w:basedOn w:val="a0"/>
    <w:next w:val="a0"/>
    <w:uiPriority w:val="99"/>
    <w:rsid w:val="00AF1039"/>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paragraph" w:customStyle="1" w:styleId="affff7">
    <w:name w:val="Оглавление"/>
    <w:basedOn w:val="affff6"/>
    <w:next w:val="a0"/>
    <w:uiPriority w:val="99"/>
    <w:rsid w:val="00AF1039"/>
    <w:pPr>
      <w:ind w:left="140"/>
    </w:pPr>
  </w:style>
  <w:style w:type="character" w:customStyle="1" w:styleId="affff8">
    <w:name w:val="Опечатки"/>
    <w:uiPriority w:val="99"/>
    <w:rsid w:val="00AF1039"/>
    <w:rPr>
      <w:color w:val="FF0000"/>
    </w:rPr>
  </w:style>
  <w:style w:type="paragraph" w:customStyle="1" w:styleId="affff9">
    <w:name w:val="Переменная часть"/>
    <w:basedOn w:val="affb"/>
    <w:next w:val="a0"/>
    <w:uiPriority w:val="99"/>
    <w:rsid w:val="00AF1039"/>
    <w:rPr>
      <w:sz w:val="18"/>
      <w:szCs w:val="18"/>
    </w:rPr>
  </w:style>
  <w:style w:type="paragraph" w:customStyle="1" w:styleId="affffa">
    <w:name w:val="Подвал для информации об изменениях"/>
    <w:basedOn w:val="10"/>
    <w:next w:val="a0"/>
    <w:uiPriority w:val="99"/>
    <w:rsid w:val="00AF1039"/>
    <w:pPr>
      <w:autoSpaceDE w:val="0"/>
      <w:autoSpaceDN w:val="0"/>
      <w:adjustRightInd w:val="0"/>
      <w:spacing w:before="480" w:after="240" w:line="360" w:lineRule="auto"/>
      <w:jc w:val="center"/>
      <w:outlineLvl w:val="9"/>
    </w:pPr>
    <w:rPr>
      <w:rFonts w:ascii="Times New Roman" w:eastAsia="Times New Roman" w:hAnsi="Times New Roman" w:cs="Times New Roman"/>
      <w:color w:val="auto"/>
      <w:kern w:val="0"/>
      <w:sz w:val="18"/>
      <w:szCs w:val="18"/>
      <w:lang w:eastAsia="ru-RU"/>
      <w14:ligatures w14:val="none"/>
    </w:rPr>
  </w:style>
  <w:style w:type="paragraph" w:customStyle="1" w:styleId="affffb">
    <w:name w:val="Подзаголовок для информации об изменениях"/>
    <w:basedOn w:val="afff5"/>
    <w:next w:val="a0"/>
    <w:uiPriority w:val="99"/>
    <w:rsid w:val="00AF1039"/>
    <w:rPr>
      <w:b/>
      <w:bCs/>
    </w:rPr>
  </w:style>
  <w:style w:type="paragraph" w:customStyle="1" w:styleId="affffc">
    <w:name w:val="Подчёркнуный текст"/>
    <w:basedOn w:val="a0"/>
    <w:next w:val="a0"/>
    <w:uiPriority w:val="99"/>
    <w:rsid w:val="00AF1039"/>
    <w:pPr>
      <w:widowControl w:val="0"/>
      <w:pBdr>
        <w:bottom w:val="single" w:sz="4" w:space="0" w:color="auto"/>
      </w:pBdr>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paragraph" w:customStyle="1" w:styleId="affffd">
    <w:name w:val="Постоянная часть"/>
    <w:basedOn w:val="affb"/>
    <w:next w:val="a0"/>
    <w:uiPriority w:val="99"/>
    <w:rsid w:val="00AF1039"/>
    <w:rPr>
      <w:sz w:val="20"/>
      <w:szCs w:val="20"/>
    </w:rPr>
  </w:style>
  <w:style w:type="paragraph" w:customStyle="1" w:styleId="affffe">
    <w:name w:val="Прижатый влево"/>
    <w:basedOn w:val="a0"/>
    <w:next w:val="a0"/>
    <w:uiPriority w:val="99"/>
    <w:rsid w:val="00AF1039"/>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ff">
    <w:name w:val="Пример."/>
    <w:basedOn w:val="aff5"/>
    <w:next w:val="a0"/>
    <w:uiPriority w:val="99"/>
    <w:rsid w:val="00AF1039"/>
  </w:style>
  <w:style w:type="paragraph" w:customStyle="1" w:styleId="afffff0">
    <w:name w:val="Примечание."/>
    <w:basedOn w:val="aff5"/>
    <w:next w:val="a0"/>
    <w:uiPriority w:val="99"/>
    <w:rsid w:val="00AF1039"/>
  </w:style>
  <w:style w:type="character" w:customStyle="1" w:styleId="afffff1">
    <w:name w:val="Продолжение ссылки"/>
    <w:uiPriority w:val="99"/>
    <w:rsid w:val="00AF1039"/>
  </w:style>
  <w:style w:type="paragraph" w:customStyle="1" w:styleId="afffff2">
    <w:name w:val="Словарная статья"/>
    <w:basedOn w:val="a0"/>
    <w:next w:val="a0"/>
    <w:uiPriority w:val="99"/>
    <w:rsid w:val="00AF1039"/>
    <w:pPr>
      <w:widowControl w:val="0"/>
      <w:autoSpaceDE w:val="0"/>
      <w:autoSpaceDN w:val="0"/>
      <w:adjustRightInd w:val="0"/>
      <w:spacing w:after="0" w:line="360" w:lineRule="auto"/>
      <w:ind w:right="118"/>
      <w:jc w:val="both"/>
    </w:pPr>
    <w:rPr>
      <w:rFonts w:eastAsia="Times New Roman" w:cs="Times New Roman"/>
      <w:kern w:val="0"/>
      <w:sz w:val="24"/>
      <w:szCs w:val="24"/>
      <w:lang w:eastAsia="ru-RU"/>
      <w14:ligatures w14:val="none"/>
    </w:rPr>
  </w:style>
  <w:style w:type="character" w:customStyle="1" w:styleId="afffff3">
    <w:name w:val="Сравнение редакций"/>
    <w:uiPriority w:val="99"/>
    <w:rsid w:val="00AF1039"/>
    <w:rPr>
      <w:b/>
      <w:color w:val="26282F"/>
    </w:rPr>
  </w:style>
  <w:style w:type="character" w:customStyle="1" w:styleId="afffff4">
    <w:name w:val="Сравнение редакций. Добавленный фрагмент"/>
    <w:uiPriority w:val="99"/>
    <w:rsid w:val="00AF1039"/>
    <w:rPr>
      <w:color w:val="000000"/>
      <w:shd w:val="clear" w:color="auto" w:fill="C1D7FF"/>
    </w:rPr>
  </w:style>
  <w:style w:type="character" w:customStyle="1" w:styleId="afffff5">
    <w:name w:val="Сравнение редакций. Удаленный фрагмент"/>
    <w:uiPriority w:val="99"/>
    <w:rsid w:val="00AF1039"/>
    <w:rPr>
      <w:color w:val="000000"/>
      <w:shd w:val="clear" w:color="auto" w:fill="C4C413"/>
    </w:rPr>
  </w:style>
  <w:style w:type="paragraph" w:customStyle="1" w:styleId="afffff6">
    <w:name w:val="Ссылка на официальную публикацию"/>
    <w:basedOn w:val="a0"/>
    <w:next w:val="a0"/>
    <w:uiPriority w:val="99"/>
    <w:rsid w:val="00AF1039"/>
    <w:pPr>
      <w:widowControl w:val="0"/>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character" w:customStyle="1" w:styleId="afffff7">
    <w:name w:val="Ссылка на утративший силу документ"/>
    <w:uiPriority w:val="99"/>
    <w:rsid w:val="00AF1039"/>
    <w:rPr>
      <w:b/>
      <w:color w:val="749232"/>
    </w:rPr>
  </w:style>
  <w:style w:type="paragraph" w:customStyle="1" w:styleId="afffff8">
    <w:name w:val="Текст в таблице"/>
    <w:basedOn w:val="affff5"/>
    <w:next w:val="a0"/>
    <w:uiPriority w:val="99"/>
    <w:rsid w:val="00AF1039"/>
    <w:pPr>
      <w:ind w:firstLine="500"/>
    </w:pPr>
  </w:style>
  <w:style w:type="paragraph" w:customStyle="1" w:styleId="afffff9">
    <w:name w:val="Текст ЭР (см. также)"/>
    <w:basedOn w:val="a0"/>
    <w:next w:val="a0"/>
    <w:uiPriority w:val="99"/>
    <w:rsid w:val="00AF1039"/>
    <w:pPr>
      <w:widowControl w:val="0"/>
      <w:autoSpaceDE w:val="0"/>
      <w:autoSpaceDN w:val="0"/>
      <w:adjustRightInd w:val="0"/>
      <w:spacing w:before="200" w:after="0" w:line="360" w:lineRule="auto"/>
    </w:pPr>
    <w:rPr>
      <w:rFonts w:eastAsia="Times New Roman" w:cs="Times New Roman"/>
      <w:kern w:val="0"/>
      <w:sz w:val="20"/>
      <w:szCs w:val="20"/>
      <w:lang w:eastAsia="ru-RU"/>
      <w14:ligatures w14:val="none"/>
    </w:rPr>
  </w:style>
  <w:style w:type="paragraph" w:customStyle="1" w:styleId="afffffa">
    <w:name w:val="Технический комментарий"/>
    <w:basedOn w:val="a0"/>
    <w:next w:val="a0"/>
    <w:uiPriority w:val="99"/>
    <w:rsid w:val="00AF1039"/>
    <w:pPr>
      <w:widowControl w:val="0"/>
      <w:autoSpaceDE w:val="0"/>
      <w:autoSpaceDN w:val="0"/>
      <w:adjustRightInd w:val="0"/>
      <w:spacing w:after="0" w:line="360" w:lineRule="auto"/>
    </w:pPr>
    <w:rPr>
      <w:rFonts w:eastAsia="Times New Roman" w:cs="Times New Roman"/>
      <w:color w:val="463F31"/>
      <w:kern w:val="0"/>
      <w:sz w:val="24"/>
      <w:szCs w:val="24"/>
      <w:shd w:val="clear" w:color="auto" w:fill="FFFFA6"/>
      <w:lang w:eastAsia="ru-RU"/>
      <w14:ligatures w14:val="none"/>
    </w:rPr>
  </w:style>
  <w:style w:type="character" w:customStyle="1" w:styleId="afffffb">
    <w:name w:val="Утратил силу"/>
    <w:uiPriority w:val="99"/>
    <w:rsid w:val="00AF1039"/>
    <w:rPr>
      <w:b/>
      <w:strike/>
      <w:color w:val="666600"/>
    </w:rPr>
  </w:style>
  <w:style w:type="paragraph" w:customStyle="1" w:styleId="afffffc">
    <w:name w:val="Формула"/>
    <w:basedOn w:val="a0"/>
    <w:next w:val="a0"/>
    <w:uiPriority w:val="99"/>
    <w:rsid w:val="00AF1039"/>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fffd">
    <w:name w:val="Центрированный (таблица)"/>
    <w:basedOn w:val="affff5"/>
    <w:next w:val="a0"/>
    <w:uiPriority w:val="99"/>
    <w:rsid w:val="00AF1039"/>
    <w:pPr>
      <w:jc w:val="center"/>
    </w:pPr>
  </w:style>
  <w:style w:type="paragraph" w:customStyle="1" w:styleId="-">
    <w:name w:val="ЭР-содержание (правое окно)"/>
    <w:basedOn w:val="a0"/>
    <w:next w:val="a0"/>
    <w:uiPriority w:val="99"/>
    <w:rsid w:val="00AF1039"/>
    <w:pPr>
      <w:widowControl w:val="0"/>
      <w:autoSpaceDE w:val="0"/>
      <w:autoSpaceDN w:val="0"/>
      <w:adjustRightInd w:val="0"/>
      <w:spacing w:before="300" w:after="0" w:line="360" w:lineRule="auto"/>
    </w:pPr>
    <w:rPr>
      <w:rFonts w:eastAsia="Times New Roman" w:cs="Times New Roman"/>
      <w:kern w:val="0"/>
      <w:sz w:val="24"/>
      <w:szCs w:val="24"/>
      <w:lang w:eastAsia="ru-RU"/>
      <w14:ligatures w14:val="none"/>
    </w:rPr>
  </w:style>
  <w:style w:type="paragraph" w:customStyle="1" w:styleId="Default">
    <w:name w:val="Default"/>
    <w:uiPriority w:val="99"/>
    <w:rsid w:val="00AF1039"/>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styleId="afffffe">
    <w:name w:val="annotation reference"/>
    <w:basedOn w:val="a1"/>
    <w:uiPriority w:val="99"/>
    <w:unhideWhenUsed/>
    <w:rsid w:val="00AF1039"/>
    <w:rPr>
      <w:rFonts w:cs="Times New Roman"/>
      <w:sz w:val="16"/>
    </w:rPr>
  </w:style>
  <w:style w:type="paragraph" w:styleId="41">
    <w:name w:val="toc 4"/>
    <w:basedOn w:val="a0"/>
    <w:next w:val="a0"/>
    <w:autoRedefine/>
    <w:uiPriority w:val="99"/>
    <w:rsid w:val="00AF1039"/>
    <w:pPr>
      <w:spacing w:after="0"/>
      <w:ind w:left="720"/>
    </w:pPr>
    <w:rPr>
      <w:rFonts w:ascii="Calibri" w:eastAsia="Times New Roman" w:hAnsi="Calibri" w:cs="Calibri"/>
      <w:kern w:val="0"/>
      <w:sz w:val="20"/>
      <w:szCs w:val="20"/>
      <w:lang w:eastAsia="ru-RU"/>
      <w14:ligatures w14:val="none"/>
    </w:rPr>
  </w:style>
  <w:style w:type="paragraph" w:styleId="51">
    <w:name w:val="toc 5"/>
    <w:basedOn w:val="a0"/>
    <w:next w:val="a0"/>
    <w:autoRedefine/>
    <w:uiPriority w:val="99"/>
    <w:rsid w:val="00AF1039"/>
    <w:pPr>
      <w:spacing w:after="0"/>
      <w:ind w:left="960"/>
    </w:pPr>
    <w:rPr>
      <w:rFonts w:ascii="Calibri" w:eastAsia="Times New Roman" w:hAnsi="Calibri" w:cs="Calibri"/>
      <w:kern w:val="0"/>
      <w:sz w:val="20"/>
      <w:szCs w:val="20"/>
      <w:lang w:eastAsia="ru-RU"/>
      <w14:ligatures w14:val="none"/>
    </w:rPr>
  </w:style>
  <w:style w:type="paragraph" w:styleId="61">
    <w:name w:val="toc 6"/>
    <w:basedOn w:val="a0"/>
    <w:next w:val="a0"/>
    <w:autoRedefine/>
    <w:uiPriority w:val="99"/>
    <w:rsid w:val="00AF1039"/>
    <w:pPr>
      <w:spacing w:after="0"/>
      <w:ind w:left="1200"/>
    </w:pPr>
    <w:rPr>
      <w:rFonts w:ascii="Calibri" w:eastAsia="Times New Roman" w:hAnsi="Calibri" w:cs="Calibri"/>
      <w:kern w:val="0"/>
      <w:sz w:val="20"/>
      <w:szCs w:val="20"/>
      <w:lang w:eastAsia="ru-RU"/>
      <w14:ligatures w14:val="none"/>
    </w:rPr>
  </w:style>
  <w:style w:type="paragraph" w:styleId="71">
    <w:name w:val="toc 7"/>
    <w:basedOn w:val="a0"/>
    <w:next w:val="a0"/>
    <w:autoRedefine/>
    <w:uiPriority w:val="99"/>
    <w:rsid w:val="00AF1039"/>
    <w:pPr>
      <w:spacing w:after="0"/>
      <w:ind w:left="1440"/>
    </w:pPr>
    <w:rPr>
      <w:rFonts w:ascii="Calibri" w:eastAsia="Times New Roman" w:hAnsi="Calibri" w:cs="Calibri"/>
      <w:kern w:val="0"/>
      <w:sz w:val="20"/>
      <w:szCs w:val="20"/>
      <w:lang w:eastAsia="ru-RU"/>
      <w14:ligatures w14:val="none"/>
    </w:rPr>
  </w:style>
  <w:style w:type="paragraph" w:styleId="81">
    <w:name w:val="toc 8"/>
    <w:basedOn w:val="a0"/>
    <w:next w:val="a0"/>
    <w:autoRedefine/>
    <w:uiPriority w:val="99"/>
    <w:rsid w:val="00AF1039"/>
    <w:pPr>
      <w:spacing w:after="0"/>
      <w:ind w:left="1680"/>
    </w:pPr>
    <w:rPr>
      <w:rFonts w:ascii="Calibri" w:eastAsia="Times New Roman" w:hAnsi="Calibri" w:cs="Calibri"/>
      <w:kern w:val="0"/>
      <w:sz w:val="20"/>
      <w:szCs w:val="20"/>
      <w:lang w:eastAsia="ru-RU"/>
      <w14:ligatures w14:val="none"/>
    </w:rPr>
  </w:style>
  <w:style w:type="paragraph" w:styleId="91">
    <w:name w:val="toc 9"/>
    <w:basedOn w:val="a0"/>
    <w:next w:val="a0"/>
    <w:autoRedefine/>
    <w:uiPriority w:val="99"/>
    <w:rsid w:val="00AF1039"/>
    <w:pPr>
      <w:spacing w:after="0"/>
      <w:ind w:left="1920"/>
    </w:pPr>
    <w:rPr>
      <w:rFonts w:ascii="Calibri" w:eastAsia="Times New Roman" w:hAnsi="Calibri" w:cs="Calibri"/>
      <w:kern w:val="0"/>
      <w:sz w:val="20"/>
      <w:szCs w:val="20"/>
      <w:lang w:eastAsia="ru-RU"/>
      <w14:ligatures w14:val="none"/>
    </w:rPr>
  </w:style>
  <w:style w:type="paragraph" w:customStyle="1" w:styleId="s1">
    <w:name w:val="s_1"/>
    <w:basedOn w:val="a0"/>
    <w:uiPriority w:val="99"/>
    <w:rsid w:val="00AF1039"/>
    <w:pPr>
      <w:spacing w:before="100" w:beforeAutospacing="1" w:after="100" w:afterAutospacing="1"/>
    </w:pPr>
    <w:rPr>
      <w:rFonts w:eastAsia="Times New Roman" w:cs="Times New Roman"/>
      <w:kern w:val="0"/>
      <w:sz w:val="24"/>
      <w:szCs w:val="24"/>
      <w:lang w:eastAsia="ru-RU"/>
      <w14:ligatures w14:val="none"/>
    </w:rPr>
  </w:style>
  <w:style w:type="table" w:styleId="affffff">
    <w:name w:val="Table Grid"/>
    <w:basedOn w:val="a2"/>
    <w:uiPriority w:val="59"/>
    <w:rsid w:val="00AF1039"/>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0">
    <w:name w:val="endnote text"/>
    <w:basedOn w:val="a0"/>
    <w:link w:val="affffff1"/>
    <w:uiPriority w:val="99"/>
    <w:semiHidden/>
    <w:unhideWhenUsed/>
    <w:rsid w:val="00AF1039"/>
    <w:pPr>
      <w:spacing w:after="0"/>
    </w:pPr>
    <w:rPr>
      <w:rFonts w:ascii="Calibri" w:eastAsia="Times New Roman" w:hAnsi="Calibri" w:cs="Times New Roman"/>
      <w:kern w:val="0"/>
      <w:sz w:val="20"/>
      <w:szCs w:val="20"/>
      <w:lang w:eastAsia="ru-RU"/>
      <w14:ligatures w14:val="none"/>
    </w:rPr>
  </w:style>
  <w:style w:type="character" w:customStyle="1" w:styleId="affffff1">
    <w:name w:val="Текст концевой сноски Знак"/>
    <w:basedOn w:val="a1"/>
    <w:link w:val="affffff0"/>
    <w:uiPriority w:val="99"/>
    <w:semiHidden/>
    <w:rsid w:val="00AF1039"/>
    <w:rPr>
      <w:rFonts w:ascii="Calibri" w:eastAsia="Times New Roman" w:hAnsi="Calibri" w:cs="Times New Roman"/>
      <w:kern w:val="0"/>
      <w:sz w:val="20"/>
      <w:szCs w:val="20"/>
      <w:lang w:eastAsia="ru-RU"/>
      <w14:ligatures w14:val="none"/>
    </w:rPr>
  </w:style>
  <w:style w:type="character" w:styleId="affffff2">
    <w:name w:val="endnote reference"/>
    <w:basedOn w:val="a1"/>
    <w:uiPriority w:val="99"/>
    <w:semiHidden/>
    <w:unhideWhenUsed/>
    <w:rsid w:val="00AF1039"/>
    <w:rPr>
      <w:rFonts w:cs="Times New Roman"/>
      <w:vertAlign w:val="superscript"/>
    </w:rPr>
  </w:style>
  <w:style w:type="character" w:customStyle="1" w:styleId="s10">
    <w:name w:val="s1"/>
    <w:rsid w:val="00AF1039"/>
  </w:style>
  <w:style w:type="paragraph" w:customStyle="1" w:styleId="29">
    <w:name w:val="Заголовок2"/>
    <w:basedOn w:val="affb"/>
    <w:next w:val="a0"/>
    <w:uiPriority w:val="99"/>
    <w:rsid w:val="00AF1039"/>
    <w:rPr>
      <w:b/>
      <w:bCs/>
      <w:color w:val="0058A9"/>
      <w:shd w:val="clear" w:color="auto" w:fill="ECE9D8"/>
    </w:rPr>
  </w:style>
  <w:style w:type="paragraph" w:customStyle="1" w:styleId="Standard">
    <w:name w:val="Standard"/>
    <w:rsid w:val="00AF1039"/>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14:ligatures w14:val="none"/>
    </w:rPr>
  </w:style>
  <w:style w:type="table" w:customStyle="1" w:styleId="1d">
    <w:name w:val="Сетка таблицы1"/>
    <w:basedOn w:val="a2"/>
    <w:next w:val="affffff"/>
    <w:uiPriority w:val="39"/>
    <w:rsid w:val="00AF1039"/>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3">
    <w:name w:val="No Spacing"/>
    <w:uiPriority w:val="1"/>
    <w:qFormat/>
    <w:rsid w:val="00AF1039"/>
    <w:pPr>
      <w:spacing w:after="0" w:line="240" w:lineRule="auto"/>
    </w:pPr>
    <w:rPr>
      <w:rFonts w:ascii="Times New Roman" w:eastAsia="Times New Roman" w:hAnsi="Times New Roman" w:cs="Times New Roman"/>
      <w:kern w:val="0"/>
      <w14:ligatures w14:val="none"/>
    </w:rPr>
  </w:style>
  <w:style w:type="paragraph" w:customStyle="1" w:styleId="c1">
    <w:name w:val="c1"/>
    <w:basedOn w:val="a0"/>
    <w:rsid w:val="00AF1039"/>
    <w:pPr>
      <w:spacing w:before="100" w:beforeAutospacing="1" w:after="100" w:afterAutospacing="1"/>
    </w:pPr>
    <w:rPr>
      <w:rFonts w:eastAsia="Times New Roman" w:cs="Times New Roman"/>
      <w:kern w:val="0"/>
      <w:sz w:val="24"/>
      <w:szCs w:val="24"/>
      <w:lang w:eastAsia="ru-RU"/>
      <w14:ligatures w14:val="none"/>
    </w:rPr>
  </w:style>
  <w:style w:type="character" w:customStyle="1" w:styleId="c0">
    <w:name w:val="c0"/>
    <w:basedOn w:val="a1"/>
    <w:rsid w:val="00AF1039"/>
    <w:rPr>
      <w:rFonts w:cs="Times New Roman"/>
    </w:rPr>
  </w:style>
  <w:style w:type="paragraph" w:customStyle="1" w:styleId="formattext">
    <w:name w:val="formattext"/>
    <w:basedOn w:val="a0"/>
    <w:rsid w:val="00AF1039"/>
    <w:pPr>
      <w:spacing w:before="100" w:beforeAutospacing="1" w:after="100" w:afterAutospacing="1"/>
    </w:pPr>
    <w:rPr>
      <w:rFonts w:eastAsia="Times New Roman" w:cs="Times New Roman"/>
      <w:kern w:val="0"/>
      <w:sz w:val="24"/>
      <w:szCs w:val="24"/>
      <w:lang w:eastAsia="ru-RU"/>
      <w14:ligatures w14:val="none"/>
    </w:rPr>
  </w:style>
  <w:style w:type="character" w:styleId="affffff4">
    <w:name w:val="Strong"/>
    <w:basedOn w:val="a1"/>
    <w:uiPriority w:val="22"/>
    <w:qFormat/>
    <w:rsid w:val="00AF1039"/>
    <w:rPr>
      <w:rFonts w:cs="Times New Roman"/>
      <w:b/>
      <w:bCs/>
    </w:rPr>
  </w:style>
  <w:style w:type="character" w:customStyle="1" w:styleId="WW8Num2z0">
    <w:name w:val="WW8Num2z0"/>
    <w:rsid w:val="00AF1039"/>
    <w:rPr>
      <w:rFonts w:ascii="Symbol" w:hAnsi="Symbol"/>
      <w:b/>
    </w:rPr>
  </w:style>
  <w:style w:type="character" w:customStyle="1" w:styleId="WW8Num3z0">
    <w:name w:val="WW8Num3z0"/>
    <w:rsid w:val="00AF1039"/>
    <w:rPr>
      <w:b/>
    </w:rPr>
  </w:style>
  <w:style w:type="character" w:customStyle="1" w:styleId="WW8Num6z0">
    <w:name w:val="WW8Num6z0"/>
    <w:rsid w:val="00AF1039"/>
    <w:rPr>
      <w:b/>
    </w:rPr>
  </w:style>
  <w:style w:type="character" w:customStyle="1" w:styleId="1e">
    <w:name w:val="Основной шрифт абзаца1"/>
    <w:rsid w:val="00AF1039"/>
  </w:style>
  <w:style w:type="character" w:customStyle="1" w:styleId="affffff5">
    <w:name w:val="Символ сноски"/>
    <w:rsid w:val="00AF1039"/>
    <w:rPr>
      <w:vertAlign w:val="superscript"/>
    </w:rPr>
  </w:style>
  <w:style w:type="character" w:customStyle="1" w:styleId="1f">
    <w:name w:val="Знак примечания1"/>
    <w:rsid w:val="00AF1039"/>
    <w:rPr>
      <w:sz w:val="16"/>
    </w:rPr>
  </w:style>
  <w:style w:type="character" w:customStyle="1" w:styleId="b-serp-urlitem1">
    <w:name w:val="b-serp-url__item1"/>
    <w:basedOn w:val="1e"/>
    <w:rsid w:val="00AF1039"/>
    <w:rPr>
      <w:rFonts w:cs="Times New Roman"/>
    </w:rPr>
  </w:style>
  <w:style w:type="character" w:customStyle="1" w:styleId="b-serp-urlmark1">
    <w:name w:val="b-serp-url__mark1"/>
    <w:basedOn w:val="1e"/>
    <w:rsid w:val="00AF1039"/>
    <w:rPr>
      <w:rFonts w:cs="Times New Roman"/>
    </w:rPr>
  </w:style>
  <w:style w:type="paragraph" w:customStyle="1" w:styleId="32">
    <w:name w:val="Заголовок3"/>
    <w:basedOn w:val="a0"/>
    <w:next w:val="ae"/>
    <w:rsid w:val="00AF1039"/>
    <w:pPr>
      <w:keepNext/>
      <w:suppressAutoHyphens/>
      <w:spacing w:before="240" w:after="120"/>
    </w:pPr>
    <w:rPr>
      <w:rFonts w:ascii="Arial" w:eastAsia="Microsoft YaHei" w:hAnsi="Arial" w:cs="Mangal"/>
      <w:kern w:val="0"/>
      <w:szCs w:val="28"/>
      <w:lang w:eastAsia="ar-SA"/>
      <w14:ligatures w14:val="none"/>
    </w:rPr>
  </w:style>
  <w:style w:type="paragraph" w:styleId="affffff6">
    <w:name w:val="List"/>
    <w:basedOn w:val="ae"/>
    <w:uiPriority w:val="99"/>
    <w:rsid w:val="00AF1039"/>
    <w:pPr>
      <w:suppressAutoHyphens/>
      <w:spacing w:after="120"/>
    </w:pPr>
    <w:rPr>
      <w:rFonts w:cs="Mangal"/>
      <w:sz w:val="24"/>
      <w:lang w:eastAsia="ar-SA"/>
    </w:rPr>
  </w:style>
  <w:style w:type="paragraph" w:customStyle="1" w:styleId="1f0">
    <w:name w:val="Название1"/>
    <w:basedOn w:val="a0"/>
    <w:rsid w:val="00AF1039"/>
    <w:pPr>
      <w:suppressLineNumbers/>
      <w:suppressAutoHyphens/>
      <w:spacing w:before="120" w:after="120"/>
    </w:pPr>
    <w:rPr>
      <w:rFonts w:eastAsia="Times New Roman" w:cs="Mangal"/>
      <w:i/>
      <w:iCs/>
      <w:kern w:val="0"/>
      <w:sz w:val="24"/>
      <w:szCs w:val="24"/>
      <w:lang w:eastAsia="ar-SA"/>
      <w14:ligatures w14:val="none"/>
    </w:rPr>
  </w:style>
  <w:style w:type="paragraph" w:customStyle="1" w:styleId="1f1">
    <w:name w:val="Указатель1"/>
    <w:basedOn w:val="a0"/>
    <w:rsid w:val="00AF1039"/>
    <w:pPr>
      <w:suppressLineNumbers/>
      <w:suppressAutoHyphens/>
      <w:spacing w:after="0"/>
    </w:pPr>
    <w:rPr>
      <w:rFonts w:eastAsia="Times New Roman" w:cs="Mangal"/>
      <w:kern w:val="0"/>
      <w:sz w:val="24"/>
      <w:szCs w:val="24"/>
      <w:lang w:eastAsia="ar-SA"/>
      <w14:ligatures w14:val="none"/>
    </w:rPr>
  </w:style>
  <w:style w:type="paragraph" w:customStyle="1" w:styleId="210">
    <w:name w:val="Список 21"/>
    <w:basedOn w:val="a0"/>
    <w:rsid w:val="00AF1039"/>
    <w:pPr>
      <w:suppressAutoHyphens/>
      <w:spacing w:after="0"/>
      <w:ind w:left="566" w:hanging="283"/>
    </w:pPr>
    <w:rPr>
      <w:rFonts w:eastAsia="Times New Roman" w:cs="Times New Roman"/>
      <w:kern w:val="0"/>
      <w:sz w:val="24"/>
      <w:szCs w:val="24"/>
      <w:lang w:eastAsia="ar-SA"/>
      <w14:ligatures w14:val="none"/>
    </w:rPr>
  </w:style>
  <w:style w:type="paragraph" w:customStyle="1" w:styleId="211">
    <w:name w:val="Основной текст с отступом 21"/>
    <w:basedOn w:val="a0"/>
    <w:rsid w:val="00AF1039"/>
    <w:pPr>
      <w:suppressAutoHyphens/>
      <w:spacing w:after="120" w:line="480" w:lineRule="auto"/>
      <w:ind w:left="283"/>
    </w:pPr>
    <w:rPr>
      <w:rFonts w:eastAsia="Times New Roman" w:cs="Times New Roman"/>
      <w:kern w:val="0"/>
      <w:sz w:val="24"/>
      <w:szCs w:val="24"/>
      <w:lang w:eastAsia="ar-SA"/>
      <w14:ligatures w14:val="none"/>
    </w:rPr>
  </w:style>
  <w:style w:type="paragraph" w:customStyle="1" w:styleId="212">
    <w:name w:val="Основной текст 21"/>
    <w:basedOn w:val="a0"/>
    <w:rsid w:val="00AF1039"/>
    <w:pPr>
      <w:suppressAutoHyphens/>
      <w:spacing w:after="120" w:line="480" w:lineRule="auto"/>
    </w:pPr>
    <w:rPr>
      <w:rFonts w:eastAsia="Times New Roman" w:cs="Times New Roman"/>
      <w:kern w:val="0"/>
      <w:sz w:val="24"/>
      <w:szCs w:val="24"/>
      <w:lang w:eastAsia="ar-SA"/>
      <w14:ligatures w14:val="none"/>
    </w:rPr>
  </w:style>
  <w:style w:type="paragraph" w:customStyle="1" w:styleId="1f2">
    <w:name w:val="Текст примечания1"/>
    <w:basedOn w:val="a0"/>
    <w:rsid w:val="00AF1039"/>
    <w:pPr>
      <w:suppressAutoHyphens/>
      <w:spacing w:after="0"/>
    </w:pPr>
    <w:rPr>
      <w:rFonts w:eastAsia="Times New Roman" w:cs="Times New Roman"/>
      <w:kern w:val="0"/>
      <w:sz w:val="20"/>
      <w:szCs w:val="20"/>
      <w:lang w:eastAsia="ar-SA"/>
      <w14:ligatures w14:val="none"/>
    </w:rPr>
  </w:style>
  <w:style w:type="paragraph" w:customStyle="1" w:styleId="affffff7">
    <w:name w:val="Знак"/>
    <w:basedOn w:val="a0"/>
    <w:rsid w:val="00AF1039"/>
    <w:pPr>
      <w:suppressAutoHyphens/>
      <w:spacing w:line="240" w:lineRule="exact"/>
    </w:pPr>
    <w:rPr>
      <w:rFonts w:ascii="Verdana" w:eastAsia="Times New Roman" w:hAnsi="Verdana" w:cs="Times New Roman"/>
      <w:kern w:val="0"/>
      <w:sz w:val="20"/>
      <w:szCs w:val="20"/>
      <w:lang w:eastAsia="ar-SA"/>
      <w14:ligatures w14:val="none"/>
    </w:rPr>
  </w:style>
  <w:style w:type="paragraph" w:customStyle="1" w:styleId="2a">
    <w:name w:val="Знак2"/>
    <w:basedOn w:val="a0"/>
    <w:rsid w:val="00AF1039"/>
    <w:pPr>
      <w:tabs>
        <w:tab w:val="left" w:pos="708"/>
      </w:tabs>
      <w:suppressAutoHyphens/>
      <w:spacing w:line="240" w:lineRule="exact"/>
    </w:pPr>
    <w:rPr>
      <w:rFonts w:ascii="Verdana" w:eastAsia="Times New Roman" w:hAnsi="Verdana" w:cs="Verdana"/>
      <w:kern w:val="0"/>
      <w:sz w:val="20"/>
      <w:szCs w:val="20"/>
      <w:lang w:val="en-US" w:eastAsia="ar-SA"/>
      <w14:ligatures w14:val="none"/>
    </w:rPr>
  </w:style>
  <w:style w:type="paragraph" w:customStyle="1" w:styleId="affffff8">
    <w:name w:val="Содержимое таблицы"/>
    <w:basedOn w:val="a0"/>
    <w:rsid w:val="00AF1039"/>
    <w:pPr>
      <w:suppressLineNumbers/>
      <w:suppressAutoHyphens/>
      <w:spacing w:after="0"/>
    </w:pPr>
    <w:rPr>
      <w:rFonts w:eastAsia="Times New Roman" w:cs="Times New Roman"/>
      <w:kern w:val="0"/>
      <w:sz w:val="24"/>
      <w:szCs w:val="24"/>
      <w:lang w:eastAsia="ar-SA"/>
      <w14:ligatures w14:val="none"/>
    </w:rPr>
  </w:style>
  <w:style w:type="paragraph" w:customStyle="1" w:styleId="affffff9">
    <w:name w:val="Заголовок таблицы"/>
    <w:basedOn w:val="affffff8"/>
    <w:rsid w:val="00AF1039"/>
    <w:pPr>
      <w:jc w:val="center"/>
    </w:pPr>
    <w:rPr>
      <w:b/>
      <w:bCs/>
    </w:rPr>
  </w:style>
  <w:style w:type="paragraph" w:customStyle="1" w:styleId="affffffa">
    <w:name w:val="Содержимое врезки"/>
    <w:basedOn w:val="ae"/>
    <w:rsid w:val="00AF1039"/>
    <w:pPr>
      <w:suppressAutoHyphens/>
      <w:spacing w:after="120"/>
    </w:pPr>
    <w:rPr>
      <w:sz w:val="24"/>
      <w:lang w:eastAsia="ar-SA"/>
    </w:rPr>
  </w:style>
  <w:style w:type="paragraph" w:styleId="affffffb">
    <w:name w:val="Document Map"/>
    <w:basedOn w:val="a0"/>
    <w:link w:val="affffffc"/>
    <w:uiPriority w:val="99"/>
    <w:semiHidden/>
    <w:unhideWhenUsed/>
    <w:rsid w:val="00AF1039"/>
    <w:pPr>
      <w:suppressAutoHyphens/>
      <w:spacing w:after="0"/>
    </w:pPr>
    <w:rPr>
      <w:rFonts w:ascii="Tahoma" w:eastAsia="Times New Roman" w:hAnsi="Tahoma" w:cs="Times New Roman"/>
      <w:kern w:val="0"/>
      <w:sz w:val="16"/>
      <w:szCs w:val="16"/>
      <w:lang w:eastAsia="ar-SA"/>
      <w14:ligatures w14:val="none"/>
    </w:rPr>
  </w:style>
  <w:style w:type="character" w:customStyle="1" w:styleId="affffffc">
    <w:name w:val="Схема документа Знак"/>
    <w:basedOn w:val="a1"/>
    <w:link w:val="affffffb"/>
    <w:uiPriority w:val="99"/>
    <w:semiHidden/>
    <w:rsid w:val="00AF1039"/>
    <w:rPr>
      <w:rFonts w:ascii="Tahoma" w:eastAsia="Times New Roman" w:hAnsi="Tahoma" w:cs="Times New Roman"/>
      <w:kern w:val="0"/>
      <w:sz w:val="16"/>
      <w:szCs w:val="16"/>
      <w:lang w:eastAsia="ar-SA"/>
      <w14:ligatures w14:val="none"/>
    </w:rPr>
  </w:style>
  <w:style w:type="character" w:customStyle="1" w:styleId="119">
    <w:name w:val="Текст примечания Знак11"/>
    <w:basedOn w:val="a1"/>
    <w:uiPriority w:val="99"/>
    <w:rsid w:val="00AF1039"/>
    <w:rPr>
      <w:rFonts w:cs="Times New Roman"/>
      <w:sz w:val="20"/>
      <w:szCs w:val="20"/>
    </w:rPr>
  </w:style>
  <w:style w:type="character" w:customStyle="1" w:styleId="11a">
    <w:name w:val="Тема примечания Знак11"/>
    <w:basedOn w:val="119"/>
    <w:uiPriority w:val="99"/>
    <w:rsid w:val="00AF1039"/>
    <w:rPr>
      <w:rFonts w:cs="Times New Roman"/>
      <w:b/>
      <w:bCs/>
      <w:sz w:val="20"/>
      <w:szCs w:val="20"/>
    </w:rPr>
  </w:style>
  <w:style w:type="table" w:customStyle="1" w:styleId="2b">
    <w:name w:val="Сетка таблицы2"/>
    <w:basedOn w:val="a2"/>
    <w:next w:val="affffff"/>
    <w:uiPriority w:val="39"/>
    <w:rsid w:val="00AF1039"/>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d">
    <w:name w:val="Body Text Indent"/>
    <w:basedOn w:val="a0"/>
    <w:link w:val="affffffe"/>
    <w:uiPriority w:val="99"/>
    <w:rsid w:val="00AF1039"/>
    <w:pPr>
      <w:spacing w:after="120" w:line="276" w:lineRule="auto"/>
      <w:ind w:left="283"/>
    </w:pPr>
    <w:rPr>
      <w:rFonts w:ascii="Calibri" w:eastAsia="Times New Roman" w:hAnsi="Calibri" w:cs="Arial"/>
      <w:kern w:val="0"/>
      <w:sz w:val="22"/>
      <w14:ligatures w14:val="none"/>
    </w:rPr>
  </w:style>
  <w:style w:type="character" w:customStyle="1" w:styleId="affffffe">
    <w:name w:val="Основной текст с отступом Знак"/>
    <w:basedOn w:val="a1"/>
    <w:link w:val="affffffd"/>
    <w:uiPriority w:val="99"/>
    <w:rsid w:val="00AF1039"/>
    <w:rPr>
      <w:rFonts w:ascii="Calibri" w:eastAsia="Times New Roman" w:hAnsi="Calibri" w:cs="Arial"/>
      <w:kern w:val="0"/>
      <w14:ligatures w14:val="none"/>
    </w:rPr>
  </w:style>
  <w:style w:type="paragraph" w:customStyle="1" w:styleId="TableContents">
    <w:name w:val="Table Contents"/>
    <w:basedOn w:val="a0"/>
    <w:rsid w:val="00AF1039"/>
    <w:pPr>
      <w:widowControl w:val="0"/>
      <w:suppressLineNumbers/>
      <w:suppressAutoHyphens/>
      <w:autoSpaceDN w:val="0"/>
      <w:spacing w:after="0"/>
    </w:pPr>
    <w:rPr>
      <w:rFonts w:eastAsia="Times New Roman" w:cs="Tahoma"/>
      <w:kern w:val="3"/>
      <w:sz w:val="24"/>
      <w:szCs w:val="24"/>
      <w:lang w:val="de-DE" w:eastAsia="ja-JP" w:bidi="fa-IR"/>
      <w14:ligatures w14:val="none"/>
    </w:rPr>
  </w:style>
  <w:style w:type="paragraph" w:customStyle="1" w:styleId="afffffff">
    <w:name w:val="Перечисление"/>
    <w:link w:val="afffffff0"/>
    <w:uiPriority w:val="99"/>
    <w:qFormat/>
    <w:rsid w:val="00AF1039"/>
    <w:pPr>
      <w:spacing w:after="60" w:line="276" w:lineRule="auto"/>
      <w:ind w:left="360" w:hanging="360"/>
      <w:jc w:val="both"/>
    </w:pPr>
    <w:rPr>
      <w:rFonts w:ascii="Times New Roman" w:eastAsia="Times New Roman" w:hAnsi="Times New Roman" w:cs="Times New Roman"/>
      <w:kern w:val="0"/>
      <w:sz w:val="20"/>
      <w:szCs w:val="20"/>
      <w14:ligatures w14:val="none"/>
    </w:rPr>
  </w:style>
  <w:style w:type="character" w:customStyle="1" w:styleId="afffffff0">
    <w:name w:val="Перечисление Знак"/>
    <w:link w:val="afffffff"/>
    <w:uiPriority w:val="99"/>
    <w:locked/>
    <w:rsid w:val="00AF1039"/>
    <w:rPr>
      <w:rFonts w:ascii="Times New Roman" w:eastAsia="Times New Roman" w:hAnsi="Times New Roman" w:cs="Times New Roman"/>
      <w:kern w:val="0"/>
      <w:sz w:val="20"/>
      <w:szCs w:val="20"/>
      <w14:ligatures w14:val="none"/>
    </w:rPr>
  </w:style>
  <w:style w:type="character" w:customStyle="1" w:styleId="2105pt">
    <w:name w:val="Основной текст (2) + 10.5 pt"/>
    <w:rsid w:val="00AF1039"/>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basedOn w:val="a1"/>
    <w:rsid w:val="00AF1039"/>
    <w:rPr>
      <w:rFonts w:cs="Times New Roman"/>
    </w:rPr>
  </w:style>
  <w:style w:type="character" w:customStyle="1" w:styleId="c7">
    <w:name w:val="c7"/>
    <w:rsid w:val="00AF1039"/>
  </w:style>
  <w:style w:type="character" w:customStyle="1" w:styleId="2c">
    <w:name w:val="Основной текст (2)"/>
    <w:rsid w:val="00AF1039"/>
    <w:rPr>
      <w:rFonts w:ascii="Times New Roman" w:hAnsi="Times New Roman"/>
      <w:color w:val="000000"/>
      <w:spacing w:val="0"/>
      <w:w w:val="100"/>
      <w:position w:val="0"/>
      <w:sz w:val="24"/>
      <w:u w:val="none"/>
      <w:lang w:val="ru-RU" w:eastAsia="ru-RU"/>
    </w:rPr>
  </w:style>
  <w:style w:type="character" w:customStyle="1" w:styleId="2d">
    <w:name w:val="Основной текст (2) + Курсив"/>
    <w:rsid w:val="00AF1039"/>
    <w:rPr>
      <w:rFonts w:ascii="Times New Roman" w:hAnsi="Times New Roman"/>
      <w:i/>
      <w:color w:val="000000"/>
      <w:spacing w:val="0"/>
      <w:w w:val="100"/>
      <w:position w:val="0"/>
      <w:sz w:val="24"/>
      <w:u w:val="none"/>
      <w:lang w:val="ru-RU" w:eastAsia="ru-RU"/>
    </w:rPr>
  </w:style>
  <w:style w:type="character" w:styleId="afffffff1">
    <w:name w:val="Placeholder Text"/>
    <w:basedOn w:val="a1"/>
    <w:uiPriority w:val="99"/>
    <w:semiHidden/>
    <w:rsid w:val="00AF1039"/>
    <w:rPr>
      <w:rFonts w:cs="Times New Roman"/>
      <w:color w:val="808080"/>
    </w:rPr>
  </w:style>
  <w:style w:type="character" w:customStyle="1" w:styleId="1f3">
    <w:name w:val="Просмотренная гиперссылка1"/>
    <w:basedOn w:val="a1"/>
    <w:uiPriority w:val="99"/>
    <w:unhideWhenUsed/>
    <w:rsid w:val="00AF1039"/>
    <w:rPr>
      <w:rFonts w:cs="Times New Roman"/>
      <w:color w:val="800080"/>
      <w:u w:val="single"/>
    </w:rPr>
  </w:style>
  <w:style w:type="character" w:customStyle="1" w:styleId="2e">
    <w:name w:val="Основной текст (2)_"/>
    <w:rsid w:val="00AF1039"/>
    <w:rPr>
      <w:rFonts w:ascii="Times New Roman" w:hAnsi="Times New Roman"/>
      <w:u w:val="none"/>
      <w:effect w:val="none"/>
    </w:rPr>
  </w:style>
  <w:style w:type="character" w:customStyle="1" w:styleId="92">
    <w:name w:val="Основной текст (9)_"/>
    <w:rsid w:val="00AF1039"/>
    <w:rPr>
      <w:rFonts w:ascii="Times New Roman" w:hAnsi="Times New Roman"/>
      <w:b/>
      <w:spacing w:val="0"/>
      <w:u w:val="none"/>
      <w:effect w:val="none"/>
    </w:rPr>
  </w:style>
  <w:style w:type="character" w:customStyle="1" w:styleId="93">
    <w:name w:val="Основной текст (9)"/>
    <w:rsid w:val="00AF1039"/>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AF1039"/>
    <w:pPr>
      <w:numPr>
        <w:ilvl w:val="1"/>
        <w:numId w:val="10"/>
      </w:numPr>
      <w:tabs>
        <w:tab w:val="left" w:pos="1176"/>
      </w:tabs>
      <w:spacing w:after="0"/>
      <w:jc w:val="both"/>
    </w:pPr>
    <w:rPr>
      <w:rFonts w:eastAsia="Times New Roman" w:cs="Times New Roman"/>
      <w:color w:val="000000"/>
      <w:kern w:val="0"/>
      <w:szCs w:val="24"/>
      <w:lang w:eastAsia="ru-RU"/>
      <w14:ligatures w14:val="none"/>
    </w:rPr>
  </w:style>
  <w:style w:type="paragraph" w:customStyle="1" w:styleId="11">
    <w:name w:val="Заголовок1М1"/>
    <w:basedOn w:val="a0"/>
    <w:next w:val="1"/>
    <w:rsid w:val="00AF1039"/>
    <w:pPr>
      <w:keepNext/>
      <w:numPr>
        <w:numId w:val="10"/>
      </w:numPr>
      <w:spacing w:before="240" w:after="120"/>
      <w:jc w:val="center"/>
    </w:pPr>
    <w:rPr>
      <w:rFonts w:eastAsia="Times New Roman" w:cs="Times New Roman"/>
      <w:b/>
      <w:bCs/>
      <w:color w:val="000000"/>
      <w:kern w:val="0"/>
      <w:sz w:val="32"/>
      <w:szCs w:val="24"/>
      <w:lang w:eastAsia="ru-RU"/>
      <w14:ligatures w14:val="none"/>
    </w:rPr>
  </w:style>
  <w:style w:type="paragraph" w:customStyle="1" w:styleId="a">
    <w:name w:val="!! стиль список"/>
    <w:basedOn w:val="a0"/>
    <w:qFormat/>
    <w:rsid w:val="00AF1039"/>
    <w:pPr>
      <w:numPr>
        <w:numId w:val="11"/>
      </w:numPr>
      <w:autoSpaceDE w:val="0"/>
      <w:autoSpaceDN w:val="0"/>
      <w:adjustRightInd w:val="0"/>
      <w:spacing w:after="0" w:line="360" w:lineRule="auto"/>
      <w:jc w:val="both"/>
    </w:pPr>
    <w:rPr>
      <w:rFonts w:eastAsia="Times New Roman" w:cs="Times New Roman"/>
      <w:kern w:val="0"/>
      <w:sz w:val="22"/>
      <w:szCs w:val="20"/>
      <w:lang w:eastAsia="ru-RU"/>
      <w14:ligatures w14:val="none"/>
    </w:rPr>
  </w:style>
  <w:style w:type="character" w:customStyle="1" w:styleId="afffffff2">
    <w:name w:val="Основной текст_"/>
    <w:basedOn w:val="a1"/>
    <w:link w:val="42"/>
    <w:locked/>
    <w:rsid w:val="00AF1039"/>
    <w:rPr>
      <w:rFonts w:ascii="Calibri" w:hAnsi="Calibri" w:cs="Calibri"/>
      <w:spacing w:val="2"/>
      <w:shd w:val="clear" w:color="auto" w:fill="FFFFFF"/>
    </w:rPr>
  </w:style>
  <w:style w:type="character" w:customStyle="1" w:styleId="1f4">
    <w:name w:val="Основной текст1"/>
    <w:basedOn w:val="afffffff2"/>
    <w:rsid w:val="00AF1039"/>
    <w:rPr>
      <w:rFonts w:ascii="Calibri" w:hAnsi="Calibri" w:cs="Calibri"/>
      <w:color w:val="000000"/>
      <w:spacing w:val="2"/>
      <w:w w:val="100"/>
      <w:position w:val="0"/>
      <w:shd w:val="clear" w:color="auto" w:fill="FFFFFF"/>
      <w:lang w:val="ru-RU" w:eastAsia="x-none"/>
    </w:rPr>
  </w:style>
  <w:style w:type="paragraph" w:customStyle="1" w:styleId="42">
    <w:name w:val="Основной текст4"/>
    <w:basedOn w:val="a0"/>
    <w:link w:val="afffffff2"/>
    <w:rsid w:val="00AF1039"/>
    <w:pPr>
      <w:widowControl w:val="0"/>
      <w:shd w:val="clear" w:color="auto" w:fill="FFFFFF"/>
      <w:spacing w:before="420" w:after="240" w:line="298" w:lineRule="exact"/>
      <w:ind w:hanging="360"/>
      <w:jc w:val="both"/>
    </w:pPr>
    <w:rPr>
      <w:rFonts w:ascii="Calibri" w:hAnsi="Calibri" w:cs="Calibri"/>
      <w:spacing w:val="2"/>
      <w:sz w:val="22"/>
    </w:rPr>
  </w:style>
  <w:style w:type="paragraph" w:customStyle="1" w:styleId="afffffff3">
    <w:name w:val="Базовый"/>
    <w:link w:val="afffffff4"/>
    <w:rsid w:val="00AF1039"/>
    <w:pPr>
      <w:suppressAutoHyphens/>
      <w:spacing w:after="200" w:line="276" w:lineRule="auto"/>
    </w:pPr>
    <w:rPr>
      <w:rFonts w:ascii="Times New Roman" w:eastAsia="Times New Roman" w:hAnsi="Times New Roman" w:cs="Times New Roman"/>
      <w:kern w:val="0"/>
      <w:sz w:val="24"/>
      <w:szCs w:val="24"/>
      <w14:ligatures w14:val="none"/>
    </w:rPr>
  </w:style>
  <w:style w:type="character" w:customStyle="1" w:styleId="afffffff4">
    <w:name w:val="Базовый Знак"/>
    <w:link w:val="afffffff3"/>
    <w:locked/>
    <w:rsid w:val="00AF1039"/>
    <w:rPr>
      <w:rFonts w:ascii="Times New Roman" w:eastAsia="Times New Roman" w:hAnsi="Times New Roman" w:cs="Times New Roman"/>
      <w:kern w:val="0"/>
      <w:sz w:val="24"/>
      <w:szCs w:val="24"/>
      <w14:ligatures w14:val="none"/>
    </w:rPr>
  </w:style>
  <w:style w:type="character" w:customStyle="1" w:styleId="status">
    <w:name w:val="status"/>
    <w:basedOn w:val="a1"/>
    <w:rsid w:val="00AF1039"/>
    <w:rPr>
      <w:rFonts w:cs="Times New Roman"/>
    </w:rPr>
  </w:style>
  <w:style w:type="paragraph" w:customStyle="1" w:styleId="productname">
    <w:name w:val="product_name"/>
    <w:basedOn w:val="a0"/>
    <w:rsid w:val="00AF1039"/>
    <w:pPr>
      <w:spacing w:before="100" w:beforeAutospacing="1" w:after="100" w:afterAutospacing="1"/>
    </w:pPr>
    <w:rPr>
      <w:rFonts w:eastAsia="Times New Roman" w:cs="Times New Roman"/>
      <w:kern w:val="0"/>
      <w:sz w:val="24"/>
      <w:szCs w:val="24"/>
      <w:lang w:eastAsia="ru-RU"/>
      <w14:ligatures w14:val="none"/>
    </w:rPr>
  </w:style>
  <w:style w:type="paragraph" w:customStyle="1" w:styleId="authors">
    <w:name w:val="authors"/>
    <w:basedOn w:val="a0"/>
    <w:rsid w:val="00AF1039"/>
    <w:pPr>
      <w:spacing w:before="100" w:beforeAutospacing="1" w:after="100" w:afterAutospacing="1"/>
    </w:pPr>
    <w:rPr>
      <w:rFonts w:eastAsia="Times New Roman" w:cs="Times New Roman"/>
      <w:kern w:val="0"/>
      <w:sz w:val="24"/>
      <w:szCs w:val="24"/>
      <w:lang w:eastAsia="ru-RU"/>
      <w14:ligatures w14:val="none"/>
    </w:rPr>
  </w:style>
  <w:style w:type="table" w:customStyle="1" w:styleId="33">
    <w:name w:val="Сетка таблицы3"/>
    <w:basedOn w:val="a2"/>
    <w:next w:val="affffff"/>
    <w:uiPriority w:val="39"/>
    <w:rsid w:val="00AF1039"/>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0"/>
    <w:uiPriority w:val="1"/>
    <w:qFormat/>
    <w:rsid w:val="00AF1039"/>
    <w:pPr>
      <w:widowControl w:val="0"/>
      <w:autoSpaceDE w:val="0"/>
      <w:autoSpaceDN w:val="0"/>
      <w:spacing w:after="0"/>
      <w:ind w:left="285"/>
    </w:pPr>
    <w:rPr>
      <w:rFonts w:eastAsia="Times New Roman" w:cs="Times New Roman"/>
      <w:kern w:val="0"/>
      <w:sz w:val="22"/>
      <w14:ligatures w14:val="none"/>
    </w:rPr>
  </w:style>
  <w:style w:type="table" w:customStyle="1" w:styleId="43">
    <w:name w:val="Сетка таблицы4"/>
    <w:basedOn w:val="a2"/>
    <w:next w:val="affffff"/>
    <w:uiPriority w:val="59"/>
    <w:rsid w:val="00AF1039"/>
    <w:pPr>
      <w:spacing w:after="0" w:line="240" w:lineRule="auto"/>
    </w:pPr>
    <w:rPr>
      <w:rFonts w:eastAsia="Times New Roman"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
    <w:name w:val="Сетка таблицы5"/>
    <w:basedOn w:val="a2"/>
    <w:next w:val="affffff"/>
    <w:uiPriority w:val="59"/>
    <w:rsid w:val="00AF1039"/>
    <w:pPr>
      <w:spacing w:after="0" w:line="240" w:lineRule="auto"/>
    </w:pPr>
    <w:rPr>
      <w:rFonts w:eastAsia="Times New Roman"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4">
    <w:name w:val="Основной текст3"/>
    <w:basedOn w:val="a0"/>
    <w:rsid w:val="00AF1039"/>
    <w:pPr>
      <w:shd w:val="clear" w:color="auto" w:fill="FFFFFF"/>
      <w:spacing w:after="0" w:line="269" w:lineRule="exact"/>
      <w:ind w:hanging="720"/>
      <w:jc w:val="both"/>
    </w:pPr>
    <w:rPr>
      <w:rFonts w:eastAsia="Times New Roman" w:cs="Times New Roman"/>
      <w:kern w:val="0"/>
      <w:sz w:val="23"/>
      <w:szCs w:val="23"/>
      <w14:ligatures w14:val="none"/>
    </w:rPr>
  </w:style>
  <w:style w:type="table" w:customStyle="1" w:styleId="62">
    <w:name w:val="Сетка таблицы6"/>
    <w:basedOn w:val="a2"/>
    <w:next w:val="affffff"/>
    <w:uiPriority w:val="59"/>
    <w:rsid w:val="00AF1039"/>
    <w:pPr>
      <w:spacing w:after="0" w:line="240" w:lineRule="auto"/>
    </w:pPr>
    <w:rPr>
      <w:rFonts w:eastAsia="Times New Roman"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
    <w:name w:val="highlight"/>
    <w:basedOn w:val="a1"/>
    <w:rsid w:val="00AF1039"/>
    <w:rPr>
      <w:rFonts w:cs="Times New Roman"/>
    </w:rPr>
  </w:style>
  <w:style w:type="paragraph" w:customStyle="1" w:styleId="1f5">
    <w:name w:val="Без интервала1"/>
    <w:rsid w:val="00AF1039"/>
    <w:pPr>
      <w:spacing w:after="0" w:line="240" w:lineRule="auto"/>
    </w:pPr>
    <w:rPr>
      <w:rFonts w:ascii="Times New Roman" w:eastAsia="Times New Roman" w:hAnsi="Times New Roman" w:cs="Times New Roman"/>
      <w:color w:val="000000"/>
      <w:w w:val="90"/>
      <w:kern w:val="0"/>
      <w:sz w:val="28"/>
      <w:szCs w:val="28"/>
      <w:lang w:eastAsia="ru-RU"/>
      <w14:ligatures w14:val="none"/>
    </w:rPr>
  </w:style>
  <w:style w:type="paragraph" w:customStyle="1" w:styleId="1f6">
    <w:name w:val="Абзац списка1"/>
    <w:basedOn w:val="a0"/>
    <w:uiPriority w:val="99"/>
    <w:rsid w:val="00AF1039"/>
    <w:pPr>
      <w:spacing w:after="200" w:line="276" w:lineRule="auto"/>
      <w:ind w:left="720"/>
    </w:pPr>
    <w:rPr>
      <w:rFonts w:ascii="Calibri" w:eastAsia="Times New Roman" w:hAnsi="Calibri" w:cs="Calibri"/>
      <w:kern w:val="0"/>
      <w:sz w:val="22"/>
      <w:lang w:eastAsia="ru-RU"/>
      <w14:ligatures w14:val="none"/>
    </w:rPr>
  </w:style>
  <w:style w:type="paragraph" w:customStyle="1" w:styleId="tekstob">
    <w:name w:val="tekstob"/>
    <w:basedOn w:val="a0"/>
    <w:rsid w:val="00AF1039"/>
    <w:pPr>
      <w:spacing w:before="100" w:beforeAutospacing="1" w:after="100" w:afterAutospacing="1"/>
    </w:pPr>
    <w:rPr>
      <w:rFonts w:eastAsia="Times New Roman" w:cs="Times New Roman"/>
      <w:kern w:val="0"/>
      <w:sz w:val="24"/>
      <w:szCs w:val="24"/>
      <w:lang w:eastAsia="ru-RU"/>
      <w14:ligatures w14:val="none"/>
    </w:rPr>
  </w:style>
  <w:style w:type="character" w:customStyle="1" w:styleId="af4">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3"/>
    <w:uiPriority w:val="99"/>
    <w:locked/>
    <w:rsid w:val="00AF1039"/>
    <w:rPr>
      <w:rFonts w:ascii="Times New Roman" w:eastAsia="Times New Roman" w:hAnsi="Times New Roman" w:cs="Times New Roman"/>
      <w:kern w:val="0"/>
      <w:sz w:val="24"/>
      <w:szCs w:val="24"/>
      <w:lang w:val="en-US" w:eastAsia="nl-NL"/>
      <w14:ligatures w14:val="none"/>
    </w:rPr>
  </w:style>
  <w:style w:type="character" w:customStyle="1" w:styleId="a9">
    <w:name w:val="Абзац списка Знак"/>
    <w:aliases w:val="Содержание. 2 уровень Знак"/>
    <w:link w:val="a8"/>
    <w:uiPriority w:val="34"/>
    <w:qFormat/>
    <w:locked/>
    <w:rsid w:val="00AF1039"/>
    <w:rPr>
      <w:rFonts w:ascii="Times New Roman" w:hAnsi="Times New Roman"/>
      <w:sz w:val="28"/>
    </w:rPr>
  </w:style>
  <w:style w:type="table" w:customStyle="1" w:styleId="11b">
    <w:name w:val="Сетка таблицы11"/>
    <w:basedOn w:val="a2"/>
    <w:next w:val="affffff"/>
    <w:uiPriority w:val="59"/>
    <w:rsid w:val="00AF1039"/>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F1039"/>
    <w:pPr>
      <w:widowControl w:val="0"/>
      <w:autoSpaceDE w:val="0"/>
      <w:autoSpaceDN w:val="0"/>
      <w:spacing w:after="0" w:line="240" w:lineRule="auto"/>
    </w:pPr>
    <w:rPr>
      <w:rFonts w:ascii="Calibri" w:eastAsia="Times New Roman" w:hAnsi="Calibri" w:cs="Times New Roman"/>
      <w:kern w:val="0"/>
      <w:lang w:val="en-US"/>
      <w14:ligatures w14:val="none"/>
    </w:rPr>
    <w:tblPr>
      <w:tblInd w:w="0" w:type="dxa"/>
      <w:tblCellMar>
        <w:top w:w="0" w:type="dxa"/>
        <w:left w:w="0" w:type="dxa"/>
        <w:bottom w:w="0" w:type="dxa"/>
        <w:right w:w="0" w:type="dxa"/>
      </w:tblCellMar>
    </w:tblPr>
  </w:style>
  <w:style w:type="paragraph" w:customStyle="1" w:styleId="Style12">
    <w:name w:val="Style12"/>
    <w:basedOn w:val="a0"/>
    <w:uiPriority w:val="99"/>
    <w:qFormat/>
    <w:rsid w:val="00AF1039"/>
    <w:pPr>
      <w:widowControl w:val="0"/>
      <w:autoSpaceDE w:val="0"/>
      <w:autoSpaceDN w:val="0"/>
      <w:adjustRightInd w:val="0"/>
      <w:spacing w:after="0" w:line="317" w:lineRule="exact"/>
    </w:pPr>
    <w:rPr>
      <w:rFonts w:eastAsia="Times New Roman" w:cs="Times New Roman"/>
      <w:kern w:val="0"/>
      <w:sz w:val="24"/>
      <w:szCs w:val="24"/>
      <w:lang w:eastAsia="ru-RU"/>
      <w14:ligatures w14:val="none"/>
    </w:rPr>
  </w:style>
  <w:style w:type="character" w:customStyle="1" w:styleId="1f7">
    <w:name w:val="Неразрешенное упоминание1"/>
    <w:uiPriority w:val="99"/>
    <w:semiHidden/>
    <w:rsid w:val="00AF1039"/>
    <w:rPr>
      <w:color w:val="605E5C"/>
      <w:shd w:val="clear" w:color="auto" w:fill="E1DFDD"/>
    </w:rPr>
  </w:style>
  <w:style w:type="character" w:customStyle="1" w:styleId="c10">
    <w:name w:val="c10"/>
    <w:rsid w:val="00AF1039"/>
  </w:style>
  <w:style w:type="character" w:customStyle="1" w:styleId="c11">
    <w:name w:val="c11"/>
    <w:rsid w:val="00AF1039"/>
  </w:style>
  <w:style w:type="character" w:customStyle="1" w:styleId="2f">
    <w:name w:val="Основной текст (2) + Полужирный"/>
    <w:rsid w:val="00AF1039"/>
    <w:rPr>
      <w:rFonts w:ascii="Times New Roman" w:hAnsi="Times New Roman"/>
      <w:b/>
      <w:color w:val="000000"/>
      <w:spacing w:val="0"/>
      <w:w w:val="100"/>
      <w:position w:val="0"/>
      <w:sz w:val="24"/>
      <w:u w:val="none"/>
      <w:lang w:val="ru-RU" w:eastAsia="ru-RU"/>
    </w:rPr>
  </w:style>
  <w:style w:type="character" w:customStyle="1" w:styleId="44">
    <w:name w:val="Основной текст (4)_"/>
    <w:link w:val="45"/>
    <w:locked/>
    <w:rsid w:val="00AF1039"/>
    <w:rPr>
      <w:rFonts w:ascii="Times New Roman" w:hAnsi="Times New Roman"/>
      <w:b/>
      <w:shd w:val="clear" w:color="auto" w:fill="FFFFFF"/>
    </w:rPr>
  </w:style>
  <w:style w:type="paragraph" w:customStyle="1" w:styleId="45">
    <w:name w:val="Основной текст (4)"/>
    <w:basedOn w:val="a0"/>
    <w:link w:val="44"/>
    <w:rsid w:val="00AF1039"/>
    <w:pPr>
      <w:widowControl w:val="0"/>
      <w:shd w:val="clear" w:color="auto" w:fill="FFFFFF"/>
      <w:spacing w:before="300" w:after="0" w:line="259" w:lineRule="exact"/>
      <w:ind w:hanging="1080"/>
      <w:jc w:val="center"/>
    </w:pPr>
    <w:rPr>
      <w:b/>
      <w:sz w:val="22"/>
    </w:rPr>
  </w:style>
  <w:style w:type="character" w:customStyle="1" w:styleId="afffffff5">
    <w:name w:val="Колонтитул_"/>
    <w:link w:val="afffffff6"/>
    <w:locked/>
    <w:rsid w:val="00AF1039"/>
    <w:rPr>
      <w:rFonts w:ascii="Times New Roman" w:hAnsi="Times New Roman"/>
      <w:b/>
      <w:sz w:val="28"/>
      <w:shd w:val="clear" w:color="auto" w:fill="FFFFFF"/>
    </w:rPr>
  </w:style>
  <w:style w:type="paragraph" w:customStyle="1" w:styleId="afffffff6">
    <w:name w:val="Колонтитул"/>
    <w:basedOn w:val="a0"/>
    <w:link w:val="afffffff5"/>
    <w:rsid w:val="00AF1039"/>
    <w:pPr>
      <w:widowControl w:val="0"/>
      <w:shd w:val="clear" w:color="auto" w:fill="FFFFFF"/>
      <w:spacing w:after="0" w:line="331" w:lineRule="exact"/>
    </w:pPr>
    <w:rPr>
      <w:b/>
    </w:rPr>
  </w:style>
  <w:style w:type="character" w:customStyle="1" w:styleId="2f0">
    <w:name w:val="Заголовок №2_"/>
    <w:link w:val="2f1"/>
    <w:locked/>
    <w:rsid w:val="00AF1039"/>
    <w:rPr>
      <w:rFonts w:ascii="Times New Roman" w:hAnsi="Times New Roman"/>
      <w:b/>
      <w:sz w:val="28"/>
      <w:shd w:val="clear" w:color="auto" w:fill="FFFFFF"/>
    </w:rPr>
  </w:style>
  <w:style w:type="paragraph" w:customStyle="1" w:styleId="2f1">
    <w:name w:val="Заголовок №2"/>
    <w:basedOn w:val="a0"/>
    <w:link w:val="2f0"/>
    <w:rsid w:val="00AF1039"/>
    <w:pPr>
      <w:widowControl w:val="0"/>
      <w:shd w:val="clear" w:color="auto" w:fill="FFFFFF"/>
      <w:spacing w:before="480" w:after="0" w:line="322" w:lineRule="exact"/>
      <w:jc w:val="center"/>
      <w:outlineLvl w:val="1"/>
    </w:pPr>
    <w:rPr>
      <w:b/>
    </w:rPr>
  </w:style>
  <w:style w:type="character" w:customStyle="1" w:styleId="35">
    <w:name w:val="Основной текст (3)_"/>
    <w:rsid w:val="00AF1039"/>
    <w:rPr>
      <w:rFonts w:ascii="Arial" w:hAnsi="Arial"/>
      <w:b/>
      <w:u w:val="none"/>
    </w:rPr>
  </w:style>
  <w:style w:type="character" w:customStyle="1" w:styleId="3-1pt">
    <w:name w:val="Основной текст (3) + Интервал -1 pt"/>
    <w:rsid w:val="00AF1039"/>
    <w:rPr>
      <w:rFonts w:ascii="Arial" w:hAnsi="Arial"/>
      <w:b/>
      <w:color w:val="000000"/>
      <w:spacing w:val="-30"/>
      <w:w w:val="100"/>
      <w:position w:val="0"/>
      <w:sz w:val="24"/>
      <w:u w:val="single"/>
      <w:lang w:val="ru-RU" w:eastAsia="ru-RU"/>
    </w:rPr>
  </w:style>
  <w:style w:type="character" w:customStyle="1" w:styleId="36">
    <w:name w:val="Основной текст (3)"/>
    <w:rsid w:val="00AF1039"/>
    <w:rPr>
      <w:rFonts w:ascii="Arial" w:hAnsi="Arial"/>
      <w:b/>
      <w:color w:val="000000"/>
      <w:spacing w:val="0"/>
      <w:w w:val="100"/>
      <w:position w:val="0"/>
      <w:sz w:val="24"/>
      <w:u w:val="none"/>
      <w:lang w:val="ru-RU" w:eastAsia="ru-RU"/>
    </w:rPr>
  </w:style>
  <w:style w:type="character" w:customStyle="1" w:styleId="314pt">
    <w:name w:val="Основной текст (3) + 14 pt"/>
    <w:aliases w:val="Курсив,Масштаб 200%"/>
    <w:rsid w:val="00AF1039"/>
    <w:rPr>
      <w:rFonts w:ascii="Arial" w:hAnsi="Arial"/>
      <w:b/>
      <w:i/>
      <w:color w:val="000000"/>
      <w:spacing w:val="0"/>
      <w:w w:val="200"/>
      <w:position w:val="0"/>
      <w:sz w:val="28"/>
      <w:u w:val="none"/>
      <w:lang w:val="en-US" w:eastAsia="en-US"/>
    </w:rPr>
  </w:style>
  <w:style w:type="character" w:customStyle="1" w:styleId="1f8">
    <w:name w:val="Заголовок №1_"/>
    <w:rsid w:val="00AF1039"/>
    <w:rPr>
      <w:rFonts w:ascii="Arial" w:hAnsi="Arial"/>
      <w:b/>
      <w:sz w:val="28"/>
      <w:u w:val="none"/>
    </w:rPr>
  </w:style>
  <w:style w:type="character" w:customStyle="1" w:styleId="1f9">
    <w:name w:val="Заголовок №1"/>
    <w:rsid w:val="00AF1039"/>
    <w:rPr>
      <w:rFonts w:ascii="Arial" w:hAnsi="Arial"/>
      <w:b/>
      <w:color w:val="000000"/>
      <w:spacing w:val="0"/>
      <w:w w:val="100"/>
      <w:position w:val="0"/>
      <w:sz w:val="28"/>
      <w:u w:val="none"/>
      <w:lang w:val="ru-RU" w:eastAsia="ru-RU"/>
    </w:rPr>
  </w:style>
  <w:style w:type="character" w:customStyle="1" w:styleId="53">
    <w:name w:val="Основной текст (5)_"/>
    <w:link w:val="54"/>
    <w:locked/>
    <w:rsid w:val="00AF1039"/>
    <w:rPr>
      <w:rFonts w:ascii="Times New Roman" w:hAnsi="Times New Roman"/>
      <w:b/>
      <w:sz w:val="38"/>
      <w:shd w:val="clear" w:color="auto" w:fill="FFFFFF"/>
    </w:rPr>
  </w:style>
  <w:style w:type="character" w:customStyle="1" w:styleId="214pt">
    <w:name w:val="Основной текст (2) + 14 pt"/>
    <w:aliases w:val="Полужирный"/>
    <w:rsid w:val="00AF1039"/>
    <w:rPr>
      <w:rFonts w:ascii="Times New Roman" w:hAnsi="Times New Roman"/>
      <w:b/>
      <w:color w:val="000000"/>
      <w:spacing w:val="0"/>
      <w:w w:val="100"/>
      <w:position w:val="0"/>
      <w:sz w:val="28"/>
      <w:u w:val="none"/>
      <w:lang w:val="ru-RU" w:eastAsia="ru-RU"/>
    </w:rPr>
  </w:style>
  <w:style w:type="character" w:customStyle="1" w:styleId="afffffff7">
    <w:name w:val="Подпись к таблице_"/>
    <w:link w:val="afffffff8"/>
    <w:locked/>
    <w:rsid w:val="00AF1039"/>
    <w:rPr>
      <w:rFonts w:ascii="Times New Roman" w:hAnsi="Times New Roman"/>
      <w:shd w:val="clear" w:color="auto" w:fill="FFFFFF"/>
    </w:rPr>
  </w:style>
  <w:style w:type="paragraph" w:customStyle="1" w:styleId="54">
    <w:name w:val="Основной текст (5)"/>
    <w:basedOn w:val="a0"/>
    <w:link w:val="53"/>
    <w:rsid w:val="00AF1039"/>
    <w:pPr>
      <w:widowControl w:val="0"/>
      <w:shd w:val="clear" w:color="auto" w:fill="FFFFFF"/>
      <w:spacing w:before="2700" w:after="0" w:line="456" w:lineRule="exact"/>
      <w:jc w:val="center"/>
    </w:pPr>
    <w:rPr>
      <w:b/>
      <w:sz w:val="38"/>
    </w:rPr>
  </w:style>
  <w:style w:type="paragraph" w:customStyle="1" w:styleId="afffffff8">
    <w:name w:val="Подпись к таблице"/>
    <w:basedOn w:val="a0"/>
    <w:link w:val="afffffff7"/>
    <w:rsid w:val="00AF1039"/>
    <w:pPr>
      <w:widowControl w:val="0"/>
      <w:shd w:val="clear" w:color="auto" w:fill="FFFFFF"/>
      <w:spacing w:after="0" w:line="298" w:lineRule="exact"/>
    </w:pPr>
    <w:rPr>
      <w:sz w:val="22"/>
    </w:rPr>
  </w:style>
  <w:style w:type="character" w:customStyle="1" w:styleId="211pt">
    <w:name w:val="Основной текст (2) + 11 pt"/>
    <w:aliases w:val="Полужирный1,Курсив1"/>
    <w:rsid w:val="00AF1039"/>
    <w:rPr>
      <w:rFonts w:ascii="Times New Roman" w:hAnsi="Times New Roman"/>
      <w:b/>
      <w:i/>
      <w:color w:val="000000"/>
      <w:spacing w:val="0"/>
      <w:w w:val="100"/>
      <w:position w:val="0"/>
      <w:sz w:val="22"/>
      <w:u w:val="single"/>
      <w:lang w:val="ru-RU" w:eastAsia="ru-RU"/>
    </w:rPr>
  </w:style>
  <w:style w:type="character" w:customStyle="1" w:styleId="63">
    <w:name w:val="Основной текст (6)_"/>
    <w:rsid w:val="00AF1039"/>
    <w:rPr>
      <w:rFonts w:ascii="Times New Roman" w:hAnsi="Times New Roman"/>
      <w:b/>
      <w:i/>
      <w:sz w:val="22"/>
      <w:u w:val="none"/>
    </w:rPr>
  </w:style>
  <w:style w:type="character" w:customStyle="1" w:styleId="64">
    <w:name w:val="Основной текст (6)"/>
    <w:rsid w:val="00AF1039"/>
    <w:rPr>
      <w:rFonts w:ascii="Times New Roman" w:hAnsi="Times New Roman"/>
      <w:b/>
      <w:i/>
      <w:color w:val="000000"/>
      <w:spacing w:val="0"/>
      <w:w w:val="100"/>
      <w:position w:val="0"/>
      <w:sz w:val="22"/>
      <w:u w:val="single"/>
      <w:lang w:val="ru-RU" w:eastAsia="ru-RU"/>
    </w:rPr>
  </w:style>
  <w:style w:type="character" w:styleId="afffffff9">
    <w:name w:val="Unresolved Mention"/>
    <w:basedOn w:val="a1"/>
    <w:uiPriority w:val="99"/>
    <w:semiHidden/>
    <w:unhideWhenUsed/>
    <w:rsid w:val="00AF1039"/>
    <w:rPr>
      <w:rFonts w:cs="Times New Roman"/>
      <w:color w:val="605E5C"/>
      <w:shd w:val="clear" w:color="auto" w:fill="E1DFDD"/>
    </w:rPr>
  </w:style>
  <w:style w:type="character" w:customStyle="1" w:styleId="layout">
    <w:name w:val="layout"/>
    <w:basedOn w:val="a1"/>
    <w:rsid w:val="00AF1039"/>
    <w:rPr>
      <w:rFonts w:cs="Times New Roman"/>
    </w:rPr>
  </w:style>
  <w:style w:type="table" w:customStyle="1" w:styleId="213">
    <w:name w:val="Сетка таблицы21"/>
    <w:basedOn w:val="a2"/>
    <w:next w:val="affffff"/>
    <w:uiPriority w:val="59"/>
    <w:rsid w:val="00AF1039"/>
    <w:pPr>
      <w:spacing w:after="0" w:line="240" w:lineRule="auto"/>
    </w:pPr>
    <w:rPr>
      <w:rFonts w:ascii="Calibri" w:eastAsia="Times New Roman"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next w:val="affffff"/>
    <w:uiPriority w:val="59"/>
    <w:rsid w:val="00AF1039"/>
    <w:pPr>
      <w:spacing w:after="0" w:line="240" w:lineRule="auto"/>
    </w:pPr>
    <w:rPr>
      <w:rFonts w:ascii="Calibri" w:eastAsia="Times New Roman"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0"/>
    <w:uiPriority w:val="99"/>
    <w:rsid w:val="00AF1039"/>
    <w:pPr>
      <w:widowControl w:val="0"/>
      <w:autoSpaceDE w:val="0"/>
      <w:autoSpaceDN w:val="0"/>
      <w:adjustRightInd w:val="0"/>
      <w:spacing w:after="0" w:line="245" w:lineRule="exact"/>
    </w:pPr>
    <w:rPr>
      <w:rFonts w:eastAsia="Times New Roman" w:cs="Times New Roman"/>
      <w:kern w:val="0"/>
      <w:sz w:val="24"/>
      <w:szCs w:val="24"/>
      <w:lang w:eastAsia="ru-RU"/>
      <w14:ligatures w14:val="none"/>
    </w:rPr>
  </w:style>
  <w:style w:type="paragraph" w:customStyle="1" w:styleId="2f2">
    <w:name w:val="Основной текст2"/>
    <w:basedOn w:val="a0"/>
    <w:rsid w:val="00AF1039"/>
    <w:pPr>
      <w:shd w:val="clear" w:color="auto" w:fill="FFFFFF"/>
      <w:spacing w:before="420" w:after="300" w:line="240" w:lineRule="atLeast"/>
      <w:ind w:hanging="240"/>
      <w:jc w:val="both"/>
    </w:pPr>
    <w:rPr>
      <w:rFonts w:eastAsia="Times New Roman" w:cs="Times New Roman"/>
      <w:kern w:val="0"/>
      <w:sz w:val="20"/>
      <w:szCs w:val="20"/>
      <w14:ligatures w14:val="none"/>
    </w:rPr>
  </w:style>
  <w:style w:type="paragraph" w:customStyle="1" w:styleId="11c">
    <w:name w:val="Заголовок 11"/>
    <w:basedOn w:val="a0"/>
    <w:next w:val="a0"/>
    <w:link w:val="Heading1Char"/>
    <w:uiPriority w:val="9"/>
    <w:qFormat/>
    <w:rsid w:val="00AF1039"/>
    <w:pPr>
      <w:keepNext/>
      <w:keepLines/>
      <w:spacing w:before="480" w:after="200" w:line="276" w:lineRule="auto"/>
      <w:outlineLvl w:val="0"/>
    </w:pPr>
    <w:rPr>
      <w:rFonts w:ascii="Arial" w:eastAsia="Times New Roman" w:hAnsi="Arial" w:cs="Arial"/>
      <w:kern w:val="0"/>
      <w:sz w:val="40"/>
      <w:szCs w:val="40"/>
      <w14:ligatures w14:val="none"/>
    </w:rPr>
  </w:style>
  <w:style w:type="character" w:customStyle="1" w:styleId="Heading1Char">
    <w:name w:val="Heading 1 Char"/>
    <w:basedOn w:val="a1"/>
    <w:link w:val="11c"/>
    <w:uiPriority w:val="9"/>
    <w:locked/>
    <w:rsid w:val="00AF1039"/>
    <w:rPr>
      <w:rFonts w:ascii="Arial" w:eastAsia="Times New Roman" w:hAnsi="Arial" w:cs="Arial"/>
      <w:kern w:val="0"/>
      <w:sz w:val="40"/>
      <w:szCs w:val="40"/>
      <w14:ligatures w14:val="none"/>
    </w:rPr>
  </w:style>
  <w:style w:type="paragraph" w:customStyle="1" w:styleId="214">
    <w:name w:val="Заголовок 21"/>
    <w:basedOn w:val="a0"/>
    <w:next w:val="a0"/>
    <w:link w:val="Heading2Char"/>
    <w:uiPriority w:val="9"/>
    <w:unhideWhenUsed/>
    <w:qFormat/>
    <w:rsid w:val="00AF1039"/>
    <w:pPr>
      <w:keepNext/>
      <w:keepLines/>
      <w:spacing w:before="360" w:after="200" w:line="276" w:lineRule="auto"/>
      <w:outlineLvl w:val="1"/>
    </w:pPr>
    <w:rPr>
      <w:rFonts w:ascii="Arial" w:eastAsia="Times New Roman" w:hAnsi="Arial" w:cs="Arial"/>
      <w:kern w:val="0"/>
      <w:sz w:val="34"/>
      <w14:ligatures w14:val="none"/>
    </w:rPr>
  </w:style>
  <w:style w:type="character" w:customStyle="1" w:styleId="Heading2Char">
    <w:name w:val="Heading 2 Char"/>
    <w:basedOn w:val="a1"/>
    <w:link w:val="214"/>
    <w:uiPriority w:val="9"/>
    <w:locked/>
    <w:rsid w:val="00AF1039"/>
    <w:rPr>
      <w:rFonts w:ascii="Arial" w:eastAsia="Times New Roman" w:hAnsi="Arial" w:cs="Arial"/>
      <w:kern w:val="0"/>
      <w:sz w:val="34"/>
      <w14:ligatures w14:val="none"/>
    </w:rPr>
  </w:style>
  <w:style w:type="paragraph" w:customStyle="1" w:styleId="310">
    <w:name w:val="Заголовок 31"/>
    <w:basedOn w:val="a0"/>
    <w:next w:val="a0"/>
    <w:link w:val="Heading3Char"/>
    <w:uiPriority w:val="9"/>
    <w:unhideWhenUsed/>
    <w:qFormat/>
    <w:rsid w:val="00AF1039"/>
    <w:pPr>
      <w:keepNext/>
      <w:keepLines/>
      <w:spacing w:before="320" w:after="200" w:line="276" w:lineRule="auto"/>
      <w:outlineLvl w:val="2"/>
    </w:pPr>
    <w:rPr>
      <w:rFonts w:ascii="Arial" w:eastAsia="Times New Roman" w:hAnsi="Arial" w:cs="Arial"/>
      <w:kern w:val="0"/>
      <w:sz w:val="30"/>
      <w:szCs w:val="30"/>
      <w14:ligatures w14:val="none"/>
    </w:rPr>
  </w:style>
  <w:style w:type="character" w:customStyle="1" w:styleId="Heading3Char">
    <w:name w:val="Heading 3 Char"/>
    <w:basedOn w:val="a1"/>
    <w:link w:val="310"/>
    <w:uiPriority w:val="9"/>
    <w:locked/>
    <w:rsid w:val="00AF1039"/>
    <w:rPr>
      <w:rFonts w:ascii="Arial" w:eastAsia="Times New Roman" w:hAnsi="Arial" w:cs="Arial"/>
      <w:kern w:val="0"/>
      <w:sz w:val="30"/>
      <w:szCs w:val="30"/>
      <w14:ligatures w14:val="none"/>
    </w:rPr>
  </w:style>
  <w:style w:type="paragraph" w:customStyle="1" w:styleId="410">
    <w:name w:val="Заголовок 41"/>
    <w:basedOn w:val="a0"/>
    <w:next w:val="a0"/>
    <w:link w:val="Heading4Char"/>
    <w:uiPriority w:val="9"/>
    <w:unhideWhenUsed/>
    <w:qFormat/>
    <w:rsid w:val="00AF1039"/>
    <w:pPr>
      <w:keepNext/>
      <w:keepLines/>
      <w:spacing w:before="320" w:after="200" w:line="276" w:lineRule="auto"/>
      <w:outlineLvl w:val="3"/>
    </w:pPr>
    <w:rPr>
      <w:rFonts w:ascii="Arial" w:eastAsia="Times New Roman" w:hAnsi="Arial" w:cs="Arial"/>
      <w:b/>
      <w:bCs/>
      <w:kern w:val="0"/>
      <w:sz w:val="26"/>
      <w:szCs w:val="26"/>
      <w14:ligatures w14:val="none"/>
    </w:rPr>
  </w:style>
  <w:style w:type="character" w:customStyle="1" w:styleId="Heading4Char">
    <w:name w:val="Heading 4 Char"/>
    <w:basedOn w:val="a1"/>
    <w:link w:val="410"/>
    <w:uiPriority w:val="9"/>
    <w:locked/>
    <w:rsid w:val="00AF1039"/>
    <w:rPr>
      <w:rFonts w:ascii="Arial" w:eastAsia="Times New Roman" w:hAnsi="Arial" w:cs="Arial"/>
      <w:b/>
      <w:bCs/>
      <w:kern w:val="0"/>
      <w:sz w:val="26"/>
      <w:szCs w:val="26"/>
      <w14:ligatures w14:val="none"/>
    </w:rPr>
  </w:style>
  <w:style w:type="paragraph" w:customStyle="1" w:styleId="510">
    <w:name w:val="Заголовок 51"/>
    <w:basedOn w:val="a0"/>
    <w:next w:val="a0"/>
    <w:link w:val="Heading5Char"/>
    <w:uiPriority w:val="9"/>
    <w:unhideWhenUsed/>
    <w:qFormat/>
    <w:rsid w:val="00AF1039"/>
    <w:pPr>
      <w:keepNext/>
      <w:keepLines/>
      <w:spacing w:before="320" w:after="200" w:line="276" w:lineRule="auto"/>
      <w:outlineLvl w:val="4"/>
    </w:pPr>
    <w:rPr>
      <w:rFonts w:ascii="Arial" w:eastAsia="Times New Roman" w:hAnsi="Arial" w:cs="Arial"/>
      <w:b/>
      <w:bCs/>
      <w:kern w:val="0"/>
      <w:sz w:val="24"/>
      <w:szCs w:val="24"/>
      <w14:ligatures w14:val="none"/>
    </w:rPr>
  </w:style>
  <w:style w:type="character" w:customStyle="1" w:styleId="Heading5Char">
    <w:name w:val="Heading 5 Char"/>
    <w:basedOn w:val="a1"/>
    <w:link w:val="510"/>
    <w:uiPriority w:val="9"/>
    <w:locked/>
    <w:rsid w:val="00AF1039"/>
    <w:rPr>
      <w:rFonts w:ascii="Arial" w:eastAsia="Times New Roman" w:hAnsi="Arial" w:cs="Arial"/>
      <w:b/>
      <w:bCs/>
      <w:kern w:val="0"/>
      <w:sz w:val="24"/>
      <w:szCs w:val="24"/>
      <w14:ligatures w14:val="none"/>
    </w:rPr>
  </w:style>
  <w:style w:type="paragraph" w:customStyle="1" w:styleId="610">
    <w:name w:val="Заголовок 61"/>
    <w:basedOn w:val="a0"/>
    <w:next w:val="a0"/>
    <w:link w:val="Heading6Char"/>
    <w:uiPriority w:val="9"/>
    <w:unhideWhenUsed/>
    <w:qFormat/>
    <w:rsid w:val="00AF1039"/>
    <w:pPr>
      <w:keepNext/>
      <w:keepLines/>
      <w:spacing w:before="320" w:after="200" w:line="276" w:lineRule="auto"/>
      <w:outlineLvl w:val="5"/>
    </w:pPr>
    <w:rPr>
      <w:rFonts w:ascii="Arial" w:eastAsia="Times New Roman" w:hAnsi="Arial" w:cs="Arial"/>
      <w:b/>
      <w:bCs/>
      <w:kern w:val="0"/>
      <w:sz w:val="22"/>
      <w14:ligatures w14:val="none"/>
    </w:rPr>
  </w:style>
  <w:style w:type="character" w:customStyle="1" w:styleId="Heading6Char">
    <w:name w:val="Heading 6 Char"/>
    <w:basedOn w:val="a1"/>
    <w:link w:val="610"/>
    <w:uiPriority w:val="9"/>
    <w:locked/>
    <w:rsid w:val="00AF1039"/>
    <w:rPr>
      <w:rFonts w:ascii="Arial" w:eastAsia="Times New Roman" w:hAnsi="Arial" w:cs="Arial"/>
      <w:b/>
      <w:bCs/>
      <w:kern w:val="0"/>
      <w14:ligatures w14:val="none"/>
    </w:rPr>
  </w:style>
  <w:style w:type="paragraph" w:customStyle="1" w:styleId="710">
    <w:name w:val="Заголовок 71"/>
    <w:basedOn w:val="a0"/>
    <w:next w:val="a0"/>
    <w:link w:val="Heading7Char"/>
    <w:uiPriority w:val="9"/>
    <w:unhideWhenUsed/>
    <w:qFormat/>
    <w:rsid w:val="00AF1039"/>
    <w:pPr>
      <w:keepNext/>
      <w:keepLines/>
      <w:spacing w:before="320" w:after="200" w:line="276" w:lineRule="auto"/>
      <w:outlineLvl w:val="6"/>
    </w:pPr>
    <w:rPr>
      <w:rFonts w:ascii="Arial" w:eastAsia="Times New Roman" w:hAnsi="Arial" w:cs="Arial"/>
      <w:b/>
      <w:bCs/>
      <w:i/>
      <w:iCs/>
      <w:kern w:val="0"/>
      <w:sz w:val="22"/>
      <w14:ligatures w14:val="none"/>
    </w:rPr>
  </w:style>
  <w:style w:type="character" w:customStyle="1" w:styleId="Heading7Char">
    <w:name w:val="Heading 7 Char"/>
    <w:basedOn w:val="a1"/>
    <w:link w:val="710"/>
    <w:uiPriority w:val="9"/>
    <w:locked/>
    <w:rsid w:val="00AF1039"/>
    <w:rPr>
      <w:rFonts w:ascii="Arial" w:eastAsia="Times New Roman" w:hAnsi="Arial" w:cs="Arial"/>
      <w:b/>
      <w:bCs/>
      <w:i/>
      <w:iCs/>
      <w:kern w:val="0"/>
      <w14:ligatures w14:val="none"/>
    </w:rPr>
  </w:style>
  <w:style w:type="paragraph" w:customStyle="1" w:styleId="810">
    <w:name w:val="Заголовок 81"/>
    <w:basedOn w:val="a0"/>
    <w:next w:val="a0"/>
    <w:link w:val="Heading8Char"/>
    <w:uiPriority w:val="9"/>
    <w:unhideWhenUsed/>
    <w:qFormat/>
    <w:rsid w:val="00AF1039"/>
    <w:pPr>
      <w:keepNext/>
      <w:keepLines/>
      <w:spacing w:before="320" w:after="200" w:line="276" w:lineRule="auto"/>
      <w:outlineLvl w:val="7"/>
    </w:pPr>
    <w:rPr>
      <w:rFonts w:ascii="Arial" w:eastAsia="Times New Roman" w:hAnsi="Arial" w:cs="Arial"/>
      <w:i/>
      <w:iCs/>
      <w:kern w:val="0"/>
      <w:sz w:val="22"/>
      <w14:ligatures w14:val="none"/>
    </w:rPr>
  </w:style>
  <w:style w:type="character" w:customStyle="1" w:styleId="Heading8Char">
    <w:name w:val="Heading 8 Char"/>
    <w:basedOn w:val="a1"/>
    <w:link w:val="810"/>
    <w:uiPriority w:val="9"/>
    <w:locked/>
    <w:rsid w:val="00AF1039"/>
    <w:rPr>
      <w:rFonts w:ascii="Arial" w:eastAsia="Times New Roman" w:hAnsi="Arial" w:cs="Arial"/>
      <w:i/>
      <w:iCs/>
      <w:kern w:val="0"/>
      <w14:ligatures w14:val="none"/>
    </w:rPr>
  </w:style>
  <w:style w:type="paragraph" w:customStyle="1" w:styleId="910">
    <w:name w:val="Заголовок 91"/>
    <w:basedOn w:val="a0"/>
    <w:next w:val="a0"/>
    <w:link w:val="Heading9Char"/>
    <w:uiPriority w:val="9"/>
    <w:unhideWhenUsed/>
    <w:qFormat/>
    <w:rsid w:val="00AF1039"/>
    <w:pPr>
      <w:keepNext/>
      <w:keepLines/>
      <w:spacing w:before="320" w:after="200" w:line="276" w:lineRule="auto"/>
      <w:outlineLvl w:val="8"/>
    </w:pPr>
    <w:rPr>
      <w:rFonts w:ascii="Arial" w:eastAsia="Times New Roman" w:hAnsi="Arial" w:cs="Arial"/>
      <w:i/>
      <w:iCs/>
      <w:kern w:val="0"/>
      <w:sz w:val="21"/>
      <w:szCs w:val="21"/>
      <w14:ligatures w14:val="none"/>
    </w:rPr>
  </w:style>
  <w:style w:type="character" w:customStyle="1" w:styleId="Heading9Char">
    <w:name w:val="Heading 9 Char"/>
    <w:basedOn w:val="a1"/>
    <w:link w:val="910"/>
    <w:uiPriority w:val="9"/>
    <w:locked/>
    <w:rsid w:val="00AF1039"/>
    <w:rPr>
      <w:rFonts w:ascii="Arial" w:eastAsia="Times New Roman" w:hAnsi="Arial" w:cs="Arial"/>
      <w:i/>
      <w:iCs/>
      <w:kern w:val="0"/>
      <w:sz w:val="21"/>
      <w:szCs w:val="21"/>
      <w14:ligatures w14:val="none"/>
    </w:rPr>
  </w:style>
  <w:style w:type="paragraph" w:customStyle="1" w:styleId="2f3">
    <w:name w:val="Без интервала2"/>
    <w:next w:val="affffff3"/>
    <w:uiPriority w:val="1"/>
    <w:qFormat/>
    <w:rsid w:val="00AF1039"/>
    <w:pPr>
      <w:spacing w:after="0" w:line="240" w:lineRule="auto"/>
    </w:pPr>
    <w:rPr>
      <w:rFonts w:eastAsia="Times New Roman" w:cs="Times New Roman"/>
      <w:kern w:val="0"/>
      <w14:ligatures w14:val="none"/>
    </w:rPr>
  </w:style>
  <w:style w:type="character" w:customStyle="1" w:styleId="HeaderChar">
    <w:name w:val="Header Char"/>
    <w:basedOn w:val="a1"/>
    <w:uiPriority w:val="99"/>
    <w:rsid w:val="00AF1039"/>
    <w:rPr>
      <w:rFonts w:cs="Times New Roman"/>
    </w:rPr>
  </w:style>
  <w:style w:type="character" w:customStyle="1" w:styleId="FooterChar">
    <w:name w:val="Footer Char"/>
    <w:basedOn w:val="a1"/>
    <w:uiPriority w:val="99"/>
    <w:rsid w:val="00AF1039"/>
    <w:rPr>
      <w:rFonts w:cs="Times New Roman"/>
    </w:rPr>
  </w:style>
  <w:style w:type="paragraph" w:customStyle="1" w:styleId="1fa">
    <w:name w:val="Название объекта1"/>
    <w:basedOn w:val="a0"/>
    <w:next w:val="a0"/>
    <w:uiPriority w:val="35"/>
    <w:semiHidden/>
    <w:unhideWhenUsed/>
    <w:qFormat/>
    <w:rsid w:val="00AF1039"/>
    <w:pPr>
      <w:spacing w:after="200" w:line="276" w:lineRule="auto"/>
    </w:pPr>
    <w:rPr>
      <w:rFonts w:ascii="Calibri" w:eastAsia="Times New Roman" w:hAnsi="Calibri" w:cs="Times New Roman"/>
      <w:b/>
      <w:bCs/>
      <w:color w:val="4F81BD"/>
      <w:kern w:val="0"/>
      <w:sz w:val="18"/>
      <w:szCs w:val="18"/>
      <w14:ligatures w14:val="none"/>
    </w:rPr>
  </w:style>
  <w:style w:type="character" w:customStyle="1" w:styleId="CaptionChar">
    <w:name w:val="Caption Char"/>
    <w:uiPriority w:val="99"/>
    <w:rsid w:val="00AF1039"/>
  </w:style>
  <w:style w:type="table" w:customStyle="1" w:styleId="TableGridLight">
    <w:name w:val="Table Grid Light"/>
    <w:basedOn w:val="a2"/>
    <w:uiPriority w:val="59"/>
    <w:rsid w:val="00AF1039"/>
    <w:pPr>
      <w:spacing w:after="0" w:line="240" w:lineRule="auto"/>
    </w:pPr>
    <w:rPr>
      <w:rFonts w:eastAsia="Times New Roman"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d">
    <w:name w:val="Таблица простая 11"/>
    <w:basedOn w:val="a2"/>
    <w:uiPriority w:val="59"/>
    <w:rsid w:val="00AF1039"/>
    <w:pPr>
      <w:spacing w:after="0" w:line="240" w:lineRule="auto"/>
    </w:pPr>
    <w:rPr>
      <w:rFonts w:eastAsia="Times New Roman"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Times New Roman"/>
        <w:b/>
        <w:color w:val="404040"/>
        <w:sz w:val="22"/>
      </w:rPr>
    </w:tblStylePr>
    <w:tblStylePr w:type="lastRow">
      <w:rPr>
        <w:rFonts w:ascii="Arial" w:hAnsi="Arial" w:cs="Times New Roman"/>
        <w:b/>
        <w:color w:val="404040"/>
        <w:sz w:val="22"/>
      </w:r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cs="Times New Roman"/>
      </w:rPr>
      <w:tblPr/>
      <w:tcPr>
        <w:shd w:val="clear" w:color="F2F2F2" w:fill="F2F2F2"/>
      </w:tcPr>
    </w:tblStylePr>
    <w:tblStylePr w:type="band1Horz">
      <w:rPr>
        <w:rFonts w:cs="Times New Roman"/>
      </w:rPr>
      <w:tblPr/>
      <w:tcPr>
        <w:shd w:val="clear" w:color="F2F2F2" w:fill="F2F2F2"/>
      </w:tcPr>
    </w:tblStylePr>
  </w:style>
  <w:style w:type="table" w:customStyle="1" w:styleId="215">
    <w:name w:val="Таблица простая 21"/>
    <w:basedOn w:val="a2"/>
    <w:uiPriority w:val="59"/>
    <w:rsid w:val="00AF1039"/>
    <w:pPr>
      <w:spacing w:after="0" w:line="240" w:lineRule="auto"/>
    </w:pPr>
    <w:rPr>
      <w:rFonts w:eastAsia="Times New Roman" w:cs="Times New Roma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cs="Times New Roman"/>
        <w:b/>
        <w:color w:val="404040"/>
        <w:sz w:val="22"/>
      </w:rPr>
      <w:tblPr/>
      <w:tcPr>
        <w:tcBorders>
          <w:top w:val="single" w:sz="4" w:space="0" w:color="000000"/>
          <w:bottom w:val="single" w:sz="4" w:space="0" w:color="000000"/>
        </w:tcBorders>
      </w:tcPr>
    </w:tblStylePr>
    <w:tblStylePr w:type="lastRow">
      <w:rPr>
        <w:rFonts w:ascii="Arial" w:hAnsi="Arial" w:cs="Times New Roman"/>
        <w:b/>
        <w:color w:val="404040"/>
        <w:sz w:val="22"/>
      </w:r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cs="Times New Roman"/>
      </w:rPr>
      <w:tblPr/>
      <w:tcPr>
        <w:tcBorders>
          <w:left w:val="single" w:sz="4" w:space="0" w:color="000000"/>
          <w:right w:val="single" w:sz="4" w:space="0" w:color="000000"/>
        </w:tcBorders>
      </w:tcPr>
    </w:tblStylePr>
    <w:tblStylePr w:type="band2Vert">
      <w:rPr>
        <w:rFonts w:cs="Times New Roman"/>
      </w:rPr>
      <w:tblPr/>
      <w:tcPr>
        <w:tcBorders>
          <w:left w:val="single" w:sz="4" w:space="0" w:color="000000"/>
          <w:right w:val="single" w:sz="4" w:space="0" w:color="000000"/>
        </w:tcBorders>
      </w:tcPr>
    </w:tblStylePr>
    <w:tblStylePr w:type="band1Horz">
      <w:rPr>
        <w:rFonts w:cs="Times New Roman"/>
      </w:rPr>
      <w:tblPr/>
      <w:tcPr>
        <w:tcBorders>
          <w:top w:val="single" w:sz="4" w:space="0" w:color="000000"/>
          <w:bottom w:val="single" w:sz="4" w:space="0" w:color="000000"/>
        </w:tcBorders>
      </w:tcPr>
    </w:tblStylePr>
  </w:style>
  <w:style w:type="table" w:customStyle="1" w:styleId="311">
    <w:name w:val="Таблица простая 31"/>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rFonts w:cs="Times New Roman"/>
        <w:b/>
        <w:caps/>
        <w:color w:val="404040"/>
      </w:rPr>
    </w:tblStylePr>
    <w:tblStylePr w:type="firstCol">
      <w:rPr>
        <w:rFonts w:cs="Times New Roman"/>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rFonts w:cs="Times New Roman"/>
        <w:b/>
        <w:caps/>
        <w:color w:val="404040"/>
      </w:rPr>
    </w:tblStylePr>
    <w:tblStylePr w:type="band1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Pr/>
      <w:tcPr>
        <w:shd w:val="clear" w:color="F2F2F2" w:fill="F2F2F2"/>
      </w:tcPr>
    </w:tblStylePr>
  </w:style>
  <w:style w:type="table" w:customStyle="1" w:styleId="411">
    <w:name w:val="Таблица простая 41"/>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Pr/>
      <w:tcPr>
        <w:shd w:val="clear" w:color="F2F2F2" w:fill="F2F2F2"/>
      </w:tcPr>
    </w:tblStylePr>
  </w:style>
  <w:style w:type="table" w:customStyle="1" w:styleId="511">
    <w:name w:val="Таблица простая 51"/>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i/>
        <w:color w:val="404040"/>
      </w:rPr>
      <w:tblPr/>
      <w:tcPr>
        <w:tcBorders>
          <w:left w:val="none" w:sz="4" w:space="0" w:color="000000"/>
          <w:bottom w:val="single" w:sz="4" w:space="0" w:color="404040"/>
          <w:right w:val="none" w:sz="4" w:space="0" w:color="000000"/>
        </w:tcBorders>
        <w:shd w:val="clear" w:color="FFFFFF" w:fill="auto"/>
      </w:tcPr>
    </w:tblStylePr>
    <w:tblStylePr w:type="lastRow">
      <w:rPr>
        <w:rFonts w:cs="Times New Roman"/>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rFonts w:cs="Times New Roman"/>
        <w:i/>
        <w:color w:val="404040"/>
      </w:rPr>
      <w:tblPr/>
      <w:tcPr>
        <w:tcBorders>
          <w:right w:val="single" w:sz="4" w:space="0" w:color="404040"/>
        </w:tcBorders>
        <w:shd w:val="clear" w:color="FFFFFF" w:fill="auto"/>
      </w:tcPr>
    </w:tblStylePr>
    <w:tblStylePr w:type="lastCol">
      <w:rPr>
        <w:rFonts w:cs="Times New Roman"/>
        <w:i/>
        <w:color w:val="404040"/>
      </w:rPr>
      <w:tblPr/>
      <w:tcPr>
        <w:tcBorders>
          <w:left w:val="single" w:sz="4" w:space="0" w:color="404040"/>
        </w:tcBorders>
        <w:shd w:val="clear" w:color="FFFFFF" w:fill="auto"/>
      </w:tcPr>
    </w:tblStylePr>
    <w:tblStylePr w:type="band1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Pr/>
      <w:tcPr>
        <w:shd w:val="clear" w:color="F2F2F2" w:fill="F2F2F2"/>
      </w:tcPr>
    </w:tblStylePr>
  </w:style>
  <w:style w:type="table" w:customStyle="1" w:styleId="-11">
    <w:name w:val="Таблица-сетка 1 светлая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rFonts w:cs="Times New Roman"/>
        <w:b/>
        <w:color w:val="404040"/>
      </w:rPr>
      <w:tblPr/>
      <w:tcPr>
        <w:tcBorders>
          <w:bottom w:val="single" w:sz="12" w:space="0" w:color="6A6A6A"/>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cs="Times New Roman"/>
        <w:b/>
        <w:color w:val="404040"/>
      </w:rPr>
      <w:tblPr/>
      <w:tcPr>
        <w:tcBorders>
          <w:bottom w:val="single" w:sz="12" w:space="0" w:color="97B4D8"/>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cs="Times New Roman"/>
        <w:b/>
        <w:color w:val="404040"/>
      </w:rPr>
      <w:tblPr/>
      <w:tcPr>
        <w:tcBorders>
          <w:bottom w:val="single" w:sz="12" w:space="0" w:color="DA9896"/>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cs="Times New Roman"/>
        <w:b/>
        <w:color w:val="404040"/>
      </w:rPr>
      <w:tblPr/>
      <w:tcPr>
        <w:tcBorders>
          <w:bottom w:val="single" w:sz="12" w:space="0" w:color="C4D79D"/>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cs="Times New Roman"/>
        <w:b/>
        <w:color w:val="404040"/>
      </w:rPr>
      <w:tblPr/>
      <w:tcPr>
        <w:tcBorders>
          <w:bottom w:val="single" w:sz="12" w:space="0" w:color="B4A4C8"/>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cs="Times New Roman"/>
        <w:b/>
        <w:color w:val="404040"/>
      </w:rPr>
      <w:tblPr/>
      <w:tcPr>
        <w:tcBorders>
          <w:bottom w:val="single" w:sz="12" w:space="0" w:color="95CEDD"/>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cs="Times New Roman"/>
        <w:b/>
        <w:color w:val="404040"/>
      </w:rPr>
      <w:tblPr/>
      <w:tcPr>
        <w:tcBorders>
          <w:bottom w:val="single" w:sz="12" w:space="0" w:color="FAC192"/>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rFonts w:cs="Times New Roman"/>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rFonts w:cs="Times New Roman"/>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CBCBCB" w:fill="CBCBCB"/>
      </w:tcPr>
    </w:tblStylePr>
    <w:tblStylePr w:type="band1Horz">
      <w:rPr>
        <w:rFonts w:ascii="Arial" w:hAnsi="Arial" w:cs="Times New Roman"/>
        <w:color w:val="404040"/>
        <w:sz w:val="22"/>
      </w:rPr>
      <w:tblPr/>
      <w:tcPr>
        <w:shd w:val="clear" w:color="CBCBCB" w:fill="CBCBCB"/>
      </w:tcPr>
    </w:tblStylePr>
  </w:style>
  <w:style w:type="table" w:customStyle="1" w:styleId="GridTable2-Accent1">
    <w:name w:val="Grid Table 2 - Accent 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rFonts w:cs="Times New Roman"/>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rFonts w:cs="Times New Roman"/>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AE5F1" w:fill="DAE5F1"/>
      </w:tcPr>
    </w:tblStylePr>
    <w:tblStylePr w:type="band1Horz">
      <w:rPr>
        <w:rFonts w:ascii="Arial" w:hAnsi="Arial" w:cs="Times New Roman"/>
        <w:color w:val="404040"/>
        <w:sz w:val="22"/>
      </w:rPr>
      <w:tblPr/>
      <w:tcPr>
        <w:shd w:val="clear" w:color="DAE5F1" w:fill="DAE5F1"/>
      </w:tcPr>
    </w:tblStylePr>
  </w:style>
  <w:style w:type="table" w:customStyle="1" w:styleId="GridTable2-Accent2">
    <w:name w:val="Grid Table 2 - Accent 2"/>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rFonts w:cs="Times New Roman"/>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rFonts w:cs="Times New Roman"/>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Pr/>
      <w:tcPr>
        <w:shd w:val="clear" w:color="F2DCDC" w:fill="F2DCDC"/>
      </w:tcPr>
    </w:tblStylePr>
  </w:style>
  <w:style w:type="table" w:customStyle="1" w:styleId="GridTable2-Accent3">
    <w:name w:val="Grid Table 2 - Accent 3"/>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rFonts w:cs="Times New Roman"/>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rFonts w:cs="Times New Roman"/>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Pr/>
      <w:tcPr>
        <w:shd w:val="clear" w:color="EAF1DC" w:fill="EAF1DC"/>
      </w:tcPr>
    </w:tblStylePr>
  </w:style>
  <w:style w:type="table" w:customStyle="1" w:styleId="GridTable2-Accent4">
    <w:name w:val="Grid Table 2 - Accent 4"/>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rFonts w:cs="Times New Roman"/>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rFonts w:cs="Times New Roman"/>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Pr/>
      <w:tcPr>
        <w:shd w:val="clear" w:color="E5DFEC" w:fill="E5DFEC"/>
      </w:tcPr>
    </w:tblStylePr>
  </w:style>
  <w:style w:type="table" w:customStyle="1" w:styleId="GridTable2-Accent5">
    <w:name w:val="Grid Table 2 - Accent 5"/>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rFonts w:cs="Times New Roman"/>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rFonts w:cs="Times New Roman"/>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Pr/>
      <w:tcPr>
        <w:shd w:val="clear" w:color="DAEEF3" w:fill="DAEEF3"/>
      </w:tcPr>
    </w:tblStylePr>
  </w:style>
  <w:style w:type="table" w:customStyle="1" w:styleId="GridTable2-Accent6">
    <w:name w:val="Grid Table 2 - Accent 6"/>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rFonts w:cs="Times New Roman"/>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rFonts w:cs="Times New Roman"/>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Pr/>
      <w:tcPr>
        <w:shd w:val="clear" w:color="FDE9D8" w:fill="FDE9D8"/>
      </w:tcPr>
    </w:tblStylePr>
  </w:style>
  <w:style w:type="table" w:customStyle="1" w:styleId="-31">
    <w:name w:val="Таблица-сетка 3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CBCBCB" w:fill="CBCBCB"/>
      </w:tcPr>
    </w:tblStylePr>
    <w:tblStylePr w:type="band1Horz">
      <w:rPr>
        <w:rFonts w:ascii="Arial" w:hAnsi="Arial" w:cs="Times New Roman"/>
        <w:color w:val="404040"/>
        <w:sz w:val="22"/>
      </w:rPr>
      <w:tblPr/>
      <w:tcPr>
        <w:shd w:val="clear" w:color="CBCBCB" w:fill="CBCBCB"/>
      </w:tcPr>
    </w:tblStylePr>
  </w:style>
  <w:style w:type="table" w:customStyle="1" w:styleId="GridTable3-Accent1">
    <w:name w:val="Grid Table 3 - Accent 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DAE5F1" w:fill="DAE5F1"/>
      </w:tcPr>
    </w:tblStylePr>
    <w:tblStylePr w:type="band1Horz">
      <w:rPr>
        <w:rFonts w:ascii="Arial" w:hAnsi="Arial" w:cs="Times New Roman"/>
        <w:color w:val="404040"/>
        <w:sz w:val="22"/>
      </w:rPr>
      <w:tblPr/>
      <w:tcPr>
        <w:shd w:val="clear" w:color="DAE5F1" w:fill="DAE5F1"/>
      </w:tcPr>
    </w:tblStylePr>
  </w:style>
  <w:style w:type="table" w:customStyle="1" w:styleId="GridTable3-Accent2">
    <w:name w:val="Grid Table 3 - Accent 2"/>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Pr/>
      <w:tcPr>
        <w:shd w:val="clear" w:color="F2DCDC" w:fill="F2DCDC"/>
      </w:tcPr>
    </w:tblStylePr>
  </w:style>
  <w:style w:type="table" w:customStyle="1" w:styleId="GridTable3-Accent3">
    <w:name w:val="Grid Table 3 - Accent 3"/>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Pr/>
      <w:tcPr>
        <w:shd w:val="clear" w:color="EAF1DC" w:fill="EAF1DC"/>
      </w:tcPr>
    </w:tblStylePr>
  </w:style>
  <w:style w:type="table" w:customStyle="1" w:styleId="GridTable3-Accent4">
    <w:name w:val="Grid Table 3 - Accent 4"/>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Pr/>
      <w:tcPr>
        <w:shd w:val="clear" w:color="E5DFEC" w:fill="E5DFEC"/>
      </w:tcPr>
    </w:tblStylePr>
  </w:style>
  <w:style w:type="table" w:customStyle="1" w:styleId="GridTable3-Accent5">
    <w:name w:val="Grid Table 3 - Accent 5"/>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Pr/>
      <w:tcPr>
        <w:shd w:val="clear" w:color="DAEEF3" w:fill="DAEEF3"/>
      </w:tcPr>
    </w:tblStylePr>
  </w:style>
  <w:style w:type="table" w:customStyle="1" w:styleId="GridTable3-Accent6">
    <w:name w:val="Grid Table 3 - Accent 6"/>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Pr/>
      <w:tcPr>
        <w:shd w:val="clear" w:color="FDE9D8" w:fill="FDE9D8"/>
      </w:tcPr>
    </w:tblStylePr>
  </w:style>
  <w:style w:type="table" w:customStyle="1" w:styleId="-41">
    <w:name w:val="Таблица-сетка 41"/>
    <w:basedOn w:val="a2"/>
    <w:uiPriority w:val="59"/>
    <w:rsid w:val="00AF1039"/>
    <w:pPr>
      <w:spacing w:after="0" w:line="240" w:lineRule="auto"/>
    </w:pPr>
    <w:rPr>
      <w:rFonts w:eastAsia="Times New Roman" w:cs="Times New Roma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Times New Roman"/>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rFonts w:cs="Times New Roman"/>
        <w:b/>
        <w:color w:val="404040"/>
      </w:rPr>
      <w:tblPr/>
      <w:tcPr>
        <w:tcBorders>
          <w:top w:val="singl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CBCBCB" w:fill="CBCBCB"/>
      </w:tcPr>
    </w:tblStylePr>
    <w:tblStylePr w:type="band1Horz">
      <w:rPr>
        <w:rFonts w:ascii="Arial" w:hAnsi="Arial" w:cs="Times New Roman"/>
        <w:color w:val="404040"/>
        <w:sz w:val="22"/>
      </w:rPr>
      <w:tblPr/>
      <w:tcPr>
        <w:shd w:val="clear" w:color="CBCBCB" w:fill="CBCBCB"/>
      </w:tcPr>
    </w:tblStylePr>
  </w:style>
  <w:style w:type="table" w:customStyle="1" w:styleId="GridTable4-Accent1">
    <w:name w:val="Grid Table 4 - Accent 1"/>
    <w:basedOn w:val="a2"/>
    <w:uiPriority w:val="59"/>
    <w:rsid w:val="00AF1039"/>
    <w:pPr>
      <w:spacing w:after="0" w:line="240" w:lineRule="auto"/>
    </w:pPr>
    <w:rPr>
      <w:rFonts w:eastAsia="Times New Roman"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cs="Times New Roman"/>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rFonts w:cs="Times New Roman"/>
        <w:b/>
        <w:color w:val="404040"/>
      </w:rPr>
      <w:tblPr/>
      <w:tcPr>
        <w:tcBorders>
          <w:top w:val="single" w:sz="4" w:space="0" w:color="5D8AC2"/>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CE6F2" w:fill="DCE6F2"/>
      </w:tcPr>
    </w:tblStylePr>
    <w:tblStylePr w:type="band1Horz">
      <w:rPr>
        <w:rFonts w:ascii="Arial" w:hAnsi="Arial" w:cs="Times New Roman"/>
        <w:color w:val="404040"/>
        <w:sz w:val="22"/>
      </w:rPr>
      <w:tblPr/>
      <w:tcPr>
        <w:shd w:val="clear" w:color="DCE6F2" w:fill="DCE6F2"/>
      </w:tcPr>
    </w:tblStylePr>
  </w:style>
  <w:style w:type="table" w:customStyle="1" w:styleId="GridTable4-Accent2">
    <w:name w:val="Grid Table 4 - Accent 2"/>
    <w:basedOn w:val="a2"/>
    <w:uiPriority w:val="59"/>
    <w:rsid w:val="00AF1039"/>
    <w:pPr>
      <w:spacing w:after="0" w:line="240" w:lineRule="auto"/>
    </w:pPr>
    <w:rPr>
      <w:rFonts w:eastAsia="Times New Roman"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cs="Times New Roman"/>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rFonts w:cs="Times New Roman"/>
        <w:b/>
        <w:color w:val="404040"/>
      </w:rPr>
      <w:tblPr/>
      <w:tcPr>
        <w:tcBorders>
          <w:top w:val="single" w:sz="4" w:space="0" w:color="D99695"/>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Pr/>
      <w:tcPr>
        <w:shd w:val="clear" w:color="F2DCDC" w:fill="F2DCDC"/>
      </w:tcPr>
    </w:tblStylePr>
  </w:style>
  <w:style w:type="table" w:customStyle="1" w:styleId="GridTable4-Accent3">
    <w:name w:val="Grid Table 4 - Accent 3"/>
    <w:basedOn w:val="a2"/>
    <w:uiPriority w:val="59"/>
    <w:rsid w:val="00AF1039"/>
    <w:pPr>
      <w:spacing w:after="0" w:line="240" w:lineRule="auto"/>
    </w:pPr>
    <w:rPr>
      <w:rFonts w:eastAsia="Times New Roman"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cs="Times New Roman"/>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rFonts w:cs="Times New Roman"/>
        <w:b/>
        <w:color w:val="404040"/>
      </w:rPr>
      <w:tblPr/>
      <w:tcPr>
        <w:tcBorders>
          <w:top w:val="single" w:sz="4" w:space="0" w:color="9ABB59"/>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Pr/>
      <w:tcPr>
        <w:shd w:val="clear" w:color="EAF1DC" w:fill="EAF1DC"/>
      </w:tcPr>
    </w:tblStylePr>
  </w:style>
  <w:style w:type="table" w:customStyle="1" w:styleId="GridTable4-Accent4">
    <w:name w:val="Grid Table 4 - Accent 4"/>
    <w:basedOn w:val="a2"/>
    <w:uiPriority w:val="59"/>
    <w:rsid w:val="00AF1039"/>
    <w:pPr>
      <w:spacing w:after="0" w:line="240" w:lineRule="auto"/>
    </w:pPr>
    <w:rPr>
      <w:rFonts w:eastAsia="Times New Roman"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cs="Times New Roman"/>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rFonts w:cs="Times New Roman"/>
        <w:b/>
        <w:color w:val="404040"/>
      </w:rPr>
      <w:tblPr/>
      <w:tcPr>
        <w:tcBorders>
          <w:top w:val="single" w:sz="4" w:space="0" w:color="B2A1C6"/>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Pr/>
      <w:tcPr>
        <w:shd w:val="clear" w:color="E5DFEC" w:fill="E5DFEC"/>
      </w:tcPr>
    </w:tblStylePr>
  </w:style>
  <w:style w:type="table" w:customStyle="1" w:styleId="GridTable4-Accent5">
    <w:name w:val="Grid Table 4 - Accent 5"/>
    <w:basedOn w:val="a2"/>
    <w:uiPriority w:val="59"/>
    <w:rsid w:val="00AF1039"/>
    <w:pPr>
      <w:spacing w:after="0" w:line="240" w:lineRule="auto"/>
    </w:pPr>
    <w:rPr>
      <w:rFonts w:eastAsia="Times New Roman"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cs="Times New Roman"/>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rFonts w:cs="Times New Roman"/>
        <w:b/>
        <w:color w:val="404040"/>
      </w:rPr>
      <w:tblPr/>
      <w:tcPr>
        <w:tcBorders>
          <w:top w:val="single" w:sz="4" w:space="0" w:color="4BACC6"/>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Pr/>
      <w:tcPr>
        <w:shd w:val="clear" w:color="DAEEF3" w:fill="DAEEF3"/>
      </w:tcPr>
    </w:tblStylePr>
  </w:style>
  <w:style w:type="table" w:customStyle="1" w:styleId="GridTable4-Accent6">
    <w:name w:val="Grid Table 4 - Accent 6"/>
    <w:basedOn w:val="a2"/>
    <w:uiPriority w:val="59"/>
    <w:rsid w:val="00AF1039"/>
    <w:pPr>
      <w:spacing w:after="0" w:line="240" w:lineRule="auto"/>
    </w:pPr>
    <w:rPr>
      <w:rFonts w:eastAsia="Times New Roman"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cs="Times New Roman"/>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rFonts w:cs="Times New Roman"/>
        <w:b/>
        <w:color w:val="404040"/>
      </w:rPr>
      <w:tblPr/>
      <w:tcPr>
        <w:tcBorders>
          <w:top w:val="single" w:sz="4" w:space="0" w:color="F79646"/>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Pr/>
      <w:tcPr>
        <w:shd w:val="clear" w:color="FDE9D8" w:fill="FDE9D8"/>
      </w:tcPr>
    </w:tblStylePr>
  </w:style>
  <w:style w:type="table" w:customStyle="1" w:styleId="-51">
    <w:name w:val="Таблица-сетка 5 темная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000000" w:fill="000000"/>
      </w:tcPr>
    </w:tblStylePr>
    <w:tblStylePr w:type="lastRow">
      <w:rPr>
        <w:rFonts w:ascii="Arial" w:hAnsi="Arial" w:cs="Times New Roman"/>
        <w:b/>
        <w:color w:val="FFFFFF"/>
        <w:sz w:val="22"/>
      </w:rPr>
      <w:tblPr/>
      <w:tcPr>
        <w:tcBorders>
          <w:top w:val="single" w:sz="4" w:space="0" w:color="FFFFFF"/>
        </w:tcBorders>
        <w:shd w:val="clear" w:color="000000" w:fill="000000"/>
      </w:tcPr>
    </w:tblStylePr>
    <w:tblStylePr w:type="firstCol">
      <w:rPr>
        <w:rFonts w:ascii="Arial" w:hAnsi="Arial" w:cs="Times New Roman"/>
        <w:b/>
        <w:color w:val="FFFFFF"/>
        <w:sz w:val="22"/>
      </w:rPr>
      <w:tblPr/>
      <w:tcPr>
        <w:shd w:val="clear" w:color="000000" w:fill="000000"/>
      </w:tcPr>
    </w:tblStylePr>
    <w:tblStylePr w:type="lastCol">
      <w:rPr>
        <w:rFonts w:ascii="Arial" w:hAnsi="Arial" w:cs="Times New Roman"/>
        <w:b/>
        <w:color w:val="FFFFFF"/>
        <w:sz w:val="22"/>
      </w:rPr>
      <w:tblPr/>
      <w:tcPr>
        <w:shd w:val="clear" w:color="000000" w:fill="000000"/>
      </w:tcPr>
    </w:tblStylePr>
    <w:tblStylePr w:type="band1Vert">
      <w:rPr>
        <w:rFonts w:cs="Times New Roman"/>
      </w:rPr>
      <w:tblPr/>
      <w:tcPr>
        <w:shd w:val="clear" w:color="8A8A8A" w:fill="8A8A8A"/>
      </w:tcPr>
    </w:tblStylePr>
    <w:tblStylePr w:type="band1Horz">
      <w:rPr>
        <w:rFonts w:cs="Times New Roman"/>
      </w:rPr>
      <w:tblPr/>
      <w:tcPr>
        <w:shd w:val="clear" w:color="8A8A8A" w:fill="8A8A8A"/>
      </w:tcPr>
    </w:tblStylePr>
  </w:style>
  <w:style w:type="table" w:customStyle="1" w:styleId="GridTable5Dark-Accent1">
    <w:name w:val="Grid Table 5 Dark- Accent 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4F81BD" w:fill="4F81BD"/>
      </w:tcPr>
    </w:tblStylePr>
    <w:tblStylePr w:type="lastRow">
      <w:rPr>
        <w:rFonts w:ascii="Arial" w:hAnsi="Arial" w:cs="Times New Roman"/>
        <w:b/>
        <w:color w:val="FFFFFF"/>
        <w:sz w:val="22"/>
      </w:rPr>
      <w:tblPr/>
      <w:tcPr>
        <w:tcBorders>
          <w:top w:val="single" w:sz="4" w:space="0" w:color="FFFFFF"/>
        </w:tcBorders>
        <w:shd w:val="clear" w:color="4F81BD" w:fill="4F81BD"/>
      </w:tcPr>
    </w:tblStylePr>
    <w:tblStylePr w:type="firstCol">
      <w:rPr>
        <w:rFonts w:ascii="Arial" w:hAnsi="Arial" w:cs="Times New Roman"/>
        <w:b/>
        <w:color w:val="FFFFFF"/>
        <w:sz w:val="22"/>
      </w:rPr>
      <w:tblPr/>
      <w:tcPr>
        <w:shd w:val="clear" w:color="4F81BD" w:fill="4F81BD"/>
      </w:tcPr>
    </w:tblStylePr>
    <w:tblStylePr w:type="lastCol">
      <w:rPr>
        <w:rFonts w:ascii="Arial" w:hAnsi="Arial" w:cs="Times New Roman"/>
        <w:b/>
        <w:color w:val="FFFFFF"/>
        <w:sz w:val="22"/>
      </w:rPr>
      <w:tblPr/>
      <w:tcPr>
        <w:shd w:val="clear" w:color="4F81BD" w:fill="4F81BD"/>
      </w:tcPr>
    </w:tblStylePr>
    <w:tblStylePr w:type="band1Vert">
      <w:rPr>
        <w:rFonts w:cs="Times New Roman"/>
      </w:rPr>
      <w:tblPr/>
      <w:tcPr>
        <w:shd w:val="clear" w:color="AEC4E0" w:fill="AEC4E0"/>
      </w:tcPr>
    </w:tblStylePr>
    <w:tblStylePr w:type="band1Horz">
      <w:rPr>
        <w:rFonts w:cs="Times New Roman"/>
      </w:rPr>
      <w:tblPr/>
      <w:tcPr>
        <w:shd w:val="clear" w:color="AEC4E0" w:fill="AEC4E0"/>
      </w:tcPr>
    </w:tblStylePr>
  </w:style>
  <w:style w:type="table" w:customStyle="1" w:styleId="GridTable5Dark-Accent2">
    <w:name w:val="Grid Table 5 Dark - Accent 2"/>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C0504D" w:fill="C0504D"/>
      </w:tcPr>
    </w:tblStylePr>
    <w:tblStylePr w:type="lastRow">
      <w:rPr>
        <w:rFonts w:ascii="Arial" w:hAnsi="Arial" w:cs="Times New Roman"/>
        <w:b/>
        <w:color w:val="FFFFFF"/>
        <w:sz w:val="22"/>
      </w:rPr>
      <w:tblPr/>
      <w:tcPr>
        <w:tcBorders>
          <w:top w:val="single" w:sz="4" w:space="0" w:color="FFFFFF"/>
        </w:tcBorders>
        <w:shd w:val="clear" w:color="C0504D" w:fill="C0504D"/>
      </w:tcPr>
    </w:tblStylePr>
    <w:tblStylePr w:type="firstCol">
      <w:rPr>
        <w:rFonts w:ascii="Arial" w:hAnsi="Arial" w:cs="Times New Roman"/>
        <w:b/>
        <w:color w:val="FFFFFF"/>
        <w:sz w:val="22"/>
      </w:rPr>
      <w:tblPr/>
      <w:tcPr>
        <w:shd w:val="clear" w:color="C0504D" w:fill="C0504D"/>
      </w:tcPr>
    </w:tblStylePr>
    <w:tblStylePr w:type="lastCol">
      <w:rPr>
        <w:rFonts w:ascii="Arial" w:hAnsi="Arial" w:cs="Times New Roman"/>
        <w:b/>
        <w:color w:val="FFFFFF"/>
        <w:sz w:val="22"/>
      </w:rPr>
      <w:tblPr/>
      <w:tcPr>
        <w:shd w:val="clear" w:color="C0504D" w:fill="C0504D"/>
      </w:tcPr>
    </w:tblStylePr>
    <w:tblStylePr w:type="band1Vert">
      <w:rPr>
        <w:rFonts w:cs="Times New Roman"/>
      </w:rPr>
      <w:tblPr/>
      <w:tcPr>
        <w:shd w:val="clear" w:color="E2AEAD" w:fill="E2AEAD"/>
      </w:tcPr>
    </w:tblStylePr>
    <w:tblStylePr w:type="band1Horz">
      <w:rPr>
        <w:rFonts w:cs="Times New Roman"/>
      </w:rPr>
      <w:tblPr/>
      <w:tcPr>
        <w:shd w:val="clear" w:color="E2AEAD" w:fill="E2AEAD"/>
      </w:tcPr>
    </w:tblStylePr>
  </w:style>
  <w:style w:type="table" w:customStyle="1" w:styleId="GridTable5Dark-Accent3">
    <w:name w:val="Grid Table 5 Dark - Accent 3"/>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9BBB59" w:fill="9BBB59"/>
      </w:tcPr>
    </w:tblStylePr>
    <w:tblStylePr w:type="lastRow">
      <w:rPr>
        <w:rFonts w:ascii="Arial" w:hAnsi="Arial" w:cs="Times New Roman"/>
        <w:b/>
        <w:color w:val="FFFFFF"/>
        <w:sz w:val="22"/>
      </w:rPr>
      <w:tblPr/>
      <w:tcPr>
        <w:tcBorders>
          <w:top w:val="single" w:sz="4" w:space="0" w:color="FFFFFF"/>
        </w:tcBorders>
        <w:shd w:val="clear" w:color="9BBB59" w:fill="9BBB59"/>
      </w:tcPr>
    </w:tblStylePr>
    <w:tblStylePr w:type="firstCol">
      <w:rPr>
        <w:rFonts w:ascii="Arial" w:hAnsi="Arial" w:cs="Times New Roman"/>
        <w:b/>
        <w:color w:val="FFFFFF"/>
        <w:sz w:val="22"/>
      </w:rPr>
      <w:tblPr/>
      <w:tcPr>
        <w:shd w:val="clear" w:color="9BBB59" w:fill="9BBB59"/>
      </w:tcPr>
    </w:tblStylePr>
    <w:tblStylePr w:type="lastCol">
      <w:rPr>
        <w:rFonts w:ascii="Arial" w:hAnsi="Arial" w:cs="Times New Roman"/>
        <w:b/>
        <w:color w:val="FFFFFF"/>
        <w:sz w:val="22"/>
      </w:rPr>
      <w:tblPr/>
      <w:tcPr>
        <w:shd w:val="clear" w:color="9BBB59" w:fill="9BBB59"/>
      </w:tcPr>
    </w:tblStylePr>
    <w:tblStylePr w:type="band1Vert">
      <w:rPr>
        <w:rFonts w:cs="Times New Roman"/>
      </w:rPr>
      <w:tblPr/>
      <w:tcPr>
        <w:shd w:val="clear" w:color="D0DFB2" w:fill="D0DFB2"/>
      </w:tcPr>
    </w:tblStylePr>
    <w:tblStylePr w:type="band1Horz">
      <w:rPr>
        <w:rFonts w:cs="Times New Roman"/>
      </w:rPr>
      <w:tblPr/>
      <w:tcPr>
        <w:shd w:val="clear" w:color="D0DFB2" w:fill="D0DFB2"/>
      </w:tcPr>
    </w:tblStylePr>
  </w:style>
  <w:style w:type="table" w:customStyle="1" w:styleId="GridTable5Dark-Accent4">
    <w:name w:val="Grid Table 5 Dark- Accent 4"/>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8064A2" w:fill="8064A2"/>
      </w:tcPr>
    </w:tblStylePr>
    <w:tblStylePr w:type="lastRow">
      <w:rPr>
        <w:rFonts w:ascii="Arial" w:hAnsi="Arial" w:cs="Times New Roman"/>
        <w:b/>
        <w:color w:val="FFFFFF"/>
        <w:sz w:val="22"/>
      </w:rPr>
      <w:tblPr/>
      <w:tcPr>
        <w:tcBorders>
          <w:top w:val="single" w:sz="4" w:space="0" w:color="FFFFFF"/>
        </w:tcBorders>
        <w:shd w:val="clear" w:color="8064A2" w:fill="8064A2"/>
      </w:tcPr>
    </w:tblStylePr>
    <w:tblStylePr w:type="firstCol">
      <w:rPr>
        <w:rFonts w:ascii="Arial" w:hAnsi="Arial" w:cs="Times New Roman"/>
        <w:b/>
        <w:color w:val="FFFFFF"/>
        <w:sz w:val="22"/>
      </w:rPr>
      <w:tblPr/>
      <w:tcPr>
        <w:shd w:val="clear" w:color="8064A2" w:fill="8064A2"/>
      </w:tcPr>
    </w:tblStylePr>
    <w:tblStylePr w:type="lastCol">
      <w:rPr>
        <w:rFonts w:ascii="Arial" w:hAnsi="Arial" w:cs="Times New Roman"/>
        <w:b/>
        <w:color w:val="FFFFFF"/>
        <w:sz w:val="22"/>
      </w:rPr>
      <w:tblPr/>
      <w:tcPr>
        <w:shd w:val="clear" w:color="8064A2" w:fill="8064A2"/>
      </w:tcPr>
    </w:tblStylePr>
    <w:tblStylePr w:type="band1Vert">
      <w:rPr>
        <w:rFonts w:cs="Times New Roman"/>
      </w:rPr>
      <w:tblPr/>
      <w:tcPr>
        <w:shd w:val="clear" w:color="C4B7D4" w:fill="C4B7D4"/>
      </w:tcPr>
    </w:tblStylePr>
    <w:tblStylePr w:type="band1Horz">
      <w:rPr>
        <w:rFonts w:cs="Times New Roman"/>
      </w:rPr>
      <w:tblPr/>
      <w:tcPr>
        <w:shd w:val="clear" w:color="C4B7D4" w:fill="C4B7D4"/>
      </w:tcPr>
    </w:tblStylePr>
  </w:style>
  <w:style w:type="table" w:customStyle="1" w:styleId="GridTable5Dark-Accent5">
    <w:name w:val="Grid Table 5 Dark - Accent 5"/>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4BACC6" w:fill="4BACC6"/>
      </w:tcPr>
    </w:tblStylePr>
    <w:tblStylePr w:type="lastRow">
      <w:rPr>
        <w:rFonts w:ascii="Arial" w:hAnsi="Arial" w:cs="Times New Roman"/>
        <w:b/>
        <w:color w:val="FFFFFF"/>
        <w:sz w:val="22"/>
      </w:rPr>
      <w:tblPr/>
      <w:tcPr>
        <w:tcBorders>
          <w:top w:val="single" w:sz="4" w:space="0" w:color="FFFFFF"/>
        </w:tcBorders>
        <w:shd w:val="clear" w:color="4BACC6" w:fill="4BACC6"/>
      </w:tcPr>
    </w:tblStylePr>
    <w:tblStylePr w:type="firstCol">
      <w:rPr>
        <w:rFonts w:ascii="Arial" w:hAnsi="Arial" w:cs="Times New Roman"/>
        <w:b/>
        <w:color w:val="FFFFFF"/>
        <w:sz w:val="22"/>
      </w:rPr>
      <w:tblPr/>
      <w:tcPr>
        <w:shd w:val="clear" w:color="4BACC6" w:fill="4BACC6"/>
      </w:tcPr>
    </w:tblStylePr>
    <w:tblStylePr w:type="lastCol">
      <w:rPr>
        <w:rFonts w:ascii="Arial" w:hAnsi="Arial" w:cs="Times New Roman"/>
        <w:b/>
        <w:color w:val="FFFFFF"/>
        <w:sz w:val="22"/>
      </w:rPr>
      <w:tblPr/>
      <w:tcPr>
        <w:shd w:val="clear" w:color="4BACC6" w:fill="4BACC6"/>
      </w:tcPr>
    </w:tblStylePr>
    <w:tblStylePr w:type="band1Vert">
      <w:rPr>
        <w:rFonts w:cs="Times New Roman"/>
      </w:rPr>
      <w:tblPr/>
      <w:tcPr>
        <w:shd w:val="clear" w:color="ACD8E4" w:fill="ACD8E4"/>
      </w:tcPr>
    </w:tblStylePr>
    <w:tblStylePr w:type="band1Horz">
      <w:rPr>
        <w:rFonts w:cs="Times New Roman"/>
      </w:rPr>
      <w:tblPr/>
      <w:tcPr>
        <w:shd w:val="clear" w:color="ACD8E4" w:fill="ACD8E4"/>
      </w:tcPr>
    </w:tblStylePr>
  </w:style>
  <w:style w:type="table" w:customStyle="1" w:styleId="GridTable5Dark-Accent6">
    <w:name w:val="Grid Table 5 Dark - Accent 6"/>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F79646" w:fill="F79646"/>
      </w:tcPr>
    </w:tblStylePr>
    <w:tblStylePr w:type="lastRow">
      <w:rPr>
        <w:rFonts w:ascii="Arial" w:hAnsi="Arial" w:cs="Times New Roman"/>
        <w:b/>
        <w:color w:val="FFFFFF"/>
        <w:sz w:val="22"/>
      </w:rPr>
      <w:tblPr/>
      <w:tcPr>
        <w:tcBorders>
          <w:top w:val="single" w:sz="4" w:space="0" w:color="FFFFFF"/>
        </w:tcBorders>
        <w:shd w:val="clear" w:color="F79646" w:fill="F79646"/>
      </w:tcPr>
    </w:tblStylePr>
    <w:tblStylePr w:type="firstCol">
      <w:rPr>
        <w:rFonts w:ascii="Arial" w:hAnsi="Arial" w:cs="Times New Roman"/>
        <w:b/>
        <w:color w:val="FFFFFF"/>
        <w:sz w:val="22"/>
      </w:rPr>
      <w:tblPr/>
      <w:tcPr>
        <w:shd w:val="clear" w:color="F79646" w:fill="F79646"/>
      </w:tcPr>
    </w:tblStylePr>
    <w:tblStylePr w:type="lastCol">
      <w:rPr>
        <w:rFonts w:ascii="Arial" w:hAnsi="Arial" w:cs="Times New Roman"/>
        <w:b/>
        <w:color w:val="FFFFFF"/>
        <w:sz w:val="22"/>
      </w:rPr>
      <w:tblPr/>
      <w:tcPr>
        <w:shd w:val="clear" w:color="F79646" w:fill="F79646"/>
      </w:tcPr>
    </w:tblStylePr>
    <w:tblStylePr w:type="band1Vert">
      <w:rPr>
        <w:rFonts w:cs="Times New Roman"/>
      </w:rPr>
      <w:tblPr/>
      <w:tcPr>
        <w:shd w:val="clear" w:color="FBCEAA" w:fill="FBCEAA"/>
      </w:tcPr>
    </w:tblStylePr>
    <w:tblStylePr w:type="band1Horz">
      <w:rPr>
        <w:rFonts w:cs="Times New Roman"/>
      </w:rPr>
      <w:tblPr/>
      <w:tcPr>
        <w:shd w:val="clear" w:color="FBCEAA" w:fill="FBCEAA"/>
      </w:tcPr>
    </w:tblStylePr>
  </w:style>
  <w:style w:type="table" w:customStyle="1" w:styleId="-61">
    <w:name w:val="Таблица-сетка 6 цветная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rFonts w:cs="Times New Roman"/>
        <w:b/>
        <w:color w:val="7F7F7F"/>
      </w:rPr>
      <w:tblPr/>
      <w:tcPr>
        <w:tcBorders>
          <w:bottom w:val="single" w:sz="12" w:space="0" w:color="7F7F7F"/>
        </w:tcBorders>
      </w:tcPr>
    </w:tblStylePr>
    <w:tblStylePr w:type="lastRow">
      <w:rPr>
        <w:rFonts w:cs="Times New Roman"/>
        <w:b/>
        <w:color w:val="7F7F7F"/>
      </w:rPr>
    </w:tblStylePr>
    <w:tblStylePr w:type="firstCol">
      <w:rPr>
        <w:rFonts w:cs="Times New Roman"/>
        <w:b/>
        <w:color w:val="7F7F7F"/>
      </w:rPr>
    </w:tblStylePr>
    <w:tblStylePr w:type="lastCol">
      <w:rPr>
        <w:rFonts w:cs="Times New Roman"/>
        <w:b/>
        <w:color w:val="7F7F7F"/>
      </w:rPr>
    </w:tblStylePr>
    <w:tblStylePr w:type="band1Vert">
      <w:rPr>
        <w:rFonts w:cs="Times New Roman"/>
      </w:rPr>
      <w:tblPr/>
      <w:tcPr>
        <w:shd w:val="clear" w:color="CBCBCB" w:fill="CBCBCB"/>
      </w:tcPr>
    </w:tblStylePr>
    <w:tblStylePr w:type="band1Horz">
      <w:rPr>
        <w:rFonts w:ascii="Arial" w:hAnsi="Arial" w:cs="Times New Roman"/>
        <w:color w:val="7F7F7F"/>
        <w:sz w:val="22"/>
      </w:rPr>
      <w:tblPr/>
      <w:tcPr>
        <w:shd w:val="clear" w:color="CBCBCB" w:fill="CBCBCB"/>
      </w:tcPr>
    </w:tblStylePr>
    <w:tblStylePr w:type="band2Horz">
      <w:rPr>
        <w:rFonts w:ascii="Arial" w:hAnsi="Arial" w:cs="Times New Roman"/>
        <w:color w:val="7F7F7F"/>
        <w:sz w:val="22"/>
      </w:rPr>
    </w:tblStylePr>
  </w:style>
  <w:style w:type="table" w:customStyle="1" w:styleId="GridTable6Colorful-Accent1">
    <w:name w:val="Grid Table 6 Colorful - Accent 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rFonts w:cs="Times New Roman"/>
        <w:b/>
        <w:color w:val="A6BFDD"/>
      </w:rPr>
      <w:tblPr/>
      <w:tcPr>
        <w:tcBorders>
          <w:bottom w:val="single" w:sz="12" w:space="0" w:color="A6BFDD"/>
        </w:tcBorders>
      </w:tcPr>
    </w:tblStylePr>
    <w:tblStylePr w:type="lastRow">
      <w:rPr>
        <w:rFonts w:cs="Times New Roman"/>
        <w:b/>
        <w:color w:val="A6BFDD"/>
      </w:rPr>
    </w:tblStylePr>
    <w:tblStylePr w:type="firstCol">
      <w:rPr>
        <w:rFonts w:cs="Times New Roman"/>
        <w:b/>
        <w:color w:val="A6BFDD"/>
      </w:rPr>
    </w:tblStylePr>
    <w:tblStylePr w:type="lastCol">
      <w:rPr>
        <w:rFonts w:cs="Times New Roman"/>
        <w:b/>
        <w:color w:val="A6BFDD"/>
      </w:rPr>
    </w:tblStylePr>
    <w:tblStylePr w:type="band1Vert">
      <w:rPr>
        <w:rFonts w:cs="Times New Roman"/>
      </w:rPr>
      <w:tblPr/>
      <w:tcPr>
        <w:shd w:val="clear" w:color="DAE5F1" w:fill="DAE5F1"/>
      </w:tcPr>
    </w:tblStylePr>
    <w:tblStylePr w:type="band1Horz">
      <w:rPr>
        <w:rFonts w:ascii="Arial" w:hAnsi="Arial" w:cs="Times New Roman"/>
        <w:color w:val="A6BFDD"/>
        <w:sz w:val="22"/>
      </w:rPr>
      <w:tblPr/>
      <w:tcPr>
        <w:shd w:val="clear" w:color="DAE5F1" w:fill="DAE5F1"/>
      </w:tcPr>
    </w:tblStylePr>
    <w:tblStylePr w:type="band2Horz">
      <w:rPr>
        <w:rFonts w:ascii="Arial" w:hAnsi="Arial" w:cs="Times New Roman"/>
        <w:color w:val="A6BFDD"/>
        <w:sz w:val="22"/>
      </w:rPr>
    </w:tblStylePr>
  </w:style>
  <w:style w:type="table" w:customStyle="1" w:styleId="GridTable6Colorful-Accent2">
    <w:name w:val="Grid Table 6 Colorful - Accent 2"/>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rFonts w:cs="Times New Roman"/>
        <w:b/>
        <w:color w:val="D99695"/>
      </w:rPr>
      <w:tblPr/>
      <w:tcPr>
        <w:tcBorders>
          <w:bottom w:val="single" w:sz="12" w:space="0" w:color="D99695"/>
        </w:tcBorders>
      </w:tcPr>
    </w:tblStylePr>
    <w:tblStylePr w:type="lastRow">
      <w:rPr>
        <w:rFonts w:cs="Times New Roman"/>
        <w:b/>
        <w:color w:val="D99695"/>
      </w:rPr>
    </w:tblStylePr>
    <w:tblStylePr w:type="firstCol">
      <w:rPr>
        <w:rFonts w:cs="Times New Roman"/>
        <w:b/>
        <w:color w:val="D99695"/>
      </w:rPr>
    </w:tblStylePr>
    <w:tblStylePr w:type="lastCol">
      <w:rPr>
        <w:rFonts w:cs="Times New Roman"/>
        <w:b/>
        <w:color w:val="D99695"/>
      </w:rPr>
    </w:tblStylePr>
    <w:tblStylePr w:type="band1Vert">
      <w:rPr>
        <w:rFonts w:cs="Times New Roman"/>
      </w:rPr>
      <w:tblPr/>
      <w:tcPr>
        <w:shd w:val="clear" w:color="F2DCDC" w:fill="F2DCDC"/>
      </w:tcPr>
    </w:tblStylePr>
    <w:tblStylePr w:type="band1Horz">
      <w:rPr>
        <w:rFonts w:ascii="Arial" w:hAnsi="Arial" w:cs="Times New Roman"/>
        <w:color w:val="D99695"/>
        <w:sz w:val="22"/>
      </w:rPr>
      <w:tblPr/>
      <w:tcPr>
        <w:shd w:val="clear" w:color="F2DCDC" w:fill="F2DCDC"/>
      </w:tcPr>
    </w:tblStylePr>
    <w:tblStylePr w:type="band2Horz">
      <w:rPr>
        <w:rFonts w:ascii="Arial" w:hAnsi="Arial" w:cs="Times New Roman"/>
        <w:color w:val="D99695"/>
        <w:sz w:val="22"/>
      </w:rPr>
    </w:tblStylePr>
  </w:style>
  <w:style w:type="table" w:customStyle="1" w:styleId="GridTable6Colorful-Accent3">
    <w:name w:val="Grid Table 6 Colorful - Accent 3"/>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rFonts w:cs="Times New Roman"/>
        <w:b/>
        <w:color w:val="9ABB59"/>
      </w:rPr>
      <w:tblPr/>
      <w:tcPr>
        <w:tcBorders>
          <w:bottom w:val="single" w:sz="12" w:space="0" w:color="9ABB59"/>
        </w:tcBorders>
      </w:tcPr>
    </w:tblStylePr>
    <w:tblStylePr w:type="lastRow">
      <w:rPr>
        <w:rFonts w:cs="Times New Roman"/>
        <w:b/>
        <w:color w:val="9ABB59"/>
      </w:rPr>
    </w:tblStylePr>
    <w:tblStylePr w:type="firstCol">
      <w:rPr>
        <w:rFonts w:cs="Times New Roman"/>
        <w:b/>
        <w:color w:val="9ABB59"/>
      </w:rPr>
    </w:tblStylePr>
    <w:tblStylePr w:type="lastCol">
      <w:rPr>
        <w:rFonts w:cs="Times New Roman"/>
        <w:b/>
        <w:color w:val="9ABB59"/>
      </w:rPr>
    </w:tblStylePr>
    <w:tblStylePr w:type="band1Vert">
      <w:rPr>
        <w:rFonts w:cs="Times New Roman"/>
      </w:rPr>
      <w:tblPr/>
      <w:tcPr>
        <w:shd w:val="clear" w:color="EAF1DC" w:fill="EAF1DC"/>
      </w:tcPr>
    </w:tblStylePr>
    <w:tblStylePr w:type="band1Horz">
      <w:rPr>
        <w:rFonts w:ascii="Arial" w:hAnsi="Arial" w:cs="Times New Roman"/>
        <w:color w:val="9ABB59"/>
        <w:sz w:val="22"/>
      </w:rPr>
      <w:tblPr/>
      <w:tcPr>
        <w:shd w:val="clear" w:color="EAF1DC" w:fill="EAF1DC"/>
      </w:tcPr>
    </w:tblStylePr>
    <w:tblStylePr w:type="band2Horz">
      <w:rPr>
        <w:rFonts w:ascii="Arial" w:hAnsi="Arial" w:cs="Times New Roman"/>
        <w:color w:val="9ABB59"/>
        <w:sz w:val="22"/>
      </w:rPr>
    </w:tblStylePr>
  </w:style>
  <w:style w:type="table" w:customStyle="1" w:styleId="GridTable6Colorful-Accent4">
    <w:name w:val="Grid Table 6 Colorful - Accent 4"/>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rFonts w:cs="Times New Roman"/>
        <w:b/>
        <w:color w:val="B2A1C6"/>
      </w:rPr>
      <w:tblPr/>
      <w:tcPr>
        <w:tcBorders>
          <w:bottom w:val="single" w:sz="12" w:space="0" w:color="B2A1C6"/>
        </w:tcBorders>
      </w:tcPr>
    </w:tblStylePr>
    <w:tblStylePr w:type="lastRow">
      <w:rPr>
        <w:rFonts w:cs="Times New Roman"/>
        <w:b/>
        <w:color w:val="B2A1C6"/>
      </w:rPr>
    </w:tblStylePr>
    <w:tblStylePr w:type="firstCol">
      <w:rPr>
        <w:rFonts w:cs="Times New Roman"/>
        <w:b/>
        <w:color w:val="B2A1C6"/>
      </w:rPr>
    </w:tblStylePr>
    <w:tblStylePr w:type="lastCol">
      <w:rPr>
        <w:rFonts w:cs="Times New Roman"/>
        <w:b/>
        <w:color w:val="B2A1C6"/>
      </w:rPr>
    </w:tblStylePr>
    <w:tblStylePr w:type="band1Vert">
      <w:rPr>
        <w:rFonts w:cs="Times New Roman"/>
      </w:rPr>
      <w:tblPr/>
      <w:tcPr>
        <w:shd w:val="clear" w:color="E5DFEC" w:fill="E5DFEC"/>
      </w:tcPr>
    </w:tblStylePr>
    <w:tblStylePr w:type="band1Horz">
      <w:rPr>
        <w:rFonts w:ascii="Arial" w:hAnsi="Arial" w:cs="Times New Roman"/>
        <w:color w:val="B2A1C6"/>
        <w:sz w:val="22"/>
      </w:rPr>
      <w:tblPr/>
      <w:tcPr>
        <w:shd w:val="clear" w:color="E5DFEC" w:fill="E5DFEC"/>
      </w:tcPr>
    </w:tblStylePr>
    <w:tblStylePr w:type="band2Horz">
      <w:rPr>
        <w:rFonts w:ascii="Arial" w:hAnsi="Arial" w:cs="Times New Roman"/>
        <w:color w:val="B2A1C6"/>
        <w:sz w:val="22"/>
      </w:rPr>
    </w:tblStylePr>
  </w:style>
  <w:style w:type="table" w:customStyle="1" w:styleId="GridTable6Colorful-Accent5">
    <w:name w:val="Grid Table 6 Colorful - Accent 5"/>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rFonts w:cs="Times New Roman"/>
        <w:b/>
        <w:color w:val="266779"/>
      </w:rPr>
      <w:tblPr/>
      <w:tcPr>
        <w:tcBorders>
          <w:bottom w:val="single" w:sz="12" w:space="0" w:color="4BACC6"/>
        </w:tcBorders>
      </w:tcPr>
    </w:tblStylePr>
    <w:tblStylePr w:type="lastRow">
      <w:rPr>
        <w:rFonts w:cs="Times New Roman"/>
        <w:b/>
        <w:color w:val="266779"/>
      </w:rPr>
    </w:tblStylePr>
    <w:tblStylePr w:type="firstCol">
      <w:rPr>
        <w:rFonts w:cs="Times New Roman"/>
        <w:b/>
        <w:color w:val="266779"/>
      </w:rPr>
    </w:tblStylePr>
    <w:tblStylePr w:type="lastCol">
      <w:rPr>
        <w:rFonts w:cs="Times New Roman"/>
        <w:b/>
        <w:color w:val="266779"/>
      </w:rPr>
    </w:tblStylePr>
    <w:tblStylePr w:type="band1Vert">
      <w:rPr>
        <w:rFonts w:cs="Times New Roman"/>
      </w:rPr>
      <w:tblPr/>
      <w:tcPr>
        <w:shd w:val="clear" w:color="DAEEF3" w:fill="DAEEF3"/>
      </w:tcPr>
    </w:tblStylePr>
    <w:tblStylePr w:type="band1Horz">
      <w:rPr>
        <w:rFonts w:ascii="Arial" w:hAnsi="Arial" w:cs="Times New Roman"/>
        <w:color w:val="266779"/>
        <w:sz w:val="22"/>
      </w:rPr>
      <w:tblPr/>
      <w:tcPr>
        <w:shd w:val="clear" w:color="DAEEF3" w:fill="DAEEF3"/>
      </w:tcPr>
    </w:tblStylePr>
    <w:tblStylePr w:type="band2Horz">
      <w:rPr>
        <w:rFonts w:ascii="Arial" w:hAnsi="Arial" w:cs="Times New Roman"/>
        <w:color w:val="266779"/>
        <w:sz w:val="22"/>
      </w:rPr>
    </w:tblStylePr>
  </w:style>
  <w:style w:type="table" w:customStyle="1" w:styleId="GridTable6Colorful-Accent6">
    <w:name w:val="Grid Table 6 Colorful - Accent 6"/>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rFonts w:cs="Times New Roman"/>
        <w:b/>
        <w:color w:val="266779"/>
      </w:rPr>
      <w:tblPr/>
      <w:tcPr>
        <w:tcBorders>
          <w:bottom w:val="single" w:sz="12" w:space="0" w:color="F79646"/>
        </w:tcBorders>
      </w:tcPr>
    </w:tblStylePr>
    <w:tblStylePr w:type="lastRow">
      <w:rPr>
        <w:rFonts w:cs="Times New Roman"/>
        <w:b/>
        <w:color w:val="266779"/>
      </w:rPr>
    </w:tblStylePr>
    <w:tblStylePr w:type="firstCol">
      <w:rPr>
        <w:rFonts w:cs="Times New Roman"/>
        <w:b/>
        <w:color w:val="266779"/>
      </w:rPr>
    </w:tblStylePr>
    <w:tblStylePr w:type="lastCol">
      <w:rPr>
        <w:rFonts w:cs="Times New Roman"/>
        <w:b/>
        <w:color w:val="266779"/>
      </w:rPr>
    </w:tblStylePr>
    <w:tblStylePr w:type="band1Vert">
      <w:rPr>
        <w:rFonts w:cs="Times New Roman"/>
      </w:rPr>
      <w:tblPr/>
      <w:tcPr>
        <w:shd w:val="clear" w:color="FDE9D8" w:fill="FDE9D8"/>
      </w:tcPr>
    </w:tblStylePr>
    <w:tblStylePr w:type="band1Horz">
      <w:rPr>
        <w:rFonts w:ascii="Arial" w:hAnsi="Arial" w:cs="Times New Roman"/>
        <w:color w:val="266779"/>
        <w:sz w:val="22"/>
      </w:rPr>
      <w:tblPr/>
      <w:tcPr>
        <w:shd w:val="clear" w:color="FDE9D8" w:fill="FDE9D8"/>
      </w:tcPr>
    </w:tblStylePr>
    <w:tblStylePr w:type="band2Horz">
      <w:rPr>
        <w:rFonts w:ascii="Arial" w:hAnsi="Arial" w:cs="Times New Roman"/>
        <w:color w:val="266779"/>
        <w:sz w:val="22"/>
      </w:rPr>
    </w:tblStylePr>
  </w:style>
  <w:style w:type="table" w:customStyle="1" w:styleId="-71">
    <w:name w:val="Таблица-сетка 7 цветная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Times New Roman"/>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cs="Times New Roman"/>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cs="Times New Roman"/>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rPr>
        <w:rFonts w:cs="Times New Roman"/>
      </w:rPr>
      <w:tblPr/>
      <w:tcPr>
        <w:shd w:val="clear" w:color="F2F2F2" w:fill="F2F2F2"/>
      </w:tcPr>
    </w:tblStylePr>
    <w:tblStylePr w:type="band1Horz">
      <w:rPr>
        <w:rFonts w:ascii="Arial" w:hAnsi="Arial" w:cs="Times New Roman"/>
        <w:color w:val="7F7F7F"/>
        <w:sz w:val="22"/>
      </w:rPr>
      <w:tblPr/>
      <w:tcPr>
        <w:shd w:val="clear" w:color="F2F2F2" w:fill="F2F2F2"/>
      </w:tcPr>
    </w:tblStylePr>
    <w:tblStylePr w:type="band2Horz">
      <w:rPr>
        <w:rFonts w:ascii="Arial" w:hAnsi="Arial" w:cs="Times New Roman"/>
        <w:color w:val="7F7F7F"/>
        <w:sz w:val="22"/>
      </w:rPr>
    </w:tblStylePr>
  </w:style>
  <w:style w:type="table" w:customStyle="1" w:styleId="GridTable7Colorful-Accent1">
    <w:name w:val="Grid Table 7 Colorful - Accent 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cs="Times New Roman"/>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cs="Times New Roman"/>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cs="Times New Roman"/>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rPr>
        <w:rFonts w:cs="Times New Roman"/>
      </w:rPr>
      <w:tblPr/>
      <w:tcPr>
        <w:shd w:val="clear" w:color="DAE5F1" w:fill="DAE5F1"/>
      </w:tcPr>
    </w:tblStylePr>
    <w:tblStylePr w:type="band1Horz">
      <w:rPr>
        <w:rFonts w:ascii="Arial" w:hAnsi="Arial" w:cs="Times New Roman"/>
        <w:color w:val="A6BFDD"/>
        <w:sz w:val="22"/>
      </w:rPr>
      <w:tblPr/>
      <w:tcPr>
        <w:shd w:val="clear" w:color="DAE5F1" w:fill="DAE5F1"/>
      </w:tcPr>
    </w:tblStylePr>
    <w:tblStylePr w:type="band2Horz">
      <w:rPr>
        <w:rFonts w:ascii="Arial" w:hAnsi="Arial" w:cs="Times New Roman"/>
        <w:color w:val="A6BFDD"/>
        <w:sz w:val="22"/>
      </w:rPr>
    </w:tblStylePr>
  </w:style>
  <w:style w:type="table" w:customStyle="1" w:styleId="GridTable7Colorful-Accent2">
    <w:name w:val="Grid Table 7 Colorful - Accent 2"/>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cs="Times New Roman"/>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cs="Times New Roman"/>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cs="Times New Roman"/>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rPr>
        <w:rFonts w:cs="Times New Roman"/>
      </w:rPr>
      <w:tblPr/>
      <w:tcPr>
        <w:shd w:val="clear" w:color="F2DCDC" w:fill="F2DCDC"/>
      </w:tcPr>
    </w:tblStylePr>
    <w:tblStylePr w:type="band1Horz">
      <w:rPr>
        <w:rFonts w:ascii="Arial" w:hAnsi="Arial" w:cs="Times New Roman"/>
        <w:color w:val="D99695"/>
        <w:sz w:val="22"/>
      </w:rPr>
      <w:tblPr/>
      <w:tcPr>
        <w:shd w:val="clear" w:color="F2DCDC" w:fill="F2DCDC"/>
      </w:tcPr>
    </w:tblStylePr>
    <w:tblStylePr w:type="band2Horz">
      <w:rPr>
        <w:rFonts w:ascii="Arial" w:hAnsi="Arial" w:cs="Times New Roman"/>
        <w:color w:val="D99695"/>
        <w:sz w:val="22"/>
      </w:rPr>
    </w:tblStylePr>
  </w:style>
  <w:style w:type="table" w:customStyle="1" w:styleId="GridTable7Colorful-Accent3">
    <w:name w:val="Grid Table 7 Colorful - Accent 3"/>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cs="Times New Roman"/>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cs="Times New Roman"/>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cs="Times New Roman"/>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rPr>
        <w:rFonts w:cs="Times New Roman"/>
      </w:rPr>
      <w:tblPr/>
      <w:tcPr>
        <w:shd w:val="clear" w:color="EAF1DC" w:fill="EAF1DC"/>
      </w:tcPr>
    </w:tblStylePr>
    <w:tblStylePr w:type="band1Horz">
      <w:rPr>
        <w:rFonts w:ascii="Arial" w:hAnsi="Arial" w:cs="Times New Roman"/>
        <w:color w:val="9ABB59"/>
        <w:sz w:val="22"/>
      </w:rPr>
      <w:tblPr/>
      <w:tcPr>
        <w:shd w:val="clear" w:color="EAF1DC" w:fill="EAF1DC"/>
      </w:tcPr>
    </w:tblStylePr>
    <w:tblStylePr w:type="band2Horz">
      <w:rPr>
        <w:rFonts w:ascii="Arial" w:hAnsi="Arial" w:cs="Times New Roman"/>
        <w:color w:val="9ABB59"/>
        <w:sz w:val="22"/>
      </w:rPr>
    </w:tblStylePr>
  </w:style>
  <w:style w:type="table" w:customStyle="1" w:styleId="GridTable7Colorful-Accent4">
    <w:name w:val="Grid Table 7 Colorful - Accent 4"/>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cs="Times New Roman"/>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cs="Times New Roman"/>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cs="Times New Roman"/>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rPr>
        <w:rFonts w:cs="Times New Roman"/>
      </w:rPr>
      <w:tblPr/>
      <w:tcPr>
        <w:shd w:val="clear" w:color="E5DFEC" w:fill="E5DFEC"/>
      </w:tcPr>
    </w:tblStylePr>
    <w:tblStylePr w:type="band1Horz">
      <w:rPr>
        <w:rFonts w:ascii="Arial" w:hAnsi="Arial" w:cs="Times New Roman"/>
        <w:color w:val="B2A1C6"/>
        <w:sz w:val="22"/>
      </w:rPr>
      <w:tblPr/>
      <w:tcPr>
        <w:shd w:val="clear" w:color="E5DFEC" w:fill="E5DFEC"/>
      </w:tcPr>
    </w:tblStylePr>
    <w:tblStylePr w:type="band2Horz">
      <w:rPr>
        <w:rFonts w:ascii="Arial" w:hAnsi="Arial" w:cs="Times New Roman"/>
        <w:color w:val="B2A1C6"/>
        <w:sz w:val="22"/>
      </w:rPr>
    </w:tblStylePr>
  </w:style>
  <w:style w:type="table" w:customStyle="1" w:styleId="GridTable7Colorful-Accent5">
    <w:name w:val="Grid Table 7 Colorful - Accent 5"/>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cs="Times New Roman"/>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cs="Times New Roman"/>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cs="Times New Roman"/>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rPr>
        <w:rFonts w:cs="Times New Roman"/>
      </w:rPr>
      <w:tblPr/>
      <w:tcPr>
        <w:shd w:val="clear" w:color="DAEEF3" w:fill="DAEEF3"/>
      </w:tcPr>
    </w:tblStylePr>
    <w:tblStylePr w:type="band1Horz">
      <w:rPr>
        <w:rFonts w:ascii="Arial" w:hAnsi="Arial" w:cs="Times New Roman"/>
        <w:color w:val="266779"/>
        <w:sz w:val="22"/>
      </w:rPr>
      <w:tblPr/>
      <w:tcPr>
        <w:shd w:val="clear" w:color="DAEEF3" w:fill="DAEEF3"/>
      </w:tcPr>
    </w:tblStylePr>
    <w:tblStylePr w:type="band2Horz">
      <w:rPr>
        <w:rFonts w:ascii="Arial" w:hAnsi="Arial" w:cs="Times New Roman"/>
        <w:color w:val="266779"/>
        <w:sz w:val="22"/>
      </w:rPr>
    </w:tblStylePr>
  </w:style>
  <w:style w:type="table" w:customStyle="1" w:styleId="GridTable7Colorful-Accent6">
    <w:name w:val="Grid Table 7 Colorful - Accent 6"/>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cs="Times New Roman"/>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cs="Times New Roman"/>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cs="Times New Roman"/>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rPr>
        <w:rFonts w:cs="Times New Roman"/>
      </w:rPr>
      <w:tblPr/>
      <w:tcPr>
        <w:shd w:val="clear" w:color="FDE9D8" w:fill="FDE9D8"/>
      </w:tcPr>
    </w:tblStylePr>
    <w:tblStylePr w:type="band1Horz">
      <w:rPr>
        <w:rFonts w:ascii="Arial" w:hAnsi="Arial" w:cs="Times New Roman"/>
        <w:color w:val="B15407"/>
        <w:sz w:val="22"/>
      </w:rPr>
      <w:tblPr/>
      <w:tcPr>
        <w:shd w:val="clear" w:color="FDE9D8" w:fill="FDE9D8"/>
      </w:tcPr>
    </w:tblStylePr>
    <w:tblStylePr w:type="band2Horz">
      <w:rPr>
        <w:rFonts w:ascii="Arial" w:hAnsi="Arial" w:cs="Times New Roman"/>
        <w:color w:val="B15407"/>
        <w:sz w:val="22"/>
      </w:rPr>
    </w:tblStylePr>
  </w:style>
  <w:style w:type="table" w:customStyle="1" w:styleId="-110">
    <w:name w:val="Список-таблица 1 светлая1"/>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000000"/>
          <w:right w:val="none" w:sz="4" w:space="0" w:color="000000"/>
        </w:tcBorders>
      </w:tcPr>
    </w:tblStylePr>
    <w:tblStylePr w:type="lastRow">
      <w:rPr>
        <w:rFonts w:cs="Times New Roman"/>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BFBFBF" w:fill="BFBFBF"/>
      </w:tcPr>
    </w:tblStylePr>
    <w:tblStylePr w:type="band1Horz">
      <w:rPr>
        <w:rFonts w:cs="Times New Roman"/>
      </w:rPr>
      <w:tblPr/>
      <w:tcPr>
        <w:shd w:val="clear" w:color="BFBFBF" w:fill="BFBFBF"/>
      </w:tcPr>
    </w:tblStylePr>
  </w:style>
  <w:style w:type="table" w:customStyle="1" w:styleId="ListTable1Light-Accent1">
    <w:name w:val="List Table 1 Light - Accent 1"/>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4F81BD"/>
          <w:right w:val="none" w:sz="4" w:space="0" w:color="000000"/>
        </w:tcBorders>
      </w:tcPr>
    </w:tblStylePr>
    <w:tblStylePr w:type="lastRow">
      <w:rPr>
        <w:rFonts w:cs="Times New Roman"/>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D2DFEE" w:fill="D2DFEE"/>
      </w:tcPr>
    </w:tblStylePr>
    <w:tblStylePr w:type="band1Horz">
      <w:rPr>
        <w:rFonts w:cs="Times New Roman"/>
      </w:rPr>
      <w:tblPr/>
      <w:tcPr>
        <w:shd w:val="clear" w:color="D2DFEE" w:fill="D2DFEE"/>
      </w:tcPr>
    </w:tblStylePr>
  </w:style>
  <w:style w:type="table" w:customStyle="1" w:styleId="ListTable1Light-Accent2">
    <w:name w:val="List Table 1 Light - Accent 2"/>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C0504D"/>
          <w:right w:val="none" w:sz="4" w:space="0" w:color="000000"/>
        </w:tcBorders>
      </w:tcPr>
    </w:tblStylePr>
    <w:tblStylePr w:type="lastRow">
      <w:rPr>
        <w:rFonts w:cs="Times New Roman"/>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EFD2D2" w:fill="EFD2D2"/>
      </w:tcPr>
    </w:tblStylePr>
    <w:tblStylePr w:type="band1Horz">
      <w:rPr>
        <w:rFonts w:cs="Times New Roman"/>
      </w:rPr>
      <w:tblPr/>
      <w:tcPr>
        <w:shd w:val="clear" w:color="EFD2D2" w:fill="EFD2D2"/>
      </w:tcPr>
    </w:tblStylePr>
  </w:style>
  <w:style w:type="table" w:customStyle="1" w:styleId="ListTable1Light-Accent3">
    <w:name w:val="List Table 1 Light - Accent 3"/>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9BBB59"/>
          <w:right w:val="none" w:sz="4" w:space="0" w:color="000000"/>
        </w:tcBorders>
      </w:tcPr>
    </w:tblStylePr>
    <w:tblStylePr w:type="lastRow">
      <w:rPr>
        <w:rFonts w:cs="Times New Roman"/>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E5EED5" w:fill="E5EED5"/>
      </w:tcPr>
    </w:tblStylePr>
    <w:tblStylePr w:type="band1Horz">
      <w:rPr>
        <w:rFonts w:cs="Times New Roman"/>
      </w:rPr>
      <w:tblPr/>
      <w:tcPr>
        <w:shd w:val="clear" w:color="E5EED5" w:fill="E5EED5"/>
      </w:tcPr>
    </w:tblStylePr>
  </w:style>
  <w:style w:type="table" w:customStyle="1" w:styleId="ListTable1Light-Accent4">
    <w:name w:val="List Table 1 Light - Accent 4"/>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8064A2"/>
          <w:right w:val="none" w:sz="4" w:space="0" w:color="000000"/>
        </w:tcBorders>
      </w:tcPr>
    </w:tblStylePr>
    <w:tblStylePr w:type="lastRow">
      <w:rPr>
        <w:rFonts w:cs="Times New Roman"/>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DFD8E7" w:fill="DFD8E7"/>
      </w:tcPr>
    </w:tblStylePr>
    <w:tblStylePr w:type="band1Horz">
      <w:rPr>
        <w:rFonts w:cs="Times New Roman"/>
      </w:rPr>
      <w:tblPr/>
      <w:tcPr>
        <w:shd w:val="clear" w:color="DFD8E7" w:fill="DFD8E7"/>
      </w:tcPr>
    </w:tblStylePr>
  </w:style>
  <w:style w:type="table" w:customStyle="1" w:styleId="ListTable1Light-Accent5">
    <w:name w:val="List Table 1 Light - Accent 5"/>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4BACC6"/>
          <w:right w:val="none" w:sz="4" w:space="0" w:color="000000"/>
        </w:tcBorders>
      </w:tcPr>
    </w:tblStylePr>
    <w:tblStylePr w:type="lastRow">
      <w:rPr>
        <w:rFonts w:cs="Times New Roman"/>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D1EAF0" w:fill="D1EAF0"/>
      </w:tcPr>
    </w:tblStylePr>
    <w:tblStylePr w:type="band1Horz">
      <w:rPr>
        <w:rFonts w:cs="Times New Roman"/>
      </w:rPr>
      <w:tblPr/>
      <w:tcPr>
        <w:shd w:val="clear" w:color="D1EAF0" w:fill="D1EAF0"/>
      </w:tcPr>
    </w:tblStylePr>
  </w:style>
  <w:style w:type="table" w:customStyle="1" w:styleId="ListTable1Light-Accent6">
    <w:name w:val="List Table 1 Light - Accent 6"/>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F79646"/>
          <w:right w:val="none" w:sz="4" w:space="0" w:color="000000"/>
        </w:tcBorders>
      </w:tcPr>
    </w:tblStylePr>
    <w:tblStylePr w:type="lastRow">
      <w:rPr>
        <w:rFonts w:cs="Times New Roman"/>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FDE4D0" w:fill="FDE4D0"/>
      </w:tcPr>
    </w:tblStylePr>
    <w:tblStylePr w:type="band1Horz">
      <w:rPr>
        <w:rFonts w:cs="Times New Roman"/>
      </w:rPr>
      <w:tblPr/>
      <w:tcPr>
        <w:shd w:val="clear" w:color="FDE4D0" w:fill="FDE4D0"/>
      </w:tcPr>
    </w:tblStylePr>
  </w:style>
  <w:style w:type="table" w:customStyle="1" w:styleId="-210">
    <w:name w:val="Список-таблица 2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Times New Roman"/>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cs="Times New Roman"/>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BFBFBF" w:fill="BFBFBF"/>
      </w:tcPr>
    </w:tblStylePr>
    <w:tblStylePr w:type="band1Horz">
      <w:rPr>
        <w:rFonts w:ascii="Arial" w:hAnsi="Arial" w:cs="Times New Roman"/>
        <w:color w:val="404040"/>
        <w:sz w:val="22"/>
      </w:rPr>
      <w:tblPr/>
      <w:tcPr>
        <w:shd w:val="clear" w:color="BFBFBF" w:fill="BFBFBF"/>
      </w:tcPr>
    </w:tblStylePr>
  </w:style>
  <w:style w:type="table" w:customStyle="1" w:styleId="ListTable2-Accent1">
    <w:name w:val="List Table 2 - Accent 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cs="Times New Roman"/>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cs="Times New Roman"/>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D2DFEE" w:fill="D2DFEE"/>
      </w:tcPr>
    </w:tblStylePr>
    <w:tblStylePr w:type="band1Horz">
      <w:rPr>
        <w:rFonts w:ascii="Arial" w:hAnsi="Arial" w:cs="Times New Roman"/>
        <w:color w:val="404040"/>
        <w:sz w:val="22"/>
      </w:rPr>
      <w:tblPr/>
      <w:tcPr>
        <w:shd w:val="clear" w:color="D2DFEE" w:fill="D2DFEE"/>
      </w:tcPr>
    </w:tblStylePr>
  </w:style>
  <w:style w:type="table" w:customStyle="1" w:styleId="ListTable2-Accent2">
    <w:name w:val="List Table 2 - Accent 2"/>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cs="Times New Roman"/>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cs="Times New Roman"/>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EFD2D2" w:fill="EFD2D2"/>
      </w:tcPr>
    </w:tblStylePr>
    <w:tblStylePr w:type="band1Horz">
      <w:rPr>
        <w:rFonts w:ascii="Arial" w:hAnsi="Arial" w:cs="Times New Roman"/>
        <w:color w:val="404040"/>
        <w:sz w:val="22"/>
      </w:rPr>
      <w:tblPr/>
      <w:tcPr>
        <w:shd w:val="clear" w:color="EFD2D2" w:fill="EFD2D2"/>
      </w:tcPr>
    </w:tblStylePr>
  </w:style>
  <w:style w:type="table" w:customStyle="1" w:styleId="ListTable2-Accent3">
    <w:name w:val="List Table 2 - Accent 3"/>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cs="Times New Roman"/>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cs="Times New Roman"/>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E5EED5" w:fill="E5EED5"/>
      </w:tcPr>
    </w:tblStylePr>
    <w:tblStylePr w:type="band1Horz">
      <w:rPr>
        <w:rFonts w:ascii="Arial" w:hAnsi="Arial" w:cs="Times New Roman"/>
        <w:color w:val="404040"/>
        <w:sz w:val="22"/>
      </w:rPr>
      <w:tblPr/>
      <w:tcPr>
        <w:shd w:val="clear" w:color="E5EED5" w:fill="E5EED5"/>
      </w:tcPr>
    </w:tblStylePr>
  </w:style>
  <w:style w:type="table" w:customStyle="1" w:styleId="ListTable2-Accent4">
    <w:name w:val="List Table 2 - Accent 4"/>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cs="Times New Roman"/>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cs="Times New Roman"/>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DFD8E7" w:fill="DFD8E7"/>
      </w:tcPr>
    </w:tblStylePr>
    <w:tblStylePr w:type="band1Horz">
      <w:rPr>
        <w:rFonts w:ascii="Arial" w:hAnsi="Arial" w:cs="Times New Roman"/>
        <w:color w:val="404040"/>
        <w:sz w:val="22"/>
      </w:rPr>
      <w:tblPr/>
      <w:tcPr>
        <w:shd w:val="clear" w:color="DFD8E7" w:fill="DFD8E7"/>
      </w:tcPr>
    </w:tblStylePr>
  </w:style>
  <w:style w:type="table" w:customStyle="1" w:styleId="ListTable2-Accent5">
    <w:name w:val="List Table 2 - Accent 5"/>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cs="Times New Roman"/>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cs="Times New Roman"/>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D1EAF0" w:fill="D1EAF0"/>
      </w:tcPr>
    </w:tblStylePr>
    <w:tblStylePr w:type="band1Horz">
      <w:rPr>
        <w:rFonts w:ascii="Arial" w:hAnsi="Arial" w:cs="Times New Roman"/>
        <w:color w:val="404040"/>
        <w:sz w:val="22"/>
      </w:rPr>
      <w:tblPr/>
      <w:tcPr>
        <w:shd w:val="clear" w:color="D1EAF0" w:fill="D1EAF0"/>
      </w:tcPr>
    </w:tblStylePr>
  </w:style>
  <w:style w:type="table" w:customStyle="1" w:styleId="ListTable2-Accent6">
    <w:name w:val="List Table 2 - Accent 6"/>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cs="Times New Roman"/>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cs="Times New Roman"/>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FDE4D0" w:fill="FDE4D0"/>
      </w:tcPr>
    </w:tblStylePr>
    <w:tblStylePr w:type="band1Horz">
      <w:rPr>
        <w:rFonts w:ascii="Arial" w:hAnsi="Arial" w:cs="Times New Roman"/>
        <w:color w:val="404040"/>
        <w:sz w:val="22"/>
      </w:rPr>
      <w:tblPr/>
      <w:tcPr>
        <w:shd w:val="clear" w:color="FDE4D0" w:fill="FDE4D0"/>
      </w:tcPr>
    </w:tblStylePr>
  </w:style>
  <w:style w:type="table" w:customStyle="1" w:styleId="-310">
    <w:name w:val="Список-таблица 3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Times New Roman"/>
        <w:b/>
        <w:color w:val="FFFFFF"/>
        <w:sz w:val="22"/>
      </w:rPr>
      <w:tblPr/>
      <w:tcPr>
        <w:shd w:val="clear" w:color="000000" w:fill="000000"/>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000000"/>
          <w:right w:val="single" w:sz="4" w:space="0" w:color="000000"/>
        </w:tcBorders>
      </w:tcPr>
    </w:tblStylePr>
    <w:tblStylePr w:type="band1Horz">
      <w:rPr>
        <w:rFonts w:ascii="Arial" w:hAnsi="Arial" w:cs="Times New Roman"/>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cs="Times New Roman"/>
        <w:b/>
        <w:color w:val="FFFFFF"/>
        <w:sz w:val="22"/>
      </w:rPr>
      <w:tblPr/>
      <w:tcPr>
        <w:shd w:val="clear" w:color="4F81BD" w:fill="4F81BD"/>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4F81BD"/>
          <w:right w:val="single" w:sz="4" w:space="0" w:color="4F81BD"/>
        </w:tcBorders>
      </w:tcPr>
    </w:tblStylePr>
    <w:tblStylePr w:type="band1Horz">
      <w:rPr>
        <w:rFonts w:ascii="Arial" w:hAnsi="Arial" w:cs="Times New Roman"/>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cs="Times New Roman"/>
        <w:b/>
        <w:color w:val="FFFFFF"/>
        <w:sz w:val="22"/>
      </w:rPr>
      <w:tblPr/>
      <w:tcPr>
        <w:shd w:val="clear" w:color="D99695" w:fill="D99695"/>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D99695"/>
          <w:right w:val="single" w:sz="4" w:space="0" w:color="D99695"/>
        </w:tcBorders>
      </w:tcPr>
    </w:tblStylePr>
    <w:tblStylePr w:type="band1Horz">
      <w:rPr>
        <w:rFonts w:ascii="Arial" w:hAnsi="Arial" w:cs="Times New Roman"/>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cs="Times New Roman"/>
        <w:b/>
        <w:color w:val="FFFFFF"/>
        <w:sz w:val="22"/>
      </w:rPr>
      <w:tblPr/>
      <w:tcPr>
        <w:shd w:val="clear" w:color="C3D69B" w:fill="C3D69B"/>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C3D69B"/>
          <w:right w:val="single" w:sz="4" w:space="0" w:color="C3D69B"/>
        </w:tcBorders>
      </w:tcPr>
    </w:tblStylePr>
    <w:tblStylePr w:type="band1Horz">
      <w:rPr>
        <w:rFonts w:ascii="Arial" w:hAnsi="Arial" w:cs="Times New Roman"/>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cs="Times New Roman"/>
        <w:b/>
        <w:color w:val="FFFFFF"/>
        <w:sz w:val="22"/>
      </w:rPr>
      <w:tblPr/>
      <w:tcPr>
        <w:shd w:val="clear" w:color="B2A1C6" w:fill="B2A1C6"/>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B2A1C6"/>
          <w:right w:val="single" w:sz="4" w:space="0" w:color="B2A1C6"/>
        </w:tcBorders>
      </w:tcPr>
    </w:tblStylePr>
    <w:tblStylePr w:type="band1Horz">
      <w:rPr>
        <w:rFonts w:ascii="Arial" w:hAnsi="Arial" w:cs="Times New Roman"/>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cs="Times New Roman"/>
        <w:b/>
        <w:color w:val="FFFFFF"/>
        <w:sz w:val="22"/>
      </w:rPr>
      <w:tblPr/>
      <w:tcPr>
        <w:shd w:val="clear" w:color="92CCDC" w:fill="92CCDC"/>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92CCDC"/>
          <w:right w:val="single" w:sz="4" w:space="0" w:color="92CCDC"/>
        </w:tcBorders>
      </w:tcPr>
    </w:tblStylePr>
    <w:tblStylePr w:type="band1Horz">
      <w:rPr>
        <w:rFonts w:ascii="Arial" w:hAnsi="Arial" w:cs="Times New Roman"/>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cs="Times New Roman"/>
        <w:b/>
        <w:color w:val="FFFFFF"/>
        <w:sz w:val="22"/>
      </w:rPr>
      <w:tblPr/>
      <w:tcPr>
        <w:shd w:val="clear" w:color="FAC090" w:fill="FAC090"/>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FAC090"/>
          <w:right w:val="single" w:sz="4" w:space="0" w:color="FAC090"/>
        </w:tcBorders>
      </w:tcPr>
    </w:tblStylePr>
    <w:tblStylePr w:type="band1Horz">
      <w:rPr>
        <w:rFonts w:ascii="Arial" w:hAnsi="Arial" w:cs="Times New Roman"/>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Times New Roman"/>
        <w:b/>
        <w:color w:val="FFFFFF"/>
        <w:sz w:val="22"/>
      </w:rPr>
      <w:tblPr/>
      <w:tcPr>
        <w:shd w:val="clear" w:color="000000" w:fill="000000"/>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BFBFBF" w:fill="BFBFBF"/>
      </w:tcPr>
    </w:tblStylePr>
    <w:tblStylePr w:type="band1Horz">
      <w:rPr>
        <w:rFonts w:ascii="Arial" w:hAnsi="Arial" w:cs="Times New Roman"/>
        <w:color w:val="404040"/>
        <w:sz w:val="22"/>
      </w:rPr>
      <w:tblPr/>
      <w:tcPr>
        <w:shd w:val="clear" w:color="BFBFBF" w:fill="BFBFBF"/>
      </w:tcPr>
    </w:tblStylePr>
  </w:style>
  <w:style w:type="table" w:customStyle="1" w:styleId="ListTable4-Accent1">
    <w:name w:val="List Table 4 - Accent 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cs="Times New Roman"/>
        <w:b/>
        <w:color w:val="FFFFFF"/>
        <w:sz w:val="22"/>
      </w:rPr>
      <w:tblPr/>
      <w:tcPr>
        <w:shd w:val="clear" w:color="4F81BD" w:fill="4F81BD"/>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2DFEE" w:fill="D2DFEE"/>
      </w:tcPr>
    </w:tblStylePr>
    <w:tblStylePr w:type="band1Horz">
      <w:rPr>
        <w:rFonts w:ascii="Arial" w:hAnsi="Arial" w:cs="Times New Roman"/>
        <w:color w:val="404040"/>
        <w:sz w:val="22"/>
      </w:rPr>
      <w:tblPr/>
      <w:tcPr>
        <w:shd w:val="clear" w:color="D2DFEE" w:fill="D2DFEE"/>
      </w:tcPr>
    </w:tblStylePr>
  </w:style>
  <w:style w:type="table" w:customStyle="1" w:styleId="ListTable4-Accent2">
    <w:name w:val="List Table 4 - Accent 2"/>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cs="Times New Roman"/>
        <w:b/>
        <w:color w:val="FFFFFF"/>
        <w:sz w:val="22"/>
      </w:rPr>
      <w:tblPr/>
      <w:tcPr>
        <w:shd w:val="clear" w:color="C0504D" w:fill="C0504D"/>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FD2D2" w:fill="EFD2D2"/>
      </w:tcPr>
    </w:tblStylePr>
    <w:tblStylePr w:type="band1Horz">
      <w:rPr>
        <w:rFonts w:ascii="Arial" w:hAnsi="Arial" w:cs="Times New Roman"/>
        <w:color w:val="404040"/>
        <w:sz w:val="22"/>
      </w:rPr>
      <w:tblPr/>
      <w:tcPr>
        <w:shd w:val="clear" w:color="EFD2D2" w:fill="EFD2D2"/>
      </w:tcPr>
    </w:tblStylePr>
  </w:style>
  <w:style w:type="table" w:customStyle="1" w:styleId="ListTable4-Accent3">
    <w:name w:val="List Table 4 - Accent 3"/>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cs="Times New Roman"/>
        <w:b/>
        <w:color w:val="FFFFFF"/>
        <w:sz w:val="22"/>
      </w:rPr>
      <w:tblPr/>
      <w:tcPr>
        <w:shd w:val="clear" w:color="9BBB59" w:fill="9BBB59"/>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5EED5" w:fill="E5EED5"/>
      </w:tcPr>
    </w:tblStylePr>
    <w:tblStylePr w:type="band1Horz">
      <w:rPr>
        <w:rFonts w:ascii="Arial" w:hAnsi="Arial" w:cs="Times New Roman"/>
        <w:color w:val="404040"/>
        <w:sz w:val="22"/>
      </w:rPr>
      <w:tblPr/>
      <w:tcPr>
        <w:shd w:val="clear" w:color="E5EED5" w:fill="E5EED5"/>
      </w:tcPr>
    </w:tblStylePr>
  </w:style>
  <w:style w:type="table" w:customStyle="1" w:styleId="ListTable4-Accent4">
    <w:name w:val="List Table 4 - Accent 4"/>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cs="Times New Roman"/>
        <w:b/>
        <w:color w:val="FFFFFF"/>
        <w:sz w:val="22"/>
      </w:rPr>
      <w:tblPr/>
      <w:tcPr>
        <w:shd w:val="clear" w:color="8064A2" w:fill="8064A2"/>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FD8E7" w:fill="DFD8E7"/>
      </w:tcPr>
    </w:tblStylePr>
    <w:tblStylePr w:type="band1Horz">
      <w:rPr>
        <w:rFonts w:ascii="Arial" w:hAnsi="Arial" w:cs="Times New Roman"/>
        <w:color w:val="404040"/>
        <w:sz w:val="22"/>
      </w:rPr>
      <w:tblPr/>
      <w:tcPr>
        <w:shd w:val="clear" w:color="DFD8E7" w:fill="DFD8E7"/>
      </w:tcPr>
    </w:tblStylePr>
  </w:style>
  <w:style w:type="table" w:customStyle="1" w:styleId="ListTable4-Accent5">
    <w:name w:val="List Table 4 - Accent 5"/>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cs="Times New Roman"/>
        <w:b/>
        <w:color w:val="FFFFFF"/>
        <w:sz w:val="22"/>
      </w:rPr>
      <w:tblPr/>
      <w:tcPr>
        <w:shd w:val="clear" w:color="4BACC6" w:fill="4BACC6"/>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1EAF0" w:fill="D1EAF0"/>
      </w:tcPr>
    </w:tblStylePr>
    <w:tblStylePr w:type="band1Horz">
      <w:rPr>
        <w:rFonts w:ascii="Arial" w:hAnsi="Arial" w:cs="Times New Roman"/>
        <w:color w:val="404040"/>
        <w:sz w:val="22"/>
      </w:rPr>
      <w:tblPr/>
      <w:tcPr>
        <w:shd w:val="clear" w:color="D1EAF0" w:fill="D1EAF0"/>
      </w:tcPr>
    </w:tblStylePr>
  </w:style>
  <w:style w:type="table" w:customStyle="1" w:styleId="ListTable4-Accent6">
    <w:name w:val="List Table 4 - Accent 6"/>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cs="Times New Roman"/>
        <w:b/>
        <w:color w:val="FFFFFF"/>
        <w:sz w:val="22"/>
      </w:rPr>
      <w:tblPr/>
      <w:tcPr>
        <w:shd w:val="clear" w:color="F79646" w:fill="F79646"/>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DE4D0" w:fill="FDE4D0"/>
      </w:tcPr>
    </w:tblStylePr>
    <w:tblStylePr w:type="band1Horz">
      <w:rPr>
        <w:rFonts w:ascii="Arial" w:hAnsi="Arial" w:cs="Times New Roman"/>
        <w:color w:val="404040"/>
        <w:sz w:val="22"/>
      </w:rPr>
      <w:tblPr/>
      <w:tcPr>
        <w:shd w:val="clear" w:color="FDE4D0" w:fill="FDE4D0"/>
      </w:tcPr>
    </w:tblStylePr>
  </w:style>
  <w:style w:type="table" w:customStyle="1" w:styleId="-510">
    <w:name w:val="Список-таблица 5 темная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tblPr>
    <w:tblStylePr w:type="firstRow">
      <w:rPr>
        <w:rFonts w:ascii="Arial" w:hAnsi="Arial" w:cs="Times New Roman"/>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7F7F7F"/>
          <w:right w:val="single" w:sz="4" w:space="0" w:color="FFFFFF"/>
        </w:tcBorders>
      </w:tcPr>
    </w:tblStylePr>
    <w:tblStylePr w:type="lastCol">
      <w:rPr>
        <w:rFonts w:cs="Times New Roman"/>
      </w:rPr>
      <w:tblPr/>
      <w:tcPr>
        <w:tcBorders>
          <w:left w:val="single" w:sz="4" w:space="0" w:color="FFFFFF"/>
          <w:right w:val="single" w:sz="32" w:space="0" w:color="7F7F7F"/>
        </w:tcBorders>
      </w:tcPr>
    </w:tblStylePr>
    <w:tblStylePr w:type="band1Vert">
      <w:rPr>
        <w:rFonts w:cs="Times New Roman"/>
      </w:rPr>
      <w:tblPr/>
      <w:tcPr>
        <w:tcBorders>
          <w:left w:val="single" w:sz="4" w:space="0" w:color="FFFFFF"/>
          <w:right w:val="single" w:sz="4" w:space="0" w:color="FFFFFF"/>
        </w:tcBorders>
        <w:shd w:val="clear" w:color="7F7F7F" w:fill="7F7F7F"/>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7F7F7F" w:fill="7F7F7F"/>
      </w:tcPr>
    </w:tblStylePr>
    <w:tblStylePr w:type="band2Horz">
      <w:rPr>
        <w:rFonts w:cs="Times New Roman"/>
      </w:rPr>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tblPr>
    <w:tblStylePr w:type="firstRow">
      <w:rPr>
        <w:rFonts w:ascii="Arial" w:hAnsi="Arial" w:cs="Times New Roman"/>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4F81BD"/>
          <w:right w:val="single" w:sz="4" w:space="0" w:color="FFFFFF"/>
        </w:tcBorders>
      </w:tcPr>
    </w:tblStylePr>
    <w:tblStylePr w:type="lastCol">
      <w:rPr>
        <w:rFonts w:cs="Times New Roman"/>
      </w:rPr>
      <w:tblPr/>
      <w:tcPr>
        <w:tcBorders>
          <w:left w:val="single" w:sz="4" w:space="0" w:color="FFFFFF"/>
          <w:right w:val="single" w:sz="32" w:space="0" w:color="4F81BD"/>
        </w:tcBorders>
      </w:tcPr>
    </w:tblStylePr>
    <w:tblStylePr w:type="band1Vert">
      <w:rPr>
        <w:rFonts w:cs="Times New Roman"/>
      </w:rPr>
      <w:tblPr/>
      <w:tcPr>
        <w:tcBorders>
          <w:left w:val="single" w:sz="4" w:space="0" w:color="FFFFFF"/>
          <w:right w:val="single" w:sz="4" w:space="0" w:color="FFFFFF"/>
        </w:tcBorders>
        <w:shd w:val="clear" w:color="4F81BD" w:fill="4F81BD"/>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4F81BD" w:fill="4F81BD"/>
      </w:tcPr>
    </w:tblStylePr>
    <w:tblStylePr w:type="band2Horz">
      <w:rPr>
        <w:rFonts w:cs="Times New Roman"/>
      </w:rPr>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tblPr>
    <w:tblStylePr w:type="firstRow">
      <w:rPr>
        <w:rFonts w:ascii="Arial" w:hAnsi="Arial" w:cs="Times New Roman"/>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D99695"/>
          <w:right w:val="single" w:sz="4" w:space="0" w:color="FFFFFF"/>
        </w:tcBorders>
      </w:tcPr>
    </w:tblStylePr>
    <w:tblStylePr w:type="lastCol">
      <w:rPr>
        <w:rFonts w:cs="Times New Roman"/>
      </w:rPr>
      <w:tblPr/>
      <w:tcPr>
        <w:tcBorders>
          <w:left w:val="single" w:sz="4" w:space="0" w:color="FFFFFF"/>
          <w:right w:val="single" w:sz="32" w:space="0" w:color="D99695"/>
        </w:tcBorders>
      </w:tcPr>
    </w:tblStylePr>
    <w:tblStylePr w:type="band1Vert">
      <w:rPr>
        <w:rFonts w:cs="Times New Roman"/>
      </w:rPr>
      <w:tblPr/>
      <w:tcPr>
        <w:tcBorders>
          <w:left w:val="single" w:sz="4" w:space="0" w:color="FFFFFF"/>
          <w:right w:val="single" w:sz="4" w:space="0" w:color="FFFFFF"/>
        </w:tcBorders>
        <w:shd w:val="clear" w:color="D99695" w:fill="D99695"/>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D99695" w:fill="D99695"/>
      </w:tcPr>
    </w:tblStylePr>
    <w:tblStylePr w:type="band2Horz">
      <w:rPr>
        <w:rFonts w:cs="Times New Roman"/>
      </w:rPr>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tblPr>
    <w:tblStylePr w:type="firstRow">
      <w:rPr>
        <w:rFonts w:ascii="Arial" w:hAnsi="Arial" w:cs="Times New Roman"/>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C3D69B"/>
          <w:right w:val="single" w:sz="4" w:space="0" w:color="FFFFFF"/>
        </w:tcBorders>
      </w:tcPr>
    </w:tblStylePr>
    <w:tblStylePr w:type="lastCol">
      <w:rPr>
        <w:rFonts w:cs="Times New Roman"/>
      </w:rPr>
      <w:tblPr/>
      <w:tcPr>
        <w:tcBorders>
          <w:left w:val="single" w:sz="4" w:space="0" w:color="FFFFFF"/>
          <w:right w:val="single" w:sz="32" w:space="0" w:color="C3D69B"/>
        </w:tcBorders>
      </w:tcPr>
    </w:tblStylePr>
    <w:tblStylePr w:type="band1Vert">
      <w:rPr>
        <w:rFonts w:cs="Times New Roman"/>
      </w:rPr>
      <w:tblPr/>
      <w:tcPr>
        <w:tcBorders>
          <w:left w:val="single" w:sz="4" w:space="0" w:color="FFFFFF"/>
          <w:right w:val="single" w:sz="4" w:space="0" w:color="FFFFFF"/>
        </w:tcBorders>
        <w:shd w:val="clear" w:color="C3D69B" w:fill="C3D69B"/>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C3D69B" w:fill="C3D69B"/>
      </w:tcPr>
    </w:tblStylePr>
    <w:tblStylePr w:type="band2Horz">
      <w:rPr>
        <w:rFonts w:cs="Times New Roman"/>
      </w:rPr>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tblPr>
    <w:tblStylePr w:type="firstRow">
      <w:rPr>
        <w:rFonts w:ascii="Arial" w:hAnsi="Arial" w:cs="Times New Roman"/>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B2A1C6"/>
          <w:right w:val="single" w:sz="4" w:space="0" w:color="FFFFFF"/>
        </w:tcBorders>
      </w:tcPr>
    </w:tblStylePr>
    <w:tblStylePr w:type="lastCol">
      <w:rPr>
        <w:rFonts w:cs="Times New Roman"/>
      </w:rPr>
      <w:tblPr/>
      <w:tcPr>
        <w:tcBorders>
          <w:left w:val="single" w:sz="4" w:space="0" w:color="FFFFFF"/>
          <w:right w:val="single" w:sz="32" w:space="0" w:color="B2A1C6"/>
        </w:tcBorders>
      </w:tcPr>
    </w:tblStylePr>
    <w:tblStylePr w:type="band1Vert">
      <w:rPr>
        <w:rFonts w:cs="Times New Roman"/>
      </w:rPr>
      <w:tblPr/>
      <w:tcPr>
        <w:tcBorders>
          <w:left w:val="single" w:sz="4" w:space="0" w:color="FFFFFF"/>
          <w:right w:val="single" w:sz="4" w:space="0" w:color="FFFFFF"/>
        </w:tcBorders>
        <w:shd w:val="clear" w:color="B2A1C6" w:fill="B2A1C6"/>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B2A1C6" w:fill="B2A1C6"/>
      </w:tcPr>
    </w:tblStylePr>
    <w:tblStylePr w:type="band2Horz">
      <w:rPr>
        <w:rFonts w:cs="Times New Roman"/>
      </w:rPr>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tblPr>
    <w:tblStylePr w:type="firstRow">
      <w:rPr>
        <w:rFonts w:ascii="Arial" w:hAnsi="Arial" w:cs="Times New Roman"/>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92CCDC"/>
          <w:right w:val="single" w:sz="4" w:space="0" w:color="FFFFFF"/>
        </w:tcBorders>
      </w:tcPr>
    </w:tblStylePr>
    <w:tblStylePr w:type="lastCol">
      <w:rPr>
        <w:rFonts w:cs="Times New Roman"/>
      </w:rPr>
      <w:tblPr/>
      <w:tcPr>
        <w:tcBorders>
          <w:left w:val="single" w:sz="4" w:space="0" w:color="FFFFFF"/>
          <w:right w:val="single" w:sz="32" w:space="0" w:color="92CCDC"/>
        </w:tcBorders>
      </w:tcPr>
    </w:tblStylePr>
    <w:tblStylePr w:type="band1Vert">
      <w:rPr>
        <w:rFonts w:cs="Times New Roman"/>
      </w:rPr>
      <w:tblPr/>
      <w:tcPr>
        <w:tcBorders>
          <w:left w:val="single" w:sz="4" w:space="0" w:color="FFFFFF"/>
          <w:right w:val="single" w:sz="4" w:space="0" w:color="FFFFFF"/>
        </w:tcBorders>
        <w:shd w:val="clear" w:color="92CCDC" w:fill="92CCDC"/>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92CCDC" w:fill="92CCDC"/>
      </w:tcPr>
    </w:tblStylePr>
    <w:tblStylePr w:type="band2Horz">
      <w:rPr>
        <w:rFonts w:cs="Times New Roman"/>
      </w:rPr>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tblPr>
    <w:tblStylePr w:type="firstRow">
      <w:rPr>
        <w:rFonts w:ascii="Arial" w:hAnsi="Arial" w:cs="Times New Roman"/>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FAC090"/>
          <w:right w:val="single" w:sz="4" w:space="0" w:color="FFFFFF"/>
        </w:tcBorders>
      </w:tcPr>
    </w:tblStylePr>
    <w:tblStylePr w:type="lastCol">
      <w:rPr>
        <w:rFonts w:cs="Times New Roman"/>
      </w:rPr>
      <w:tblPr/>
      <w:tcPr>
        <w:tcBorders>
          <w:left w:val="single" w:sz="4" w:space="0" w:color="FFFFFF"/>
          <w:right w:val="single" w:sz="32" w:space="0" w:color="FAC090"/>
        </w:tcBorders>
      </w:tcPr>
    </w:tblStylePr>
    <w:tblStylePr w:type="band1Vert">
      <w:rPr>
        <w:rFonts w:cs="Times New Roman"/>
      </w:rPr>
      <w:tblPr/>
      <w:tcPr>
        <w:tcBorders>
          <w:left w:val="single" w:sz="4" w:space="0" w:color="FFFFFF"/>
          <w:right w:val="single" w:sz="4" w:space="0" w:color="FFFFFF"/>
        </w:tcBorders>
        <w:shd w:val="clear" w:color="FAC090" w:fill="FAC090"/>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FAC090" w:fill="FAC090"/>
      </w:tcPr>
    </w:tblStylePr>
    <w:tblStylePr w:type="band2Horz">
      <w:rPr>
        <w:rFonts w:cs="Times New Roman"/>
      </w:rPr>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7F7F7F"/>
        <w:bottom w:val="single" w:sz="4" w:space="0" w:color="7F7F7F"/>
      </w:tblBorders>
    </w:tblPr>
    <w:tblStylePr w:type="firstRow">
      <w:rPr>
        <w:rFonts w:cs="Times New Roman"/>
        <w:b/>
        <w:color w:val="000000"/>
      </w:rPr>
      <w:tblPr/>
      <w:tcPr>
        <w:tcBorders>
          <w:bottom w:val="single" w:sz="4" w:space="0" w:color="7F7F7F"/>
        </w:tcBorders>
      </w:tcPr>
    </w:tblStylePr>
    <w:tblStylePr w:type="lastRow">
      <w:rPr>
        <w:rFonts w:cs="Times New Roman"/>
        <w:b/>
        <w:color w:val="000000"/>
      </w:rPr>
      <w:tblPr/>
      <w:tcPr>
        <w:tcBorders>
          <w:top w:val="single" w:sz="4" w:space="0" w:color="7F7F7F"/>
        </w:tcBorders>
      </w:tcPr>
    </w:tblStylePr>
    <w:tblStylePr w:type="firstCol">
      <w:rPr>
        <w:rFonts w:cs="Times New Roman"/>
        <w:b/>
        <w:color w:val="000000"/>
      </w:rPr>
    </w:tblStylePr>
    <w:tblStylePr w:type="lastCol">
      <w:rPr>
        <w:rFonts w:cs="Times New Roman"/>
        <w:b/>
        <w:color w:val="000000"/>
      </w:rPr>
    </w:tblStylePr>
    <w:tblStylePr w:type="band1Vert">
      <w:rPr>
        <w:rFonts w:cs="Times New Roman"/>
      </w:rPr>
      <w:tblPr/>
      <w:tcPr>
        <w:shd w:val="clear" w:color="BFBFBF" w:fill="BFBFBF"/>
      </w:tcPr>
    </w:tblStylePr>
    <w:tblStylePr w:type="band1Horz">
      <w:rPr>
        <w:rFonts w:ascii="Arial" w:hAnsi="Arial" w:cs="Times New Roman"/>
        <w:color w:val="000000"/>
        <w:sz w:val="22"/>
      </w:rPr>
      <w:tblPr/>
      <w:tcPr>
        <w:shd w:val="clear" w:color="BFBFBF" w:fill="BFBFBF"/>
      </w:tcPr>
    </w:tblStylePr>
    <w:tblStylePr w:type="band2Horz">
      <w:rPr>
        <w:rFonts w:ascii="Arial" w:hAnsi="Arial" w:cs="Times New Roman"/>
        <w:color w:val="000000"/>
        <w:sz w:val="22"/>
      </w:rPr>
    </w:tblStylePr>
  </w:style>
  <w:style w:type="table" w:customStyle="1" w:styleId="ListTable6Colorful-Accent1">
    <w:name w:val="List Table 6 Colorful - Accent 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4F81BD"/>
        <w:bottom w:val="single" w:sz="4" w:space="0" w:color="4F81BD"/>
      </w:tblBorders>
    </w:tblPr>
    <w:tblStylePr w:type="firstRow">
      <w:rPr>
        <w:rFonts w:cs="Times New Roman"/>
        <w:b/>
        <w:color w:val="2A4A71"/>
      </w:rPr>
      <w:tblPr/>
      <w:tcPr>
        <w:tcBorders>
          <w:bottom w:val="single" w:sz="4" w:space="0" w:color="4F81BD"/>
        </w:tcBorders>
      </w:tcPr>
    </w:tblStylePr>
    <w:tblStylePr w:type="lastRow">
      <w:rPr>
        <w:rFonts w:cs="Times New Roman"/>
        <w:b/>
        <w:color w:val="2A4A71"/>
      </w:rPr>
      <w:tblPr/>
      <w:tcPr>
        <w:tcBorders>
          <w:top w:val="single" w:sz="4" w:space="0" w:color="4F81BD"/>
        </w:tcBorders>
      </w:tcPr>
    </w:tblStylePr>
    <w:tblStylePr w:type="firstCol">
      <w:rPr>
        <w:rFonts w:cs="Times New Roman"/>
        <w:b/>
        <w:color w:val="2A4A71"/>
      </w:rPr>
    </w:tblStylePr>
    <w:tblStylePr w:type="lastCol">
      <w:rPr>
        <w:rFonts w:cs="Times New Roman"/>
        <w:b/>
        <w:color w:val="2A4A71"/>
      </w:rPr>
    </w:tblStylePr>
    <w:tblStylePr w:type="band1Vert">
      <w:rPr>
        <w:rFonts w:cs="Times New Roman"/>
      </w:rPr>
      <w:tblPr/>
      <w:tcPr>
        <w:shd w:val="clear" w:color="D2DFEE" w:fill="D2DFEE"/>
      </w:tcPr>
    </w:tblStylePr>
    <w:tblStylePr w:type="band1Horz">
      <w:rPr>
        <w:rFonts w:ascii="Arial" w:hAnsi="Arial" w:cs="Times New Roman"/>
        <w:color w:val="2A4A71"/>
        <w:sz w:val="22"/>
      </w:rPr>
      <w:tblPr/>
      <w:tcPr>
        <w:shd w:val="clear" w:color="D2DFEE" w:fill="D2DFEE"/>
      </w:tcPr>
    </w:tblStylePr>
    <w:tblStylePr w:type="band2Horz">
      <w:rPr>
        <w:rFonts w:ascii="Arial" w:hAnsi="Arial" w:cs="Times New Roman"/>
        <w:color w:val="2A4A71"/>
        <w:sz w:val="22"/>
      </w:rPr>
    </w:tblStylePr>
  </w:style>
  <w:style w:type="table" w:customStyle="1" w:styleId="ListTable6Colorful-Accent2">
    <w:name w:val="List Table 6 Colorful - Accent 2"/>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D99695"/>
        <w:bottom w:val="single" w:sz="4" w:space="0" w:color="D99695"/>
      </w:tblBorders>
    </w:tblPr>
    <w:tblStylePr w:type="firstRow">
      <w:rPr>
        <w:rFonts w:cs="Times New Roman"/>
        <w:b/>
        <w:color w:val="D99695"/>
      </w:rPr>
      <w:tblPr/>
      <w:tcPr>
        <w:tcBorders>
          <w:bottom w:val="single" w:sz="4" w:space="0" w:color="D99695"/>
        </w:tcBorders>
      </w:tcPr>
    </w:tblStylePr>
    <w:tblStylePr w:type="lastRow">
      <w:rPr>
        <w:rFonts w:cs="Times New Roman"/>
        <w:b/>
        <w:color w:val="D99695"/>
      </w:rPr>
      <w:tblPr/>
      <w:tcPr>
        <w:tcBorders>
          <w:top w:val="single" w:sz="4" w:space="0" w:color="D99695"/>
        </w:tcBorders>
      </w:tcPr>
    </w:tblStylePr>
    <w:tblStylePr w:type="firstCol">
      <w:rPr>
        <w:rFonts w:cs="Times New Roman"/>
        <w:b/>
        <w:color w:val="D99695"/>
      </w:rPr>
    </w:tblStylePr>
    <w:tblStylePr w:type="lastCol">
      <w:rPr>
        <w:rFonts w:cs="Times New Roman"/>
        <w:b/>
        <w:color w:val="D99695"/>
      </w:rPr>
    </w:tblStylePr>
    <w:tblStylePr w:type="band1Vert">
      <w:rPr>
        <w:rFonts w:cs="Times New Roman"/>
      </w:rPr>
      <w:tblPr/>
      <w:tcPr>
        <w:shd w:val="clear" w:color="EFD2D2" w:fill="EFD2D2"/>
      </w:tcPr>
    </w:tblStylePr>
    <w:tblStylePr w:type="band1Horz">
      <w:rPr>
        <w:rFonts w:ascii="Arial" w:hAnsi="Arial" w:cs="Times New Roman"/>
        <w:color w:val="D99695"/>
        <w:sz w:val="22"/>
      </w:rPr>
      <w:tblPr/>
      <w:tcPr>
        <w:shd w:val="clear" w:color="EFD2D2" w:fill="EFD2D2"/>
      </w:tcPr>
    </w:tblStylePr>
    <w:tblStylePr w:type="band2Horz">
      <w:rPr>
        <w:rFonts w:ascii="Arial" w:hAnsi="Arial" w:cs="Times New Roman"/>
        <w:color w:val="D99695"/>
        <w:sz w:val="22"/>
      </w:rPr>
    </w:tblStylePr>
  </w:style>
  <w:style w:type="table" w:customStyle="1" w:styleId="ListTable6Colorful-Accent3">
    <w:name w:val="List Table 6 Colorful - Accent 3"/>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C3D69B"/>
        <w:bottom w:val="single" w:sz="4" w:space="0" w:color="C3D69B"/>
      </w:tblBorders>
    </w:tblPr>
    <w:tblStylePr w:type="firstRow">
      <w:rPr>
        <w:rFonts w:cs="Times New Roman"/>
        <w:b/>
        <w:color w:val="C3D69B"/>
      </w:rPr>
      <w:tblPr/>
      <w:tcPr>
        <w:tcBorders>
          <w:bottom w:val="single" w:sz="4" w:space="0" w:color="C3D69B"/>
        </w:tcBorders>
      </w:tcPr>
    </w:tblStylePr>
    <w:tblStylePr w:type="lastRow">
      <w:rPr>
        <w:rFonts w:cs="Times New Roman"/>
        <w:b/>
        <w:color w:val="C3D69B"/>
      </w:rPr>
      <w:tblPr/>
      <w:tcPr>
        <w:tcBorders>
          <w:top w:val="single" w:sz="4" w:space="0" w:color="C3D69B"/>
        </w:tcBorders>
      </w:tcPr>
    </w:tblStylePr>
    <w:tblStylePr w:type="firstCol">
      <w:rPr>
        <w:rFonts w:cs="Times New Roman"/>
        <w:b/>
        <w:color w:val="C3D69B"/>
      </w:rPr>
    </w:tblStylePr>
    <w:tblStylePr w:type="lastCol">
      <w:rPr>
        <w:rFonts w:cs="Times New Roman"/>
        <w:b/>
        <w:color w:val="C3D69B"/>
      </w:rPr>
    </w:tblStylePr>
    <w:tblStylePr w:type="band1Vert">
      <w:rPr>
        <w:rFonts w:cs="Times New Roman"/>
      </w:rPr>
      <w:tblPr/>
      <w:tcPr>
        <w:shd w:val="clear" w:color="E5EED5" w:fill="E5EED5"/>
      </w:tcPr>
    </w:tblStylePr>
    <w:tblStylePr w:type="band1Horz">
      <w:rPr>
        <w:rFonts w:ascii="Arial" w:hAnsi="Arial" w:cs="Times New Roman"/>
        <w:color w:val="C3D69B"/>
        <w:sz w:val="22"/>
      </w:rPr>
      <w:tblPr/>
      <w:tcPr>
        <w:shd w:val="clear" w:color="E5EED5" w:fill="E5EED5"/>
      </w:tcPr>
    </w:tblStylePr>
    <w:tblStylePr w:type="band2Horz">
      <w:rPr>
        <w:rFonts w:ascii="Arial" w:hAnsi="Arial" w:cs="Times New Roman"/>
        <w:color w:val="C3D69B"/>
        <w:sz w:val="22"/>
      </w:rPr>
    </w:tblStylePr>
  </w:style>
  <w:style w:type="table" w:customStyle="1" w:styleId="ListTable6Colorful-Accent4">
    <w:name w:val="List Table 6 Colorful - Accent 4"/>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B2A1C6"/>
        <w:bottom w:val="single" w:sz="4" w:space="0" w:color="B2A1C6"/>
      </w:tblBorders>
    </w:tblPr>
    <w:tblStylePr w:type="firstRow">
      <w:rPr>
        <w:rFonts w:cs="Times New Roman"/>
        <w:b/>
        <w:color w:val="B2A1C6"/>
      </w:rPr>
      <w:tblPr/>
      <w:tcPr>
        <w:tcBorders>
          <w:bottom w:val="single" w:sz="4" w:space="0" w:color="B2A1C6"/>
        </w:tcBorders>
      </w:tcPr>
    </w:tblStylePr>
    <w:tblStylePr w:type="lastRow">
      <w:rPr>
        <w:rFonts w:cs="Times New Roman"/>
        <w:b/>
        <w:color w:val="B2A1C6"/>
      </w:rPr>
      <w:tblPr/>
      <w:tcPr>
        <w:tcBorders>
          <w:top w:val="single" w:sz="4" w:space="0" w:color="B2A1C6"/>
        </w:tcBorders>
      </w:tcPr>
    </w:tblStylePr>
    <w:tblStylePr w:type="firstCol">
      <w:rPr>
        <w:rFonts w:cs="Times New Roman"/>
        <w:b/>
        <w:color w:val="B2A1C6"/>
      </w:rPr>
    </w:tblStylePr>
    <w:tblStylePr w:type="lastCol">
      <w:rPr>
        <w:rFonts w:cs="Times New Roman"/>
        <w:b/>
        <w:color w:val="B2A1C6"/>
      </w:rPr>
    </w:tblStylePr>
    <w:tblStylePr w:type="band1Vert">
      <w:rPr>
        <w:rFonts w:cs="Times New Roman"/>
      </w:rPr>
      <w:tblPr/>
      <w:tcPr>
        <w:shd w:val="clear" w:color="DFD8E7" w:fill="DFD8E7"/>
      </w:tcPr>
    </w:tblStylePr>
    <w:tblStylePr w:type="band1Horz">
      <w:rPr>
        <w:rFonts w:ascii="Arial" w:hAnsi="Arial" w:cs="Times New Roman"/>
        <w:color w:val="B2A1C6"/>
        <w:sz w:val="22"/>
      </w:rPr>
      <w:tblPr/>
      <w:tcPr>
        <w:shd w:val="clear" w:color="DFD8E7" w:fill="DFD8E7"/>
      </w:tcPr>
    </w:tblStylePr>
    <w:tblStylePr w:type="band2Horz">
      <w:rPr>
        <w:rFonts w:ascii="Arial" w:hAnsi="Arial" w:cs="Times New Roman"/>
        <w:color w:val="B2A1C6"/>
        <w:sz w:val="22"/>
      </w:rPr>
    </w:tblStylePr>
  </w:style>
  <w:style w:type="table" w:customStyle="1" w:styleId="ListTable6Colorful-Accent5">
    <w:name w:val="List Table 6 Colorful - Accent 5"/>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92CCDC"/>
        <w:bottom w:val="single" w:sz="4" w:space="0" w:color="92CCDC"/>
      </w:tblBorders>
    </w:tblPr>
    <w:tblStylePr w:type="firstRow">
      <w:rPr>
        <w:rFonts w:cs="Times New Roman"/>
        <w:b/>
        <w:color w:val="92CCDC"/>
      </w:rPr>
      <w:tblPr/>
      <w:tcPr>
        <w:tcBorders>
          <w:bottom w:val="single" w:sz="4" w:space="0" w:color="92CCDC"/>
        </w:tcBorders>
      </w:tcPr>
    </w:tblStylePr>
    <w:tblStylePr w:type="lastRow">
      <w:rPr>
        <w:rFonts w:cs="Times New Roman"/>
        <w:b/>
        <w:color w:val="92CCDC"/>
      </w:rPr>
      <w:tblPr/>
      <w:tcPr>
        <w:tcBorders>
          <w:top w:val="single" w:sz="4" w:space="0" w:color="92CCDC"/>
        </w:tcBorders>
      </w:tcPr>
    </w:tblStylePr>
    <w:tblStylePr w:type="firstCol">
      <w:rPr>
        <w:rFonts w:cs="Times New Roman"/>
        <w:b/>
        <w:color w:val="92CCDC"/>
      </w:rPr>
    </w:tblStylePr>
    <w:tblStylePr w:type="lastCol">
      <w:rPr>
        <w:rFonts w:cs="Times New Roman"/>
        <w:b/>
        <w:color w:val="92CCDC"/>
      </w:rPr>
    </w:tblStylePr>
    <w:tblStylePr w:type="band1Vert">
      <w:rPr>
        <w:rFonts w:cs="Times New Roman"/>
      </w:rPr>
      <w:tblPr/>
      <w:tcPr>
        <w:shd w:val="clear" w:color="D1EAF0" w:fill="D1EAF0"/>
      </w:tcPr>
    </w:tblStylePr>
    <w:tblStylePr w:type="band1Horz">
      <w:rPr>
        <w:rFonts w:ascii="Arial" w:hAnsi="Arial" w:cs="Times New Roman"/>
        <w:color w:val="92CCDC"/>
        <w:sz w:val="22"/>
      </w:rPr>
      <w:tblPr/>
      <w:tcPr>
        <w:shd w:val="clear" w:color="D1EAF0" w:fill="D1EAF0"/>
      </w:tcPr>
    </w:tblStylePr>
    <w:tblStylePr w:type="band2Horz">
      <w:rPr>
        <w:rFonts w:ascii="Arial" w:hAnsi="Arial" w:cs="Times New Roman"/>
        <w:color w:val="92CCDC"/>
        <w:sz w:val="22"/>
      </w:rPr>
    </w:tblStylePr>
  </w:style>
  <w:style w:type="table" w:customStyle="1" w:styleId="ListTable6Colorful-Accent6">
    <w:name w:val="List Table 6 Colorful - Accent 6"/>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AC090"/>
        <w:bottom w:val="single" w:sz="4" w:space="0" w:color="FAC090"/>
      </w:tblBorders>
    </w:tblPr>
    <w:tblStylePr w:type="firstRow">
      <w:rPr>
        <w:rFonts w:cs="Times New Roman"/>
        <w:b/>
        <w:color w:val="FAC090"/>
      </w:rPr>
      <w:tblPr/>
      <w:tcPr>
        <w:tcBorders>
          <w:bottom w:val="single" w:sz="4" w:space="0" w:color="FAC090"/>
        </w:tcBorders>
      </w:tcPr>
    </w:tblStylePr>
    <w:tblStylePr w:type="lastRow">
      <w:rPr>
        <w:rFonts w:cs="Times New Roman"/>
        <w:b/>
        <w:color w:val="FAC090"/>
      </w:rPr>
      <w:tblPr/>
      <w:tcPr>
        <w:tcBorders>
          <w:top w:val="single" w:sz="4" w:space="0" w:color="FAC090"/>
        </w:tcBorders>
      </w:tcPr>
    </w:tblStylePr>
    <w:tblStylePr w:type="firstCol">
      <w:rPr>
        <w:rFonts w:cs="Times New Roman"/>
        <w:b/>
        <w:color w:val="FAC090"/>
      </w:rPr>
    </w:tblStylePr>
    <w:tblStylePr w:type="lastCol">
      <w:rPr>
        <w:rFonts w:cs="Times New Roman"/>
        <w:b/>
        <w:color w:val="FAC090"/>
      </w:rPr>
    </w:tblStylePr>
    <w:tblStylePr w:type="band1Vert">
      <w:rPr>
        <w:rFonts w:cs="Times New Roman"/>
      </w:rPr>
      <w:tblPr/>
      <w:tcPr>
        <w:shd w:val="clear" w:color="FDE4D0" w:fill="FDE4D0"/>
      </w:tcPr>
    </w:tblStylePr>
    <w:tblStylePr w:type="band1Horz">
      <w:rPr>
        <w:rFonts w:ascii="Arial" w:hAnsi="Arial" w:cs="Times New Roman"/>
        <w:color w:val="FAC090"/>
        <w:sz w:val="22"/>
      </w:rPr>
      <w:tblPr/>
      <w:tcPr>
        <w:shd w:val="clear" w:color="FDE4D0" w:fill="FDE4D0"/>
      </w:tcPr>
    </w:tblStylePr>
    <w:tblStylePr w:type="band2Horz">
      <w:rPr>
        <w:rFonts w:ascii="Arial" w:hAnsi="Arial" w:cs="Times New Roman"/>
        <w:color w:val="FAC090"/>
        <w:sz w:val="22"/>
      </w:rPr>
    </w:tblStylePr>
  </w:style>
  <w:style w:type="table" w:customStyle="1" w:styleId="-710">
    <w:name w:val="Список-таблица 7 цветная1"/>
    <w:basedOn w:val="a2"/>
    <w:uiPriority w:val="99"/>
    <w:rsid w:val="00AF1039"/>
    <w:pPr>
      <w:spacing w:after="0" w:line="240" w:lineRule="auto"/>
    </w:pPr>
    <w:rPr>
      <w:rFonts w:eastAsia="Times New Roman" w:cs="Times New Roman"/>
      <w:kern w:val="0"/>
      <w14:ligatures w14:val="none"/>
    </w:rPr>
    <w:tblPr>
      <w:tblStyleRowBandSize w:val="1"/>
      <w:tblStyleColBandSize w:val="1"/>
      <w:tblBorders>
        <w:right w:val="single" w:sz="4" w:space="0" w:color="7F7F7F"/>
      </w:tblBorders>
    </w:tblPr>
    <w:tblStylePr w:type="firstRow">
      <w:rPr>
        <w:rFonts w:ascii="Arial" w:hAnsi="Arial" w:cs="Times New Roman"/>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cs="Times New Roman"/>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cs="Times New Roman"/>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rPr>
        <w:rFonts w:cs="Times New Roman"/>
      </w:rPr>
      <w:tblPr/>
      <w:tcPr>
        <w:shd w:val="clear" w:color="BFBFBF" w:fill="BFBFBF"/>
      </w:tcPr>
    </w:tblStylePr>
    <w:tblStylePr w:type="band1Horz">
      <w:rPr>
        <w:rFonts w:ascii="Arial" w:hAnsi="Arial" w:cs="Times New Roman"/>
        <w:color w:val="7F7F7F"/>
        <w:sz w:val="22"/>
      </w:rPr>
      <w:tblPr/>
      <w:tcPr>
        <w:shd w:val="clear" w:color="BFBFBF" w:fill="BFBFBF"/>
      </w:tcPr>
    </w:tblStylePr>
    <w:tblStylePr w:type="band2Horz">
      <w:rPr>
        <w:rFonts w:ascii="Arial" w:hAnsi="Arial" w:cs="Times New Roman"/>
        <w:color w:val="7F7F7F"/>
        <w:sz w:val="22"/>
      </w:rPr>
    </w:tblStylePr>
  </w:style>
  <w:style w:type="table" w:customStyle="1" w:styleId="ListTable7Colorful-Accent1">
    <w:name w:val="List Table 7 Colorful - Accent 1"/>
    <w:basedOn w:val="a2"/>
    <w:uiPriority w:val="99"/>
    <w:rsid w:val="00AF1039"/>
    <w:pPr>
      <w:spacing w:after="0" w:line="240" w:lineRule="auto"/>
    </w:pPr>
    <w:rPr>
      <w:rFonts w:eastAsia="Times New Roman" w:cs="Times New Roman"/>
      <w:kern w:val="0"/>
      <w14:ligatures w14:val="none"/>
    </w:rPr>
    <w:tblPr>
      <w:tblStyleRowBandSize w:val="1"/>
      <w:tblStyleColBandSize w:val="1"/>
      <w:tblBorders>
        <w:right w:val="single" w:sz="4" w:space="0" w:color="4F81BD"/>
      </w:tblBorders>
    </w:tblPr>
    <w:tblStylePr w:type="firstRow">
      <w:rPr>
        <w:rFonts w:ascii="Arial" w:hAnsi="Arial" w:cs="Times New Roman"/>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cs="Times New Roman"/>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cs="Times New Roman"/>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rPr>
        <w:rFonts w:cs="Times New Roman"/>
      </w:rPr>
      <w:tblPr/>
      <w:tcPr>
        <w:shd w:val="clear" w:color="D2DFEE" w:fill="D2DFEE"/>
      </w:tcPr>
    </w:tblStylePr>
    <w:tblStylePr w:type="band1Horz">
      <w:rPr>
        <w:rFonts w:ascii="Arial" w:hAnsi="Arial" w:cs="Times New Roman"/>
        <w:color w:val="2A4A71"/>
        <w:sz w:val="22"/>
      </w:rPr>
      <w:tblPr/>
      <w:tcPr>
        <w:shd w:val="clear" w:color="D2DFEE" w:fill="D2DFEE"/>
      </w:tcPr>
    </w:tblStylePr>
    <w:tblStylePr w:type="band2Horz">
      <w:rPr>
        <w:rFonts w:ascii="Arial" w:hAnsi="Arial" w:cs="Times New Roman"/>
        <w:color w:val="2A4A71"/>
        <w:sz w:val="22"/>
      </w:rPr>
    </w:tblStylePr>
  </w:style>
  <w:style w:type="table" w:customStyle="1" w:styleId="ListTable7Colorful-Accent2">
    <w:name w:val="List Table 7 Colorful - Accent 2"/>
    <w:basedOn w:val="a2"/>
    <w:uiPriority w:val="99"/>
    <w:rsid w:val="00AF1039"/>
    <w:pPr>
      <w:spacing w:after="0" w:line="240" w:lineRule="auto"/>
    </w:pPr>
    <w:rPr>
      <w:rFonts w:eastAsia="Times New Roman" w:cs="Times New Roman"/>
      <w:kern w:val="0"/>
      <w14:ligatures w14:val="none"/>
    </w:rPr>
    <w:tblPr>
      <w:tblStyleRowBandSize w:val="1"/>
      <w:tblStyleColBandSize w:val="1"/>
      <w:tblBorders>
        <w:right w:val="single" w:sz="4" w:space="0" w:color="D99695"/>
      </w:tblBorders>
    </w:tblPr>
    <w:tblStylePr w:type="firstRow">
      <w:rPr>
        <w:rFonts w:ascii="Arial" w:hAnsi="Arial" w:cs="Times New Roman"/>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cs="Times New Roman"/>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cs="Times New Roman"/>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rPr>
        <w:rFonts w:cs="Times New Roman"/>
      </w:rPr>
      <w:tblPr/>
      <w:tcPr>
        <w:shd w:val="clear" w:color="EFD2D2" w:fill="EFD2D2"/>
      </w:tcPr>
    </w:tblStylePr>
    <w:tblStylePr w:type="band1Horz">
      <w:rPr>
        <w:rFonts w:ascii="Arial" w:hAnsi="Arial" w:cs="Times New Roman"/>
        <w:color w:val="D99695"/>
        <w:sz w:val="22"/>
      </w:rPr>
      <w:tblPr/>
      <w:tcPr>
        <w:shd w:val="clear" w:color="EFD2D2" w:fill="EFD2D2"/>
      </w:tcPr>
    </w:tblStylePr>
    <w:tblStylePr w:type="band2Horz">
      <w:rPr>
        <w:rFonts w:ascii="Arial" w:hAnsi="Arial" w:cs="Times New Roman"/>
        <w:color w:val="D99695"/>
        <w:sz w:val="22"/>
      </w:rPr>
    </w:tblStylePr>
  </w:style>
  <w:style w:type="table" w:customStyle="1" w:styleId="ListTable7Colorful-Accent3">
    <w:name w:val="List Table 7 Colorful - Accent 3"/>
    <w:basedOn w:val="a2"/>
    <w:uiPriority w:val="99"/>
    <w:rsid w:val="00AF1039"/>
    <w:pPr>
      <w:spacing w:after="0" w:line="240" w:lineRule="auto"/>
    </w:pPr>
    <w:rPr>
      <w:rFonts w:eastAsia="Times New Roman" w:cs="Times New Roman"/>
      <w:kern w:val="0"/>
      <w14:ligatures w14:val="none"/>
    </w:rPr>
    <w:tblPr>
      <w:tblStyleRowBandSize w:val="1"/>
      <w:tblStyleColBandSize w:val="1"/>
      <w:tblBorders>
        <w:right w:val="single" w:sz="4" w:space="0" w:color="C3D69B"/>
      </w:tblBorders>
    </w:tblPr>
    <w:tblStylePr w:type="firstRow">
      <w:rPr>
        <w:rFonts w:ascii="Arial" w:hAnsi="Arial" w:cs="Times New Roman"/>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cs="Times New Roman"/>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cs="Times New Roman"/>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rPr>
        <w:rFonts w:cs="Times New Roman"/>
      </w:rPr>
      <w:tblPr/>
      <w:tcPr>
        <w:shd w:val="clear" w:color="E5EED5" w:fill="E5EED5"/>
      </w:tcPr>
    </w:tblStylePr>
    <w:tblStylePr w:type="band1Horz">
      <w:rPr>
        <w:rFonts w:ascii="Arial" w:hAnsi="Arial" w:cs="Times New Roman"/>
        <w:color w:val="C3D69B"/>
        <w:sz w:val="22"/>
      </w:rPr>
      <w:tblPr/>
      <w:tcPr>
        <w:shd w:val="clear" w:color="E5EED5" w:fill="E5EED5"/>
      </w:tcPr>
    </w:tblStylePr>
    <w:tblStylePr w:type="band2Horz">
      <w:rPr>
        <w:rFonts w:ascii="Arial" w:hAnsi="Arial" w:cs="Times New Roman"/>
        <w:color w:val="C3D69B"/>
        <w:sz w:val="22"/>
      </w:rPr>
    </w:tblStylePr>
  </w:style>
  <w:style w:type="table" w:customStyle="1" w:styleId="ListTable7Colorful-Accent4">
    <w:name w:val="List Table 7 Colorful - Accent 4"/>
    <w:basedOn w:val="a2"/>
    <w:uiPriority w:val="99"/>
    <w:rsid w:val="00AF1039"/>
    <w:pPr>
      <w:spacing w:after="0" w:line="240" w:lineRule="auto"/>
    </w:pPr>
    <w:rPr>
      <w:rFonts w:eastAsia="Times New Roman" w:cs="Times New Roman"/>
      <w:kern w:val="0"/>
      <w14:ligatures w14:val="none"/>
    </w:rPr>
    <w:tblPr>
      <w:tblStyleRowBandSize w:val="1"/>
      <w:tblStyleColBandSize w:val="1"/>
      <w:tblBorders>
        <w:right w:val="single" w:sz="4" w:space="0" w:color="B2A1C6"/>
      </w:tblBorders>
    </w:tblPr>
    <w:tblStylePr w:type="firstRow">
      <w:rPr>
        <w:rFonts w:ascii="Arial" w:hAnsi="Arial" w:cs="Times New Roman"/>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cs="Times New Roman"/>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cs="Times New Roman"/>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rPr>
        <w:rFonts w:cs="Times New Roman"/>
      </w:rPr>
      <w:tblPr/>
      <w:tcPr>
        <w:shd w:val="clear" w:color="DFD8E7" w:fill="DFD8E7"/>
      </w:tcPr>
    </w:tblStylePr>
    <w:tblStylePr w:type="band1Horz">
      <w:rPr>
        <w:rFonts w:ascii="Arial" w:hAnsi="Arial" w:cs="Times New Roman"/>
        <w:color w:val="B2A1C6"/>
        <w:sz w:val="22"/>
      </w:rPr>
      <w:tblPr/>
      <w:tcPr>
        <w:shd w:val="clear" w:color="DFD8E7" w:fill="DFD8E7"/>
      </w:tcPr>
    </w:tblStylePr>
    <w:tblStylePr w:type="band2Horz">
      <w:rPr>
        <w:rFonts w:ascii="Arial" w:hAnsi="Arial" w:cs="Times New Roman"/>
        <w:color w:val="B2A1C6"/>
        <w:sz w:val="22"/>
      </w:rPr>
    </w:tblStylePr>
  </w:style>
  <w:style w:type="table" w:customStyle="1" w:styleId="ListTable7Colorful-Accent5">
    <w:name w:val="List Table 7 Colorful - Accent 5"/>
    <w:basedOn w:val="a2"/>
    <w:uiPriority w:val="99"/>
    <w:rsid w:val="00AF1039"/>
    <w:pPr>
      <w:spacing w:after="0" w:line="240" w:lineRule="auto"/>
    </w:pPr>
    <w:rPr>
      <w:rFonts w:eastAsia="Times New Roman" w:cs="Times New Roman"/>
      <w:kern w:val="0"/>
      <w14:ligatures w14:val="none"/>
    </w:rPr>
    <w:tblPr>
      <w:tblStyleRowBandSize w:val="1"/>
      <w:tblStyleColBandSize w:val="1"/>
      <w:tblBorders>
        <w:right w:val="single" w:sz="4" w:space="0" w:color="92CCDC"/>
      </w:tblBorders>
    </w:tblPr>
    <w:tblStylePr w:type="firstRow">
      <w:rPr>
        <w:rFonts w:ascii="Arial" w:hAnsi="Arial" w:cs="Times New Roman"/>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cs="Times New Roman"/>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cs="Times New Roman"/>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rPr>
        <w:rFonts w:cs="Times New Roman"/>
      </w:rPr>
      <w:tblPr/>
      <w:tcPr>
        <w:shd w:val="clear" w:color="D1EAF0" w:fill="D1EAF0"/>
      </w:tcPr>
    </w:tblStylePr>
    <w:tblStylePr w:type="band1Horz">
      <w:rPr>
        <w:rFonts w:ascii="Arial" w:hAnsi="Arial" w:cs="Times New Roman"/>
        <w:color w:val="92CCDC"/>
        <w:sz w:val="22"/>
      </w:rPr>
      <w:tblPr/>
      <w:tcPr>
        <w:shd w:val="clear" w:color="D1EAF0" w:fill="D1EAF0"/>
      </w:tcPr>
    </w:tblStylePr>
    <w:tblStylePr w:type="band2Horz">
      <w:rPr>
        <w:rFonts w:ascii="Arial" w:hAnsi="Arial" w:cs="Times New Roman"/>
        <w:color w:val="92CCDC"/>
        <w:sz w:val="22"/>
      </w:rPr>
    </w:tblStylePr>
  </w:style>
  <w:style w:type="table" w:customStyle="1" w:styleId="ListTable7Colorful-Accent6">
    <w:name w:val="List Table 7 Colorful - Accent 6"/>
    <w:basedOn w:val="a2"/>
    <w:uiPriority w:val="99"/>
    <w:rsid w:val="00AF1039"/>
    <w:pPr>
      <w:spacing w:after="0" w:line="240" w:lineRule="auto"/>
    </w:pPr>
    <w:rPr>
      <w:rFonts w:eastAsia="Times New Roman" w:cs="Times New Roman"/>
      <w:kern w:val="0"/>
      <w14:ligatures w14:val="none"/>
    </w:rPr>
    <w:tblPr>
      <w:tblStyleRowBandSize w:val="1"/>
      <w:tblStyleColBandSize w:val="1"/>
      <w:tblBorders>
        <w:right w:val="single" w:sz="4" w:space="0" w:color="FAC090"/>
      </w:tblBorders>
    </w:tblPr>
    <w:tblStylePr w:type="firstRow">
      <w:rPr>
        <w:rFonts w:ascii="Arial" w:hAnsi="Arial" w:cs="Times New Roman"/>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cs="Times New Roman"/>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cs="Times New Roman"/>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rPr>
        <w:rFonts w:cs="Times New Roman"/>
      </w:rPr>
      <w:tblPr/>
      <w:tcPr>
        <w:shd w:val="clear" w:color="FDE4D0" w:fill="FDE4D0"/>
      </w:tcPr>
    </w:tblStylePr>
    <w:tblStylePr w:type="band1Horz">
      <w:rPr>
        <w:rFonts w:ascii="Arial" w:hAnsi="Arial" w:cs="Times New Roman"/>
        <w:color w:val="FAC090"/>
        <w:sz w:val="22"/>
      </w:rPr>
      <w:tblPr/>
      <w:tcPr>
        <w:shd w:val="clear" w:color="FDE4D0" w:fill="FDE4D0"/>
      </w:tcPr>
    </w:tblStylePr>
    <w:tblStylePr w:type="band2Horz">
      <w:rPr>
        <w:rFonts w:ascii="Arial" w:hAnsi="Arial" w:cs="Times New Roman"/>
        <w:color w:val="FAC090"/>
        <w:sz w:val="22"/>
      </w:rPr>
    </w:tblStylePr>
  </w:style>
  <w:style w:type="table" w:customStyle="1" w:styleId="Lined-Accent">
    <w:name w:val="Lined - Accent"/>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7F7F7F" w:fill="7F7F7F"/>
      </w:tcPr>
    </w:tblStylePr>
    <w:tblStylePr w:type="lastRow">
      <w:rPr>
        <w:rFonts w:ascii="Arial" w:hAnsi="Arial" w:cs="Times New Roman"/>
        <w:color w:val="F2F2F2"/>
        <w:sz w:val="22"/>
      </w:rPr>
      <w:tblPr/>
      <w:tcPr>
        <w:shd w:val="clear" w:color="7F7F7F" w:fill="7F7F7F"/>
      </w:tcPr>
    </w:tblStylePr>
    <w:tblStylePr w:type="firstCol">
      <w:rPr>
        <w:rFonts w:ascii="Arial" w:hAnsi="Arial" w:cs="Times New Roman"/>
        <w:color w:val="F2F2F2"/>
        <w:sz w:val="22"/>
      </w:rPr>
      <w:tblPr/>
      <w:tcPr>
        <w:shd w:val="clear" w:color="7F7F7F" w:fill="7F7F7F"/>
      </w:tcPr>
    </w:tblStylePr>
    <w:tblStylePr w:type="lastCol">
      <w:rPr>
        <w:rFonts w:ascii="Arial" w:hAnsi="Arial" w:cs="Times New Roman"/>
        <w:color w:val="F2F2F2"/>
        <w:sz w:val="22"/>
      </w:rPr>
      <w:tblPr/>
      <w:tcPr>
        <w:shd w:val="clear" w:color="7F7F7F" w:fill="7F7F7F"/>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F2F2" w:fill="F2F2F2"/>
      </w:tcPr>
    </w:tblStylePr>
  </w:style>
  <w:style w:type="table" w:customStyle="1" w:styleId="Lined-Accent1">
    <w:name w:val="Lined - Accent 1"/>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5D8AC2" w:fill="5D8AC2"/>
      </w:tcPr>
    </w:tblStylePr>
    <w:tblStylePr w:type="lastRow">
      <w:rPr>
        <w:rFonts w:ascii="Arial" w:hAnsi="Arial" w:cs="Times New Roman"/>
        <w:color w:val="F2F2F2"/>
        <w:sz w:val="22"/>
      </w:rPr>
      <w:tblPr/>
      <w:tcPr>
        <w:shd w:val="clear" w:color="5D8AC2" w:fill="5D8AC2"/>
      </w:tcPr>
    </w:tblStylePr>
    <w:tblStylePr w:type="firstCol">
      <w:rPr>
        <w:rFonts w:ascii="Arial" w:hAnsi="Arial" w:cs="Times New Roman"/>
        <w:color w:val="F2F2F2"/>
        <w:sz w:val="22"/>
      </w:rPr>
      <w:tblPr/>
      <w:tcPr>
        <w:shd w:val="clear" w:color="5D8AC2" w:fill="5D8AC2"/>
      </w:tcPr>
    </w:tblStylePr>
    <w:tblStylePr w:type="lastCol">
      <w:rPr>
        <w:rFonts w:ascii="Arial" w:hAnsi="Arial" w:cs="Times New Roman"/>
        <w:color w:val="F2F2F2"/>
        <w:sz w:val="22"/>
      </w:rPr>
      <w:tblPr/>
      <w:tcPr>
        <w:shd w:val="clear" w:color="5D8AC2" w:fill="5D8AC2"/>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C7D7EA" w:fill="C7D7EA"/>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C7D7EA" w:fill="C7D7EA"/>
      </w:tcPr>
    </w:tblStylePr>
  </w:style>
  <w:style w:type="table" w:customStyle="1" w:styleId="Lined-Accent2">
    <w:name w:val="Lined - Accent 2"/>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D99695" w:fill="D99695"/>
      </w:tcPr>
    </w:tblStylePr>
    <w:tblStylePr w:type="lastRow">
      <w:rPr>
        <w:rFonts w:ascii="Arial" w:hAnsi="Arial" w:cs="Times New Roman"/>
        <w:color w:val="F2F2F2"/>
        <w:sz w:val="22"/>
      </w:rPr>
      <w:tblPr/>
      <w:tcPr>
        <w:shd w:val="clear" w:color="D99695" w:fill="D99695"/>
      </w:tcPr>
    </w:tblStylePr>
    <w:tblStylePr w:type="firstCol">
      <w:rPr>
        <w:rFonts w:ascii="Arial" w:hAnsi="Arial" w:cs="Times New Roman"/>
        <w:color w:val="F2F2F2"/>
        <w:sz w:val="22"/>
      </w:rPr>
      <w:tblPr/>
      <w:tcPr>
        <w:shd w:val="clear" w:color="D99695" w:fill="D99695"/>
      </w:tcPr>
    </w:tblStylePr>
    <w:tblStylePr w:type="lastCol">
      <w:rPr>
        <w:rFonts w:ascii="Arial" w:hAnsi="Arial" w:cs="Times New Roman"/>
        <w:color w:val="F2F2F2"/>
        <w:sz w:val="22"/>
      </w:rPr>
      <w:tblPr/>
      <w:tcPr>
        <w:shd w:val="clear" w:color="D99695" w:fill="D99695"/>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DCDC" w:fill="F2DCDC"/>
      </w:tcPr>
    </w:tblStylePr>
  </w:style>
  <w:style w:type="table" w:customStyle="1" w:styleId="Lined-Accent3">
    <w:name w:val="Lined - Accent 3"/>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9ABB59" w:fill="9ABB59"/>
      </w:tcPr>
    </w:tblStylePr>
    <w:tblStylePr w:type="lastRow">
      <w:rPr>
        <w:rFonts w:ascii="Arial" w:hAnsi="Arial" w:cs="Times New Roman"/>
        <w:color w:val="F2F2F2"/>
        <w:sz w:val="22"/>
      </w:rPr>
      <w:tblPr/>
      <w:tcPr>
        <w:shd w:val="clear" w:color="9ABB59" w:fill="9ABB59"/>
      </w:tcPr>
    </w:tblStylePr>
    <w:tblStylePr w:type="firstCol">
      <w:rPr>
        <w:rFonts w:ascii="Arial" w:hAnsi="Arial" w:cs="Times New Roman"/>
        <w:color w:val="F2F2F2"/>
        <w:sz w:val="22"/>
      </w:rPr>
      <w:tblPr/>
      <w:tcPr>
        <w:shd w:val="clear" w:color="9ABB59" w:fill="9ABB59"/>
      </w:tcPr>
    </w:tblStylePr>
    <w:tblStylePr w:type="lastCol">
      <w:rPr>
        <w:rFonts w:ascii="Arial" w:hAnsi="Arial" w:cs="Times New Roman"/>
        <w:color w:val="F2F2F2"/>
        <w:sz w:val="22"/>
      </w:rPr>
      <w:tblPr/>
      <w:tcPr>
        <w:shd w:val="clear" w:color="9ABB59" w:fill="9ABB59"/>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AF1DC" w:fill="EAF1DC"/>
      </w:tcPr>
    </w:tblStylePr>
  </w:style>
  <w:style w:type="table" w:customStyle="1" w:styleId="Lined-Accent4">
    <w:name w:val="Lined - Accent 4"/>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B2A1C6" w:fill="B2A1C6"/>
      </w:tcPr>
    </w:tblStylePr>
    <w:tblStylePr w:type="lastRow">
      <w:rPr>
        <w:rFonts w:ascii="Arial" w:hAnsi="Arial" w:cs="Times New Roman"/>
        <w:color w:val="F2F2F2"/>
        <w:sz w:val="22"/>
      </w:rPr>
      <w:tblPr/>
      <w:tcPr>
        <w:shd w:val="clear" w:color="B2A1C6" w:fill="B2A1C6"/>
      </w:tcPr>
    </w:tblStylePr>
    <w:tblStylePr w:type="firstCol">
      <w:rPr>
        <w:rFonts w:ascii="Arial" w:hAnsi="Arial" w:cs="Times New Roman"/>
        <w:color w:val="F2F2F2"/>
        <w:sz w:val="22"/>
      </w:rPr>
      <w:tblPr/>
      <w:tcPr>
        <w:shd w:val="clear" w:color="B2A1C6" w:fill="B2A1C6"/>
      </w:tcPr>
    </w:tblStylePr>
    <w:tblStylePr w:type="lastCol">
      <w:rPr>
        <w:rFonts w:ascii="Arial" w:hAnsi="Arial" w:cs="Times New Roman"/>
        <w:color w:val="F2F2F2"/>
        <w:sz w:val="22"/>
      </w:rPr>
      <w:tblPr/>
      <w:tcPr>
        <w:shd w:val="clear" w:color="B2A1C6" w:fill="B2A1C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5DFEC" w:fill="E5DFEC"/>
      </w:tcPr>
    </w:tblStylePr>
  </w:style>
  <w:style w:type="table" w:customStyle="1" w:styleId="Lined-Accent5">
    <w:name w:val="Lined - Accent 5"/>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4BACC6" w:fill="4BACC6"/>
      </w:tcPr>
    </w:tblStylePr>
    <w:tblStylePr w:type="lastRow">
      <w:rPr>
        <w:rFonts w:ascii="Arial" w:hAnsi="Arial" w:cs="Times New Roman"/>
        <w:color w:val="F2F2F2"/>
        <w:sz w:val="22"/>
      </w:rPr>
      <w:tblPr/>
      <w:tcPr>
        <w:shd w:val="clear" w:color="4BACC6" w:fill="4BACC6"/>
      </w:tcPr>
    </w:tblStylePr>
    <w:tblStylePr w:type="firstCol">
      <w:rPr>
        <w:rFonts w:ascii="Arial" w:hAnsi="Arial" w:cs="Times New Roman"/>
        <w:color w:val="F2F2F2"/>
        <w:sz w:val="22"/>
      </w:rPr>
      <w:tblPr/>
      <w:tcPr>
        <w:shd w:val="clear" w:color="4BACC6" w:fill="4BACC6"/>
      </w:tcPr>
    </w:tblStylePr>
    <w:tblStylePr w:type="lastCol">
      <w:rPr>
        <w:rFonts w:ascii="Arial" w:hAnsi="Arial" w:cs="Times New Roman"/>
        <w:color w:val="F2F2F2"/>
        <w:sz w:val="22"/>
      </w:rPr>
      <w:tblPr/>
      <w:tcPr>
        <w:shd w:val="clear" w:color="4BACC6" w:fill="4BACC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DAEEF3" w:fill="DAEEF3"/>
      </w:tcPr>
    </w:tblStylePr>
  </w:style>
  <w:style w:type="table" w:customStyle="1" w:styleId="Lined-Accent6">
    <w:name w:val="Lined - Accent 6"/>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F79646" w:fill="F79646"/>
      </w:tcPr>
    </w:tblStylePr>
    <w:tblStylePr w:type="lastRow">
      <w:rPr>
        <w:rFonts w:ascii="Arial" w:hAnsi="Arial" w:cs="Times New Roman"/>
        <w:color w:val="F2F2F2"/>
        <w:sz w:val="22"/>
      </w:rPr>
      <w:tblPr/>
      <w:tcPr>
        <w:shd w:val="clear" w:color="F79646" w:fill="F79646"/>
      </w:tcPr>
    </w:tblStylePr>
    <w:tblStylePr w:type="firstCol">
      <w:rPr>
        <w:rFonts w:ascii="Arial" w:hAnsi="Arial" w:cs="Times New Roman"/>
        <w:color w:val="F2F2F2"/>
        <w:sz w:val="22"/>
      </w:rPr>
      <w:tblPr/>
      <w:tcPr>
        <w:shd w:val="clear" w:color="F79646" w:fill="F79646"/>
      </w:tcPr>
    </w:tblStylePr>
    <w:tblStylePr w:type="lastCol">
      <w:rPr>
        <w:rFonts w:ascii="Arial" w:hAnsi="Arial" w:cs="Times New Roman"/>
        <w:color w:val="F2F2F2"/>
        <w:sz w:val="22"/>
      </w:rPr>
      <w:tblPr/>
      <w:tcPr>
        <w:shd w:val="clear" w:color="F79646" w:fill="F7964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DE9D8" w:fill="FDE9D8"/>
      </w:tcPr>
    </w:tblStylePr>
  </w:style>
  <w:style w:type="table" w:customStyle="1" w:styleId="BorderedLined-Accent">
    <w:name w:val="Bordered &amp; Lined - Accent"/>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s="Times New Roman"/>
        <w:color w:val="F2F2F2"/>
        <w:sz w:val="22"/>
      </w:rPr>
      <w:tblPr/>
      <w:tcPr>
        <w:shd w:val="clear" w:color="7F7F7F" w:fill="7F7F7F"/>
      </w:tcPr>
    </w:tblStylePr>
    <w:tblStylePr w:type="lastRow">
      <w:rPr>
        <w:rFonts w:ascii="Arial" w:hAnsi="Arial" w:cs="Times New Roman"/>
        <w:color w:val="F2F2F2"/>
        <w:sz w:val="22"/>
      </w:rPr>
      <w:tblPr/>
      <w:tcPr>
        <w:shd w:val="clear" w:color="7F7F7F" w:fill="7F7F7F"/>
      </w:tcPr>
    </w:tblStylePr>
    <w:tblStylePr w:type="firstCol">
      <w:rPr>
        <w:rFonts w:ascii="Arial" w:hAnsi="Arial" w:cs="Times New Roman"/>
        <w:color w:val="F2F2F2"/>
        <w:sz w:val="22"/>
      </w:rPr>
      <w:tblPr/>
      <w:tcPr>
        <w:shd w:val="clear" w:color="7F7F7F" w:fill="7F7F7F"/>
      </w:tcPr>
    </w:tblStylePr>
    <w:tblStylePr w:type="lastCol">
      <w:rPr>
        <w:rFonts w:ascii="Arial" w:hAnsi="Arial" w:cs="Times New Roman"/>
        <w:color w:val="F2F2F2"/>
        <w:sz w:val="22"/>
      </w:rPr>
      <w:tblPr/>
      <w:tcPr>
        <w:shd w:val="clear" w:color="7F7F7F" w:fill="7F7F7F"/>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F2F2" w:fill="F2F2F2"/>
      </w:tcPr>
    </w:tblStylePr>
  </w:style>
  <w:style w:type="table" w:customStyle="1" w:styleId="BorderedLined-Accent1">
    <w:name w:val="Bordered &amp; Lined - Accent 1"/>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s="Times New Roman"/>
        <w:color w:val="F2F2F2"/>
        <w:sz w:val="22"/>
      </w:rPr>
      <w:tblPr/>
      <w:tcPr>
        <w:shd w:val="clear" w:color="5D8AC2" w:fill="5D8AC2"/>
      </w:tcPr>
    </w:tblStylePr>
    <w:tblStylePr w:type="lastRow">
      <w:rPr>
        <w:rFonts w:ascii="Arial" w:hAnsi="Arial" w:cs="Times New Roman"/>
        <w:color w:val="F2F2F2"/>
        <w:sz w:val="22"/>
      </w:rPr>
      <w:tblPr/>
      <w:tcPr>
        <w:shd w:val="clear" w:color="5D8AC2" w:fill="5D8AC2"/>
      </w:tcPr>
    </w:tblStylePr>
    <w:tblStylePr w:type="firstCol">
      <w:rPr>
        <w:rFonts w:ascii="Arial" w:hAnsi="Arial" w:cs="Times New Roman"/>
        <w:color w:val="F2F2F2"/>
        <w:sz w:val="22"/>
      </w:rPr>
      <w:tblPr/>
      <w:tcPr>
        <w:shd w:val="clear" w:color="5D8AC2" w:fill="5D8AC2"/>
      </w:tcPr>
    </w:tblStylePr>
    <w:tblStylePr w:type="lastCol">
      <w:rPr>
        <w:rFonts w:ascii="Arial" w:hAnsi="Arial" w:cs="Times New Roman"/>
        <w:color w:val="F2F2F2"/>
        <w:sz w:val="22"/>
      </w:rPr>
      <w:tblPr/>
      <w:tcPr>
        <w:shd w:val="clear" w:color="5D8AC2" w:fill="5D8AC2"/>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C7D7EA" w:fill="C7D7EA"/>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C7D7EA" w:fill="C7D7EA"/>
      </w:tcPr>
    </w:tblStylePr>
  </w:style>
  <w:style w:type="table" w:customStyle="1" w:styleId="BorderedLined-Accent2">
    <w:name w:val="Bordered &amp; Lined - Accent 2"/>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s="Times New Roman"/>
        <w:color w:val="F2F2F2"/>
        <w:sz w:val="22"/>
      </w:rPr>
      <w:tblPr/>
      <w:tcPr>
        <w:shd w:val="clear" w:color="D99695" w:fill="D99695"/>
      </w:tcPr>
    </w:tblStylePr>
    <w:tblStylePr w:type="lastRow">
      <w:rPr>
        <w:rFonts w:ascii="Arial" w:hAnsi="Arial" w:cs="Times New Roman"/>
        <w:color w:val="F2F2F2"/>
        <w:sz w:val="22"/>
      </w:rPr>
      <w:tblPr/>
      <w:tcPr>
        <w:shd w:val="clear" w:color="D99695" w:fill="D99695"/>
      </w:tcPr>
    </w:tblStylePr>
    <w:tblStylePr w:type="firstCol">
      <w:rPr>
        <w:rFonts w:ascii="Arial" w:hAnsi="Arial" w:cs="Times New Roman"/>
        <w:color w:val="F2F2F2"/>
        <w:sz w:val="22"/>
      </w:rPr>
      <w:tblPr/>
      <w:tcPr>
        <w:shd w:val="clear" w:color="D99695" w:fill="D99695"/>
      </w:tcPr>
    </w:tblStylePr>
    <w:tblStylePr w:type="lastCol">
      <w:rPr>
        <w:rFonts w:ascii="Arial" w:hAnsi="Arial" w:cs="Times New Roman"/>
        <w:color w:val="F2F2F2"/>
        <w:sz w:val="22"/>
      </w:rPr>
      <w:tblPr/>
      <w:tcPr>
        <w:shd w:val="clear" w:color="D99695" w:fill="D99695"/>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DCDC" w:fill="F2DCDC"/>
      </w:tcPr>
    </w:tblStylePr>
  </w:style>
  <w:style w:type="table" w:customStyle="1" w:styleId="BorderedLined-Accent3">
    <w:name w:val="Bordered &amp; Lined - Accent 3"/>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s="Times New Roman"/>
        <w:color w:val="F2F2F2"/>
        <w:sz w:val="22"/>
      </w:rPr>
      <w:tblPr/>
      <w:tcPr>
        <w:shd w:val="clear" w:color="9ABB59" w:fill="9ABB59"/>
      </w:tcPr>
    </w:tblStylePr>
    <w:tblStylePr w:type="lastRow">
      <w:rPr>
        <w:rFonts w:ascii="Arial" w:hAnsi="Arial" w:cs="Times New Roman"/>
        <w:color w:val="F2F2F2"/>
        <w:sz w:val="22"/>
      </w:rPr>
      <w:tblPr/>
      <w:tcPr>
        <w:shd w:val="clear" w:color="9ABB59" w:fill="9ABB59"/>
      </w:tcPr>
    </w:tblStylePr>
    <w:tblStylePr w:type="firstCol">
      <w:rPr>
        <w:rFonts w:ascii="Arial" w:hAnsi="Arial" w:cs="Times New Roman"/>
        <w:color w:val="F2F2F2"/>
        <w:sz w:val="22"/>
      </w:rPr>
      <w:tblPr/>
      <w:tcPr>
        <w:shd w:val="clear" w:color="9ABB59" w:fill="9ABB59"/>
      </w:tcPr>
    </w:tblStylePr>
    <w:tblStylePr w:type="lastCol">
      <w:rPr>
        <w:rFonts w:ascii="Arial" w:hAnsi="Arial" w:cs="Times New Roman"/>
        <w:color w:val="F2F2F2"/>
        <w:sz w:val="22"/>
      </w:rPr>
      <w:tblPr/>
      <w:tcPr>
        <w:shd w:val="clear" w:color="9ABB59" w:fill="9ABB59"/>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AF1DC" w:fill="EAF1DC"/>
      </w:tcPr>
    </w:tblStylePr>
  </w:style>
  <w:style w:type="table" w:customStyle="1" w:styleId="BorderedLined-Accent4">
    <w:name w:val="Bordered &amp; Lined - Accent 4"/>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s="Times New Roman"/>
        <w:color w:val="F2F2F2"/>
        <w:sz w:val="22"/>
      </w:rPr>
      <w:tblPr/>
      <w:tcPr>
        <w:shd w:val="clear" w:color="B2A1C6" w:fill="B2A1C6"/>
      </w:tcPr>
    </w:tblStylePr>
    <w:tblStylePr w:type="lastRow">
      <w:rPr>
        <w:rFonts w:ascii="Arial" w:hAnsi="Arial" w:cs="Times New Roman"/>
        <w:color w:val="F2F2F2"/>
        <w:sz w:val="22"/>
      </w:rPr>
      <w:tblPr/>
      <w:tcPr>
        <w:shd w:val="clear" w:color="B2A1C6" w:fill="B2A1C6"/>
      </w:tcPr>
    </w:tblStylePr>
    <w:tblStylePr w:type="firstCol">
      <w:rPr>
        <w:rFonts w:ascii="Arial" w:hAnsi="Arial" w:cs="Times New Roman"/>
        <w:color w:val="F2F2F2"/>
        <w:sz w:val="22"/>
      </w:rPr>
      <w:tblPr/>
      <w:tcPr>
        <w:shd w:val="clear" w:color="B2A1C6" w:fill="B2A1C6"/>
      </w:tcPr>
    </w:tblStylePr>
    <w:tblStylePr w:type="lastCol">
      <w:rPr>
        <w:rFonts w:ascii="Arial" w:hAnsi="Arial" w:cs="Times New Roman"/>
        <w:color w:val="F2F2F2"/>
        <w:sz w:val="22"/>
      </w:rPr>
      <w:tblPr/>
      <w:tcPr>
        <w:shd w:val="clear" w:color="B2A1C6" w:fill="B2A1C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5DFEC" w:fill="E5DFEC"/>
      </w:tcPr>
    </w:tblStylePr>
  </w:style>
  <w:style w:type="table" w:customStyle="1" w:styleId="BorderedLined-Accent5">
    <w:name w:val="Bordered &amp; Lined - Accent 5"/>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s="Times New Roman"/>
        <w:color w:val="F2F2F2"/>
        <w:sz w:val="22"/>
      </w:rPr>
      <w:tblPr/>
      <w:tcPr>
        <w:shd w:val="clear" w:color="4BACC6" w:fill="4BACC6"/>
      </w:tcPr>
    </w:tblStylePr>
    <w:tblStylePr w:type="lastRow">
      <w:rPr>
        <w:rFonts w:ascii="Arial" w:hAnsi="Arial" w:cs="Times New Roman"/>
        <w:color w:val="F2F2F2"/>
        <w:sz w:val="22"/>
      </w:rPr>
      <w:tblPr/>
      <w:tcPr>
        <w:shd w:val="clear" w:color="4BACC6" w:fill="4BACC6"/>
      </w:tcPr>
    </w:tblStylePr>
    <w:tblStylePr w:type="firstCol">
      <w:rPr>
        <w:rFonts w:ascii="Arial" w:hAnsi="Arial" w:cs="Times New Roman"/>
        <w:color w:val="F2F2F2"/>
        <w:sz w:val="22"/>
      </w:rPr>
      <w:tblPr/>
      <w:tcPr>
        <w:shd w:val="clear" w:color="4BACC6" w:fill="4BACC6"/>
      </w:tcPr>
    </w:tblStylePr>
    <w:tblStylePr w:type="lastCol">
      <w:rPr>
        <w:rFonts w:ascii="Arial" w:hAnsi="Arial" w:cs="Times New Roman"/>
        <w:color w:val="F2F2F2"/>
        <w:sz w:val="22"/>
      </w:rPr>
      <w:tblPr/>
      <w:tcPr>
        <w:shd w:val="clear" w:color="4BACC6" w:fill="4BACC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DAEEF3" w:fill="DAEEF3"/>
      </w:tcPr>
    </w:tblStylePr>
  </w:style>
  <w:style w:type="table" w:customStyle="1" w:styleId="BorderedLined-Accent6">
    <w:name w:val="Bordered &amp; Lined - Accent 6"/>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s="Times New Roman"/>
        <w:color w:val="F2F2F2"/>
        <w:sz w:val="22"/>
      </w:rPr>
      <w:tblPr/>
      <w:tcPr>
        <w:shd w:val="clear" w:color="F79646" w:fill="F79646"/>
      </w:tcPr>
    </w:tblStylePr>
    <w:tblStylePr w:type="lastRow">
      <w:rPr>
        <w:rFonts w:ascii="Arial" w:hAnsi="Arial" w:cs="Times New Roman"/>
        <w:color w:val="F2F2F2"/>
        <w:sz w:val="22"/>
      </w:rPr>
      <w:tblPr/>
      <w:tcPr>
        <w:shd w:val="clear" w:color="F79646" w:fill="F79646"/>
      </w:tcPr>
    </w:tblStylePr>
    <w:tblStylePr w:type="firstCol">
      <w:rPr>
        <w:rFonts w:ascii="Arial" w:hAnsi="Arial" w:cs="Times New Roman"/>
        <w:color w:val="F2F2F2"/>
        <w:sz w:val="22"/>
      </w:rPr>
      <w:tblPr/>
      <w:tcPr>
        <w:shd w:val="clear" w:color="F79646" w:fill="F79646"/>
      </w:tcPr>
    </w:tblStylePr>
    <w:tblStylePr w:type="lastCol">
      <w:rPr>
        <w:rFonts w:ascii="Arial" w:hAnsi="Arial" w:cs="Times New Roman"/>
        <w:color w:val="F2F2F2"/>
        <w:sz w:val="22"/>
      </w:rPr>
      <w:tblPr/>
      <w:tcPr>
        <w:shd w:val="clear" w:color="F79646" w:fill="F7964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DE9D8" w:fill="FDE9D8"/>
      </w:tcPr>
    </w:tblStylePr>
  </w:style>
  <w:style w:type="table" w:customStyle="1" w:styleId="Bordered">
    <w:name w:val="Bordered"/>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s="Times New Roman"/>
        <w:color w:val="404040"/>
        <w:sz w:val="22"/>
      </w:rPr>
      <w:tblPr/>
      <w:tcPr>
        <w:tcBorders>
          <w:bottom w:val="single" w:sz="12" w:space="0" w:color="7F7F7F"/>
        </w:tcBorders>
      </w:tcPr>
    </w:tblStylePr>
    <w:tblStylePr w:type="lastRow">
      <w:rPr>
        <w:rFonts w:ascii="Arial" w:hAnsi="Arial" w:cs="Times New Roman"/>
        <w:color w:val="404040"/>
        <w:sz w:val="22"/>
      </w:rPr>
      <w:tblPr/>
      <w:tcPr>
        <w:tcBorders>
          <w:top w:val="single" w:sz="12" w:space="0" w:color="7F7F7F"/>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7F7F7F"/>
        </w:tcBorders>
      </w:tcPr>
    </w:tblStylePr>
    <w:tblStylePr w:type="band1Horz">
      <w:rPr>
        <w:rFonts w:ascii="Arial" w:hAnsi="Arial" w:cs="Times New Roman"/>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s="Times New Roman"/>
        <w:color w:val="404040"/>
        <w:sz w:val="22"/>
      </w:rPr>
      <w:tblPr/>
      <w:tcPr>
        <w:tcBorders>
          <w:bottom w:val="single" w:sz="12" w:space="0" w:color="4F81BD"/>
        </w:tcBorders>
      </w:tcPr>
    </w:tblStylePr>
    <w:tblStylePr w:type="lastRow">
      <w:rPr>
        <w:rFonts w:ascii="Arial" w:hAnsi="Arial" w:cs="Times New Roman"/>
        <w:color w:val="404040"/>
        <w:sz w:val="22"/>
      </w:rPr>
      <w:tblPr/>
      <w:tcPr>
        <w:tcBorders>
          <w:top w:val="single" w:sz="12" w:space="0" w:color="4F81BD"/>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4F81BD"/>
        </w:tcBorders>
      </w:tcPr>
    </w:tblStylePr>
    <w:tblStylePr w:type="band1Horz">
      <w:rPr>
        <w:rFonts w:ascii="Arial" w:hAnsi="Arial" w:cs="Times New Roman"/>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s="Times New Roman"/>
        <w:color w:val="404040"/>
        <w:sz w:val="22"/>
      </w:rPr>
      <w:tblPr/>
      <w:tcPr>
        <w:tcBorders>
          <w:bottom w:val="single" w:sz="12" w:space="0" w:color="D99695"/>
        </w:tcBorders>
      </w:tcPr>
    </w:tblStylePr>
    <w:tblStylePr w:type="lastRow">
      <w:rPr>
        <w:rFonts w:ascii="Arial" w:hAnsi="Arial" w:cs="Times New Roman"/>
        <w:color w:val="404040"/>
        <w:sz w:val="22"/>
      </w:rPr>
      <w:tblPr/>
      <w:tcPr>
        <w:tcBorders>
          <w:top w:val="single" w:sz="12" w:space="0" w:color="D99695"/>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D99695"/>
        </w:tcBorders>
      </w:tcPr>
    </w:tblStylePr>
    <w:tblStylePr w:type="band1Horz">
      <w:rPr>
        <w:rFonts w:ascii="Arial" w:hAnsi="Arial" w:cs="Times New Roman"/>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s="Times New Roman"/>
        <w:color w:val="404040"/>
        <w:sz w:val="22"/>
      </w:rPr>
      <w:tblPr/>
      <w:tcPr>
        <w:tcBorders>
          <w:bottom w:val="single" w:sz="12" w:space="0" w:color="C3D69B"/>
        </w:tcBorders>
      </w:tcPr>
    </w:tblStylePr>
    <w:tblStylePr w:type="lastRow">
      <w:rPr>
        <w:rFonts w:ascii="Arial" w:hAnsi="Arial" w:cs="Times New Roman"/>
        <w:color w:val="404040"/>
        <w:sz w:val="22"/>
      </w:rPr>
      <w:tblPr/>
      <w:tcPr>
        <w:tcBorders>
          <w:top w:val="single" w:sz="12" w:space="0" w:color="C3D69B"/>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C3D69B"/>
        </w:tcBorders>
      </w:tcPr>
    </w:tblStylePr>
    <w:tblStylePr w:type="band1Horz">
      <w:rPr>
        <w:rFonts w:ascii="Arial" w:hAnsi="Arial" w:cs="Times New Roman"/>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s="Times New Roman"/>
        <w:color w:val="404040"/>
        <w:sz w:val="22"/>
      </w:rPr>
      <w:tblPr/>
      <w:tcPr>
        <w:tcBorders>
          <w:bottom w:val="single" w:sz="12" w:space="0" w:color="B2A1C6"/>
        </w:tcBorders>
      </w:tcPr>
    </w:tblStylePr>
    <w:tblStylePr w:type="lastRow">
      <w:rPr>
        <w:rFonts w:ascii="Arial" w:hAnsi="Arial" w:cs="Times New Roman"/>
        <w:color w:val="404040"/>
        <w:sz w:val="22"/>
      </w:rPr>
      <w:tblPr/>
      <w:tcPr>
        <w:tcBorders>
          <w:top w:val="single" w:sz="12" w:space="0" w:color="B2A1C6"/>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B2A1C6"/>
        </w:tcBorders>
      </w:tcPr>
    </w:tblStylePr>
    <w:tblStylePr w:type="band1Horz">
      <w:rPr>
        <w:rFonts w:ascii="Arial" w:hAnsi="Arial" w:cs="Times New Roman"/>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s="Times New Roman"/>
        <w:color w:val="404040"/>
        <w:sz w:val="22"/>
      </w:rPr>
      <w:tblPr/>
      <w:tcPr>
        <w:tcBorders>
          <w:bottom w:val="single" w:sz="12" w:space="0" w:color="92CCDC"/>
        </w:tcBorders>
      </w:tcPr>
    </w:tblStylePr>
    <w:tblStylePr w:type="lastRow">
      <w:rPr>
        <w:rFonts w:ascii="Arial" w:hAnsi="Arial" w:cs="Times New Roman"/>
        <w:color w:val="404040"/>
        <w:sz w:val="22"/>
      </w:rPr>
      <w:tblPr/>
      <w:tcPr>
        <w:tcBorders>
          <w:top w:val="single" w:sz="12" w:space="0" w:color="92CCDC"/>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92CCDC"/>
        </w:tcBorders>
      </w:tcPr>
    </w:tblStylePr>
    <w:tblStylePr w:type="band1Horz">
      <w:rPr>
        <w:rFonts w:ascii="Arial" w:hAnsi="Arial" w:cs="Times New Roman"/>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s="Times New Roman"/>
        <w:color w:val="404040"/>
        <w:sz w:val="22"/>
      </w:rPr>
      <w:tblPr/>
      <w:tcPr>
        <w:tcBorders>
          <w:bottom w:val="single" w:sz="12" w:space="0" w:color="FAC090"/>
        </w:tcBorders>
      </w:tcPr>
    </w:tblStylePr>
    <w:tblStylePr w:type="lastRow">
      <w:rPr>
        <w:rFonts w:ascii="Arial" w:hAnsi="Arial" w:cs="Times New Roman"/>
        <w:color w:val="404040"/>
        <w:sz w:val="22"/>
      </w:rPr>
      <w:tblPr/>
      <w:tcPr>
        <w:tcBorders>
          <w:top w:val="single" w:sz="12" w:space="0" w:color="FAC090"/>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FAC090"/>
        </w:tcBorders>
      </w:tcPr>
    </w:tblStylePr>
    <w:tblStylePr w:type="band1Horz">
      <w:rPr>
        <w:rFonts w:ascii="Arial" w:hAnsi="Arial" w:cs="Times New Roman"/>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fb">
    <w:name w:val="Заголовок оглавления1"/>
    <w:next w:val="afffffffa"/>
    <w:uiPriority w:val="39"/>
    <w:unhideWhenUsed/>
    <w:rsid w:val="00AF1039"/>
    <w:pPr>
      <w:spacing w:after="200" w:line="276" w:lineRule="auto"/>
    </w:pPr>
    <w:rPr>
      <w:rFonts w:eastAsia="Times New Roman" w:cs="Times New Roman"/>
      <w:kern w:val="0"/>
      <w14:ligatures w14:val="none"/>
    </w:rPr>
  </w:style>
  <w:style w:type="paragraph" w:styleId="afffffffb">
    <w:name w:val="table of figures"/>
    <w:basedOn w:val="a0"/>
    <w:next w:val="a0"/>
    <w:uiPriority w:val="99"/>
    <w:unhideWhenUsed/>
    <w:rsid w:val="00AF1039"/>
    <w:pPr>
      <w:spacing w:after="0" w:line="276" w:lineRule="auto"/>
    </w:pPr>
    <w:rPr>
      <w:rFonts w:ascii="Calibri" w:eastAsia="Times New Roman" w:hAnsi="Calibri" w:cs="Times New Roman"/>
      <w:kern w:val="0"/>
      <w:sz w:val="22"/>
      <w14:ligatures w14:val="none"/>
    </w:rPr>
  </w:style>
  <w:style w:type="table" w:customStyle="1" w:styleId="2110">
    <w:name w:val="Сетка таблицы211"/>
    <w:basedOn w:val="a2"/>
    <w:next w:val="affffff"/>
    <w:uiPriority w:val="59"/>
    <w:rsid w:val="00AF1039"/>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c">
    <w:name w:val="Верхний колонтитул1"/>
    <w:basedOn w:val="a0"/>
    <w:uiPriority w:val="99"/>
    <w:unhideWhenUsed/>
    <w:rsid w:val="00AF1039"/>
    <w:pPr>
      <w:tabs>
        <w:tab w:val="center" w:pos="4677"/>
        <w:tab w:val="right" w:pos="9355"/>
      </w:tabs>
      <w:spacing w:after="0"/>
    </w:pPr>
    <w:rPr>
      <w:rFonts w:ascii="Calibri" w:eastAsia="Times New Roman" w:hAnsi="Calibri" w:cs="Times New Roman"/>
      <w:kern w:val="0"/>
      <w:sz w:val="22"/>
      <w14:ligatures w14:val="none"/>
    </w:rPr>
  </w:style>
  <w:style w:type="table" w:customStyle="1" w:styleId="11110">
    <w:name w:val="Сетка таблицы1111"/>
    <w:basedOn w:val="a2"/>
    <w:next w:val="affffff"/>
    <w:uiPriority w:val="59"/>
    <w:rsid w:val="00AF1039"/>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
    <w:basedOn w:val="a0"/>
    <w:rsid w:val="00AF1039"/>
    <w:pPr>
      <w:spacing w:before="100" w:beforeAutospacing="1" w:after="100" w:afterAutospacing="1"/>
    </w:pPr>
    <w:rPr>
      <w:rFonts w:eastAsia="Times New Roman" w:cs="Times New Roman"/>
      <w:kern w:val="0"/>
      <w:sz w:val="24"/>
      <w:szCs w:val="24"/>
      <w:lang w:eastAsia="ru-RU"/>
      <w14:ligatures w14:val="none"/>
    </w:rPr>
  </w:style>
  <w:style w:type="table" w:customStyle="1" w:styleId="312">
    <w:name w:val="Сетка таблицы31"/>
    <w:basedOn w:val="a2"/>
    <w:next w:val="affffff"/>
    <w:uiPriority w:val="59"/>
    <w:rsid w:val="00AF1039"/>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2"/>
    <w:uiPriority w:val="59"/>
    <w:rsid w:val="00AF1039"/>
    <w:pPr>
      <w:spacing w:after="0" w:line="240" w:lineRule="auto"/>
    </w:pPr>
    <w:rPr>
      <w:rFonts w:eastAsia="Times New Roman"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2"/>
    <w:uiPriority w:val="59"/>
    <w:rsid w:val="00AF1039"/>
    <w:pPr>
      <w:spacing w:after="0" w:line="240" w:lineRule="auto"/>
    </w:pPr>
    <w:rPr>
      <w:rFonts w:eastAsia="Times New Roman" w:cs="Times New Roma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Times New Roman"/>
        <w:b/>
        <w:color w:val="404040"/>
        <w:sz w:val="22"/>
      </w:rPr>
    </w:tblStylePr>
    <w:tblStylePr w:type="lastRow">
      <w:rPr>
        <w:rFonts w:ascii="Arial" w:hAnsi="Arial" w:cs="Times New Roman"/>
        <w:b/>
        <w:color w:val="404040"/>
        <w:sz w:val="22"/>
      </w:r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cs="Times New Roman"/>
      </w:rPr>
      <w:tblPr/>
      <w:tcPr>
        <w:shd w:val="clear" w:color="F2F2F2" w:fill="F2F2F2"/>
      </w:tcPr>
    </w:tblStylePr>
    <w:tblStylePr w:type="band1Horz">
      <w:rPr>
        <w:rFonts w:cs="Times New Roman"/>
      </w:rPr>
      <w:tblPr/>
      <w:tcPr>
        <w:shd w:val="clear" w:color="F2F2F2" w:fill="F2F2F2"/>
      </w:tcPr>
    </w:tblStylePr>
  </w:style>
  <w:style w:type="table" w:customStyle="1" w:styleId="2111">
    <w:name w:val="Таблица простая 211"/>
    <w:basedOn w:val="a2"/>
    <w:uiPriority w:val="59"/>
    <w:rsid w:val="00AF1039"/>
    <w:pPr>
      <w:spacing w:after="0" w:line="240" w:lineRule="auto"/>
    </w:pPr>
    <w:rPr>
      <w:rFonts w:eastAsia="Times New Roman" w:cs="Times New Roma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cs="Times New Roman"/>
        <w:b/>
        <w:color w:val="404040"/>
        <w:sz w:val="22"/>
      </w:rPr>
      <w:tblPr/>
      <w:tcPr>
        <w:tcBorders>
          <w:top w:val="single" w:sz="4" w:space="0" w:color="000000"/>
          <w:bottom w:val="single" w:sz="4" w:space="0" w:color="000000"/>
        </w:tcBorders>
      </w:tcPr>
    </w:tblStylePr>
    <w:tblStylePr w:type="lastRow">
      <w:rPr>
        <w:rFonts w:ascii="Arial" w:hAnsi="Arial" w:cs="Times New Roman"/>
        <w:b/>
        <w:color w:val="404040"/>
        <w:sz w:val="22"/>
      </w:r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cs="Times New Roman"/>
      </w:rPr>
      <w:tblPr/>
      <w:tcPr>
        <w:tcBorders>
          <w:left w:val="single" w:sz="4" w:space="0" w:color="000000"/>
          <w:right w:val="single" w:sz="4" w:space="0" w:color="000000"/>
        </w:tcBorders>
      </w:tcPr>
    </w:tblStylePr>
    <w:tblStylePr w:type="band2Vert">
      <w:rPr>
        <w:rFonts w:cs="Times New Roman"/>
      </w:rPr>
      <w:tblPr/>
      <w:tcPr>
        <w:tcBorders>
          <w:left w:val="single" w:sz="4" w:space="0" w:color="000000"/>
          <w:right w:val="single" w:sz="4" w:space="0" w:color="000000"/>
        </w:tcBorders>
      </w:tcPr>
    </w:tblStylePr>
    <w:tblStylePr w:type="band1Horz">
      <w:rPr>
        <w:rFonts w:cs="Times New Roman"/>
      </w:rPr>
      <w:tblPr/>
      <w:tcPr>
        <w:tcBorders>
          <w:top w:val="single" w:sz="4" w:space="0" w:color="000000"/>
          <w:bottom w:val="single" w:sz="4" w:space="0" w:color="000000"/>
        </w:tcBorders>
      </w:tcPr>
    </w:tblStylePr>
  </w:style>
  <w:style w:type="table" w:customStyle="1" w:styleId="3110">
    <w:name w:val="Таблица простая 311"/>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rFonts w:cs="Times New Roman"/>
        <w:b/>
        <w:caps/>
        <w:color w:val="404040"/>
      </w:rPr>
    </w:tblStylePr>
    <w:tblStylePr w:type="firstCol">
      <w:rPr>
        <w:rFonts w:cs="Times New Roman"/>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rFonts w:cs="Times New Roman"/>
        <w:b/>
        <w:caps/>
        <w:color w:val="404040"/>
      </w:rPr>
    </w:tblStylePr>
    <w:tblStylePr w:type="band1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Pr/>
      <w:tcPr>
        <w:shd w:val="clear" w:color="F2F2F2" w:fill="F2F2F2"/>
      </w:tcPr>
    </w:tblStylePr>
  </w:style>
  <w:style w:type="table" w:customStyle="1" w:styleId="4110">
    <w:name w:val="Таблица простая 411"/>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Pr/>
      <w:tcPr>
        <w:shd w:val="clear" w:color="F2F2F2" w:fill="F2F2F2"/>
      </w:tcPr>
    </w:tblStylePr>
  </w:style>
  <w:style w:type="table" w:customStyle="1" w:styleId="5110">
    <w:name w:val="Таблица простая 511"/>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i/>
        <w:color w:val="404040"/>
      </w:rPr>
      <w:tblPr/>
      <w:tcPr>
        <w:tcBorders>
          <w:left w:val="none" w:sz="4" w:space="0" w:color="000000"/>
          <w:bottom w:val="single" w:sz="4" w:space="0" w:color="404040"/>
          <w:right w:val="none" w:sz="4" w:space="0" w:color="000000"/>
        </w:tcBorders>
        <w:shd w:val="clear" w:color="FFFFFF" w:fill="auto"/>
      </w:tcPr>
    </w:tblStylePr>
    <w:tblStylePr w:type="lastRow">
      <w:rPr>
        <w:rFonts w:cs="Times New Roman"/>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rFonts w:cs="Times New Roman"/>
        <w:i/>
        <w:color w:val="404040"/>
      </w:rPr>
      <w:tblPr/>
      <w:tcPr>
        <w:tcBorders>
          <w:right w:val="single" w:sz="4" w:space="0" w:color="404040"/>
        </w:tcBorders>
        <w:shd w:val="clear" w:color="FFFFFF" w:fill="auto"/>
      </w:tcPr>
    </w:tblStylePr>
    <w:tblStylePr w:type="lastCol">
      <w:rPr>
        <w:rFonts w:cs="Times New Roman"/>
        <w:i/>
        <w:color w:val="404040"/>
      </w:rPr>
      <w:tblPr/>
      <w:tcPr>
        <w:tcBorders>
          <w:left w:val="single" w:sz="4" w:space="0" w:color="404040"/>
        </w:tcBorders>
        <w:shd w:val="clear" w:color="FFFFFF" w:fill="auto"/>
      </w:tcPr>
    </w:tblStylePr>
    <w:tblStylePr w:type="band1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Pr/>
      <w:tcPr>
        <w:shd w:val="clear" w:color="F2F2F2" w:fill="F2F2F2"/>
      </w:tcPr>
    </w:tblStylePr>
  </w:style>
  <w:style w:type="table" w:customStyle="1" w:styleId="-111">
    <w:name w:val="Таблица-сетка 1 светлая1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rFonts w:cs="Times New Roman"/>
        <w:b/>
        <w:color w:val="404040"/>
      </w:rPr>
      <w:tblPr/>
      <w:tcPr>
        <w:tcBorders>
          <w:bottom w:val="single" w:sz="12" w:space="0" w:color="6A6A6A"/>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cs="Times New Roman"/>
        <w:b/>
        <w:color w:val="404040"/>
      </w:rPr>
      <w:tblPr/>
      <w:tcPr>
        <w:tcBorders>
          <w:bottom w:val="single" w:sz="12" w:space="0" w:color="97B4D8"/>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cs="Times New Roman"/>
        <w:b/>
        <w:color w:val="404040"/>
      </w:rPr>
      <w:tblPr/>
      <w:tcPr>
        <w:tcBorders>
          <w:bottom w:val="single" w:sz="12" w:space="0" w:color="DA9896"/>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cs="Times New Roman"/>
        <w:b/>
        <w:color w:val="404040"/>
      </w:rPr>
      <w:tblPr/>
      <w:tcPr>
        <w:tcBorders>
          <w:bottom w:val="single" w:sz="12" w:space="0" w:color="C4D79D"/>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cs="Times New Roman"/>
        <w:b/>
        <w:color w:val="404040"/>
      </w:rPr>
      <w:tblPr/>
      <w:tcPr>
        <w:tcBorders>
          <w:bottom w:val="single" w:sz="12" w:space="0" w:color="B4A4C8"/>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cs="Times New Roman"/>
        <w:b/>
        <w:color w:val="404040"/>
      </w:rPr>
      <w:tblPr/>
      <w:tcPr>
        <w:tcBorders>
          <w:bottom w:val="single" w:sz="12" w:space="0" w:color="95CEDD"/>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cs="Times New Roman"/>
        <w:b/>
        <w:color w:val="404040"/>
      </w:rPr>
      <w:tblPr/>
      <w:tcPr>
        <w:tcBorders>
          <w:bottom w:val="single" w:sz="12" w:space="0" w:color="FAC192"/>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rFonts w:cs="Times New Roman"/>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rFonts w:cs="Times New Roman"/>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CBCBCB" w:fill="CBCBCB"/>
      </w:tcPr>
    </w:tblStylePr>
    <w:tblStylePr w:type="band1Horz">
      <w:rPr>
        <w:rFonts w:ascii="Arial" w:hAnsi="Arial" w:cs="Times New Roman"/>
        <w:color w:val="404040"/>
        <w:sz w:val="22"/>
      </w:rPr>
      <w:tblPr/>
      <w:tcPr>
        <w:shd w:val="clear" w:color="CBCBCB" w:fill="CBCBCB"/>
      </w:tcPr>
    </w:tblStylePr>
  </w:style>
  <w:style w:type="table" w:customStyle="1" w:styleId="GridTable2-Accent11">
    <w:name w:val="Grid Table 2 - Accent 1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rFonts w:cs="Times New Roman"/>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rFonts w:cs="Times New Roman"/>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AE5F1" w:fill="DAE5F1"/>
      </w:tcPr>
    </w:tblStylePr>
    <w:tblStylePr w:type="band1Horz">
      <w:rPr>
        <w:rFonts w:ascii="Arial" w:hAnsi="Arial" w:cs="Times New Roman"/>
        <w:color w:val="404040"/>
        <w:sz w:val="22"/>
      </w:rPr>
      <w:tblPr/>
      <w:tcPr>
        <w:shd w:val="clear" w:color="DAE5F1" w:fill="DAE5F1"/>
      </w:tcPr>
    </w:tblStylePr>
  </w:style>
  <w:style w:type="table" w:customStyle="1" w:styleId="GridTable2-Accent21">
    <w:name w:val="Grid Table 2 - Accent 2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rFonts w:cs="Times New Roman"/>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rFonts w:cs="Times New Roman"/>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Pr/>
      <w:tcPr>
        <w:shd w:val="clear" w:color="F2DCDC" w:fill="F2DCDC"/>
      </w:tcPr>
    </w:tblStylePr>
  </w:style>
  <w:style w:type="table" w:customStyle="1" w:styleId="GridTable2-Accent31">
    <w:name w:val="Grid Table 2 - Accent 3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rFonts w:cs="Times New Roman"/>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rFonts w:cs="Times New Roman"/>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Pr/>
      <w:tcPr>
        <w:shd w:val="clear" w:color="EAF1DC" w:fill="EAF1DC"/>
      </w:tcPr>
    </w:tblStylePr>
  </w:style>
  <w:style w:type="table" w:customStyle="1" w:styleId="GridTable2-Accent41">
    <w:name w:val="Grid Table 2 - Accent 4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rFonts w:cs="Times New Roman"/>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rFonts w:cs="Times New Roman"/>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Pr/>
      <w:tcPr>
        <w:shd w:val="clear" w:color="E5DFEC" w:fill="E5DFEC"/>
      </w:tcPr>
    </w:tblStylePr>
  </w:style>
  <w:style w:type="table" w:customStyle="1" w:styleId="GridTable2-Accent51">
    <w:name w:val="Grid Table 2 - Accent 5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rFonts w:cs="Times New Roman"/>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rFonts w:cs="Times New Roman"/>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Pr/>
      <w:tcPr>
        <w:shd w:val="clear" w:color="DAEEF3" w:fill="DAEEF3"/>
      </w:tcPr>
    </w:tblStylePr>
  </w:style>
  <w:style w:type="table" w:customStyle="1" w:styleId="GridTable2-Accent61">
    <w:name w:val="Grid Table 2 - Accent 6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rFonts w:cs="Times New Roman"/>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rFonts w:cs="Times New Roman"/>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Pr/>
      <w:tcPr>
        <w:shd w:val="clear" w:color="FDE9D8" w:fill="FDE9D8"/>
      </w:tcPr>
    </w:tblStylePr>
  </w:style>
  <w:style w:type="table" w:customStyle="1" w:styleId="-311">
    <w:name w:val="Таблица-сетка 31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CBCBCB" w:fill="CBCBCB"/>
      </w:tcPr>
    </w:tblStylePr>
    <w:tblStylePr w:type="band1Horz">
      <w:rPr>
        <w:rFonts w:ascii="Arial" w:hAnsi="Arial" w:cs="Times New Roman"/>
        <w:color w:val="404040"/>
        <w:sz w:val="22"/>
      </w:rPr>
      <w:tblPr/>
      <w:tcPr>
        <w:shd w:val="clear" w:color="CBCBCB" w:fill="CBCBCB"/>
      </w:tcPr>
    </w:tblStylePr>
  </w:style>
  <w:style w:type="table" w:customStyle="1" w:styleId="GridTable3-Accent11">
    <w:name w:val="Grid Table 3 - Accent 1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DAE5F1" w:fill="DAE5F1"/>
      </w:tcPr>
    </w:tblStylePr>
    <w:tblStylePr w:type="band1Horz">
      <w:rPr>
        <w:rFonts w:ascii="Arial" w:hAnsi="Arial" w:cs="Times New Roman"/>
        <w:color w:val="404040"/>
        <w:sz w:val="22"/>
      </w:rPr>
      <w:tblPr/>
      <w:tcPr>
        <w:shd w:val="clear" w:color="DAE5F1" w:fill="DAE5F1"/>
      </w:tcPr>
    </w:tblStylePr>
  </w:style>
  <w:style w:type="table" w:customStyle="1" w:styleId="GridTable3-Accent21">
    <w:name w:val="Grid Table 3 - Accent 2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Pr/>
      <w:tcPr>
        <w:shd w:val="clear" w:color="F2DCDC" w:fill="F2DCDC"/>
      </w:tcPr>
    </w:tblStylePr>
  </w:style>
  <w:style w:type="table" w:customStyle="1" w:styleId="GridTable3-Accent31">
    <w:name w:val="Grid Table 3 - Accent 3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Pr/>
      <w:tcPr>
        <w:shd w:val="clear" w:color="EAF1DC" w:fill="EAF1DC"/>
      </w:tcPr>
    </w:tblStylePr>
  </w:style>
  <w:style w:type="table" w:customStyle="1" w:styleId="GridTable3-Accent41">
    <w:name w:val="Grid Table 3 - Accent 4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Pr/>
      <w:tcPr>
        <w:shd w:val="clear" w:color="E5DFEC" w:fill="E5DFEC"/>
      </w:tcPr>
    </w:tblStylePr>
  </w:style>
  <w:style w:type="table" w:customStyle="1" w:styleId="GridTable3-Accent51">
    <w:name w:val="Grid Table 3 - Accent 5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Pr/>
      <w:tcPr>
        <w:shd w:val="clear" w:color="DAEEF3" w:fill="DAEEF3"/>
      </w:tcPr>
    </w:tblStylePr>
  </w:style>
  <w:style w:type="table" w:customStyle="1" w:styleId="GridTable3-Accent61">
    <w:name w:val="Grid Table 3 - Accent 6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Pr/>
      <w:tcPr>
        <w:shd w:val="clear" w:color="FDE9D8" w:fill="FDE9D8"/>
      </w:tcPr>
    </w:tblStylePr>
  </w:style>
  <w:style w:type="table" w:customStyle="1" w:styleId="-411">
    <w:name w:val="Таблица-сетка 411"/>
    <w:basedOn w:val="a2"/>
    <w:uiPriority w:val="59"/>
    <w:rsid w:val="00AF1039"/>
    <w:pPr>
      <w:spacing w:after="0" w:line="240" w:lineRule="auto"/>
    </w:pPr>
    <w:rPr>
      <w:rFonts w:eastAsia="Times New Roman" w:cs="Times New Roma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Times New Roman"/>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rFonts w:cs="Times New Roman"/>
        <w:b/>
        <w:color w:val="404040"/>
      </w:rPr>
      <w:tblPr/>
      <w:tcPr>
        <w:tcBorders>
          <w:top w:val="singl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CBCBCB" w:fill="CBCBCB"/>
      </w:tcPr>
    </w:tblStylePr>
    <w:tblStylePr w:type="band1Horz">
      <w:rPr>
        <w:rFonts w:ascii="Arial" w:hAnsi="Arial" w:cs="Times New Roman"/>
        <w:color w:val="404040"/>
        <w:sz w:val="22"/>
      </w:rPr>
      <w:tblPr/>
      <w:tcPr>
        <w:shd w:val="clear" w:color="CBCBCB" w:fill="CBCBCB"/>
      </w:tcPr>
    </w:tblStylePr>
  </w:style>
  <w:style w:type="table" w:customStyle="1" w:styleId="GridTable4-Accent11">
    <w:name w:val="Grid Table 4 - Accent 11"/>
    <w:basedOn w:val="a2"/>
    <w:uiPriority w:val="59"/>
    <w:rsid w:val="00AF1039"/>
    <w:pPr>
      <w:spacing w:after="0" w:line="240" w:lineRule="auto"/>
    </w:pPr>
    <w:rPr>
      <w:rFonts w:eastAsia="Times New Roman"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cs="Times New Roman"/>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rFonts w:cs="Times New Roman"/>
        <w:b/>
        <w:color w:val="404040"/>
      </w:rPr>
      <w:tblPr/>
      <w:tcPr>
        <w:tcBorders>
          <w:top w:val="single" w:sz="4" w:space="0" w:color="5D8AC2"/>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CE6F2" w:fill="DCE6F2"/>
      </w:tcPr>
    </w:tblStylePr>
    <w:tblStylePr w:type="band1Horz">
      <w:rPr>
        <w:rFonts w:ascii="Arial" w:hAnsi="Arial" w:cs="Times New Roman"/>
        <w:color w:val="404040"/>
        <w:sz w:val="22"/>
      </w:rPr>
      <w:tblPr/>
      <w:tcPr>
        <w:shd w:val="clear" w:color="DCE6F2" w:fill="DCE6F2"/>
      </w:tcPr>
    </w:tblStylePr>
  </w:style>
  <w:style w:type="table" w:customStyle="1" w:styleId="GridTable4-Accent21">
    <w:name w:val="Grid Table 4 - Accent 21"/>
    <w:basedOn w:val="a2"/>
    <w:uiPriority w:val="59"/>
    <w:rsid w:val="00AF1039"/>
    <w:pPr>
      <w:spacing w:after="0" w:line="240" w:lineRule="auto"/>
    </w:pPr>
    <w:rPr>
      <w:rFonts w:eastAsia="Times New Roman"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cs="Times New Roman"/>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rFonts w:cs="Times New Roman"/>
        <w:b/>
        <w:color w:val="404040"/>
      </w:rPr>
      <w:tblPr/>
      <w:tcPr>
        <w:tcBorders>
          <w:top w:val="single" w:sz="4" w:space="0" w:color="D99695"/>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Pr/>
      <w:tcPr>
        <w:shd w:val="clear" w:color="F2DCDC" w:fill="F2DCDC"/>
      </w:tcPr>
    </w:tblStylePr>
  </w:style>
  <w:style w:type="table" w:customStyle="1" w:styleId="GridTable4-Accent31">
    <w:name w:val="Grid Table 4 - Accent 31"/>
    <w:basedOn w:val="a2"/>
    <w:uiPriority w:val="59"/>
    <w:rsid w:val="00AF1039"/>
    <w:pPr>
      <w:spacing w:after="0" w:line="240" w:lineRule="auto"/>
    </w:pPr>
    <w:rPr>
      <w:rFonts w:eastAsia="Times New Roman"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cs="Times New Roman"/>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rFonts w:cs="Times New Roman"/>
        <w:b/>
        <w:color w:val="404040"/>
      </w:rPr>
      <w:tblPr/>
      <w:tcPr>
        <w:tcBorders>
          <w:top w:val="single" w:sz="4" w:space="0" w:color="9ABB59"/>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Pr/>
      <w:tcPr>
        <w:shd w:val="clear" w:color="EAF1DC" w:fill="EAF1DC"/>
      </w:tcPr>
    </w:tblStylePr>
  </w:style>
  <w:style w:type="table" w:customStyle="1" w:styleId="GridTable4-Accent41">
    <w:name w:val="Grid Table 4 - Accent 41"/>
    <w:basedOn w:val="a2"/>
    <w:uiPriority w:val="59"/>
    <w:rsid w:val="00AF1039"/>
    <w:pPr>
      <w:spacing w:after="0" w:line="240" w:lineRule="auto"/>
    </w:pPr>
    <w:rPr>
      <w:rFonts w:eastAsia="Times New Roman"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cs="Times New Roman"/>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rFonts w:cs="Times New Roman"/>
        <w:b/>
        <w:color w:val="404040"/>
      </w:rPr>
      <w:tblPr/>
      <w:tcPr>
        <w:tcBorders>
          <w:top w:val="single" w:sz="4" w:space="0" w:color="B2A1C6"/>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Pr/>
      <w:tcPr>
        <w:shd w:val="clear" w:color="E5DFEC" w:fill="E5DFEC"/>
      </w:tcPr>
    </w:tblStylePr>
  </w:style>
  <w:style w:type="table" w:customStyle="1" w:styleId="GridTable4-Accent51">
    <w:name w:val="Grid Table 4 - Accent 51"/>
    <w:basedOn w:val="a2"/>
    <w:uiPriority w:val="59"/>
    <w:rsid w:val="00AF1039"/>
    <w:pPr>
      <w:spacing w:after="0" w:line="240" w:lineRule="auto"/>
    </w:pPr>
    <w:rPr>
      <w:rFonts w:eastAsia="Times New Roman"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cs="Times New Roman"/>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rFonts w:cs="Times New Roman"/>
        <w:b/>
        <w:color w:val="404040"/>
      </w:rPr>
      <w:tblPr/>
      <w:tcPr>
        <w:tcBorders>
          <w:top w:val="single" w:sz="4" w:space="0" w:color="4BACC6"/>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Pr/>
      <w:tcPr>
        <w:shd w:val="clear" w:color="DAEEF3" w:fill="DAEEF3"/>
      </w:tcPr>
    </w:tblStylePr>
  </w:style>
  <w:style w:type="table" w:customStyle="1" w:styleId="GridTable4-Accent61">
    <w:name w:val="Grid Table 4 - Accent 61"/>
    <w:basedOn w:val="a2"/>
    <w:uiPriority w:val="59"/>
    <w:rsid w:val="00AF1039"/>
    <w:pPr>
      <w:spacing w:after="0" w:line="240" w:lineRule="auto"/>
    </w:pPr>
    <w:rPr>
      <w:rFonts w:eastAsia="Times New Roman"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cs="Times New Roman"/>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rFonts w:cs="Times New Roman"/>
        <w:b/>
        <w:color w:val="404040"/>
      </w:rPr>
      <w:tblPr/>
      <w:tcPr>
        <w:tcBorders>
          <w:top w:val="single" w:sz="4" w:space="0" w:color="F79646"/>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Pr/>
      <w:tcPr>
        <w:shd w:val="clear" w:color="FDE9D8" w:fill="FDE9D8"/>
      </w:tcPr>
    </w:tblStylePr>
  </w:style>
  <w:style w:type="table" w:customStyle="1" w:styleId="-511">
    <w:name w:val="Таблица-сетка 5 темная1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000000" w:fill="000000"/>
      </w:tcPr>
    </w:tblStylePr>
    <w:tblStylePr w:type="lastRow">
      <w:rPr>
        <w:rFonts w:ascii="Arial" w:hAnsi="Arial" w:cs="Times New Roman"/>
        <w:b/>
        <w:color w:val="FFFFFF"/>
        <w:sz w:val="22"/>
      </w:rPr>
      <w:tblPr/>
      <w:tcPr>
        <w:tcBorders>
          <w:top w:val="single" w:sz="4" w:space="0" w:color="FFFFFF"/>
        </w:tcBorders>
        <w:shd w:val="clear" w:color="000000" w:fill="000000"/>
      </w:tcPr>
    </w:tblStylePr>
    <w:tblStylePr w:type="firstCol">
      <w:rPr>
        <w:rFonts w:ascii="Arial" w:hAnsi="Arial" w:cs="Times New Roman"/>
        <w:b/>
        <w:color w:val="FFFFFF"/>
        <w:sz w:val="22"/>
      </w:rPr>
      <w:tblPr/>
      <w:tcPr>
        <w:shd w:val="clear" w:color="000000" w:fill="000000"/>
      </w:tcPr>
    </w:tblStylePr>
    <w:tblStylePr w:type="lastCol">
      <w:rPr>
        <w:rFonts w:ascii="Arial" w:hAnsi="Arial" w:cs="Times New Roman"/>
        <w:b/>
        <w:color w:val="FFFFFF"/>
        <w:sz w:val="22"/>
      </w:rPr>
      <w:tblPr/>
      <w:tcPr>
        <w:shd w:val="clear" w:color="000000" w:fill="000000"/>
      </w:tcPr>
    </w:tblStylePr>
    <w:tblStylePr w:type="band1Vert">
      <w:rPr>
        <w:rFonts w:cs="Times New Roman"/>
      </w:rPr>
      <w:tblPr/>
      <w:tcPr>
        <w:shd w:val="clear" w:color="8A8A8A" w:fill="8A8A8A"/>
      </w:tcPr>
    </w:tblStylePr>
    <w:tblStylePr w:type="band1Horz">
      <w:rPr>
        <w:rFonts w:cs="Times New Roman"/>
      </w:rPr>
      <w:tblPr/>
      <w:tcPr>
        <w:shd w:val="clear" w:color="8A8A8A" w:fill="8A8A8A"/>
      </w:tcPr>
    </w:tblStylePr>
  </w:style>
  <w:style w:type="table" w:customStyle="1" w:styleId="GridTable5Dark-Accent11">
    <w:name w:val="Grid Table 5 Dark- Accent 1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4F81BD" w:fill="4F81BD"/>
      </w:tcPr>
    </w:tblStylePr>
    <w:tblStylePr w:type="lastRow">
      <w:rPr>
        <w:rFonts w:ascii="Arial" w:hAnsi="Arial" w:cs="Times New Roman"/>
        <w:b/>
        <w:color w:val="FFFFFF"/>
        <w:sz w:val="22"/>
      </w:rPr>
      <w:tblPr/>
      <w:tcPr>
        <w:tcBorders>
          <w:top w:val="single" w:sz="4" w:space="0" w:color="FFFFFF"/>
        </w:tcBorders>
        <w:shd w:val="clear" w:color="4F81BD" w:fill="4F81BD"/>
      </w:tcPr>
    </w:tblStylePr>
    <w:tblStylePr w:type="firstCol">
      <w:rPr>
        <w:rFonts w:ascii="Arial" w:hAnsi="Arial" w:cs="Times New Roman"/>
        <w:b/>
        <w:color w:val="FFFFFF"/>
        <w:sz w:val="22"/>
      </w:rPr>
      <w:tblPr/>
      <w:tcPr>
        <w:shd w:val="clear" w:color="4F81BD" w:fill="4F81BD"/>
      </w:tcPr>
    </w:tblStylePr>
    <w:tblStylePr w:type="lastCol">
      <w:rPr>
        <w:rFonts w:ascii="Arial" w:hAnsi="Arial" w:cs="Times New Roman"/>
        <w:b/>
        <w:color w:val="FFFFFF"/>
        <w:sz w:val="22"/>
      </w:rPr>
      <w:tblPr/>
      <w:tcPr>
        <w:shd w:val="clear" w:color="4F81BD" w:fill="4F81BD"/>
      </w:tcPr>
    </w:tblStylePr>
    <w:tblStylePr w:type="band1Vert">
      <w:rPr>
        <w:rFonts w:cs="Times New Roman"/>
      </w:rPr>
      <w:tblPr/>
      <w:tcPr>
        <w:shd w:val="clear" w:color="AEC4E0" w:fill="AEC4E0"/>
      </w:tcPr>
    </w:tblStylePr>
    <w:tblStylePr w:type="band1Horz">
      <w:rPr>
        <w:rFonts w:cs="Times New Roman"/>
      </w:rPr>
      <w:tblPr/>
      <w:tcPr>
        <w:shd w:val="clear" w:color="AEC4E0" w:fill="AEC4E0"/>
      </w:tcPr>
    </w:tblStylePr>
  </w:style>
  <w:style w:type="table" w:customStyle="1" w:styleId="GridTable5Dark-Accent21">
    <w:name w:val="Grid Table 5 Dark - Accent 2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C0504D" w:fill="C0504D"/>
      </w:tcPr>
    </w:tblStylePr>
    <w:tblStylePr w:type="lastRow">
      <w:rPr>
        <w:rFonts w:ascii="Arial" w:hAnsi="Arial" w:cs="Times New Roman"/>
        <w:b/>
        <w:color w:val="FFFFFF"/>
        <w:sz w:val="22"/>
      </w:rPr>
      <w:tblPr/>
      <w:tcPr>
        <w:tcBorders>
          <w:top w:val="single" w:sz="4" w:space="0" w:color="FFFFFF"/>
        </w:tcBorders>
        <w:shd w:val="clear" w:color="C0504D" w:fill="C0504D"/>
      </w:tcPr>
    </w:tblStylePr>
    <w:tblStylePr w:type="firstCol">
      <w:rPr>
        <w:rFonts w:ascii="Arial" w:hAnsi="Arial" w:cs="Times New Roman"/>
        <w:b/>
        <w:color w:val="FFFFFF"/>
        <w:sz w:val="22"/>
      </w:rPr>
      <w:tblPr/>
      <w:tcPr>
        <w:shd w:val="clear" w:color="C0504D" w:fill="C0504D"/>
      </w:tcPr>
    </w:tblStylePr>
    <w:tblStylePr w:type="lastCol">
      <w:rPr>
        <w:rFonts w:ascii="Arial" w:hAnsi="Arial" w:cs="Times New Roman"/>
        <w:b/>
        <w:color w:val="FFFFFF"/>
        <w:sz w:val="22"/>
      </w:rPr>
      <w:tblPr/>
      <w:tcPr>
        <w:shd w:val="clear" w:color="C0504D" w:fill="C0504D"/>
      </w:tcPr>
    </w:tblStylePr>
    <w:tblStylePr w:type="band1Vert">
      <w:rPr>
        <w:rFonts w:cs="Times New Roman"/>
      </w:rPr>
      <w:tblPr/>
      <w:tcPr>
        <w:shd w:val="clear" w:color="E2AEAD" w:fill="E2AEAD"/>
      </w:tcPr>
    </w:tblStylePr>
    <w:tblStylePr w:type="band1Horz">
      <w:rPr>
        <w:rFonts w:cs="Times New Roman"/>
      </w:rPr>
      <w:tblPr/>
      <w:tcPr>
        <w:shd w:val="clear" w:color="E2AEAD" w:fill="E2AEAD"/>
      </w:tcPr>
    </w:tblStylePr>
  </w:style>
  <w:style w:type="table" w:customStyle="1" w:styleId="GridTable5Dark-Accent31">
    <w:name w:val="Grid Table 5 Dark - Accent 3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9BBB59" w:fill="9BBB59"/>
      </w:tcPr>
    </w:tblStylePr>
    <w:tblStylePr w:type="lastRow">
      <w:rPr>
        <w:rFonts w:ascii="Arial" w:hAnsi="Arial" w:cs="Times New Roman"/>
        <w:b/>
        <w:color w:val="FFFFFF"/>
        <w:sz w:val="22"/>
      </w:rPr>
      <w:tblPr/>
      <w:tcPr>
        <w:tcBorders>
          <w:top w:val="single" w:sz="4" w:space="0" w:color="FFFFFF"/>
        </w:tcBorders>
        <w:shd w:val="clear" w:color="9BBB59" w:fill="9BBB59"/>
      </w:tcPr>
    </w:tblStylePr>
    <w:tblStylePr w:type="firstCol">
      <w:rPr>
        <w:rFonts w:ascii="Arial" w:hAnsi="Arial" w:cs="Times New Roman"/>
        <w:b/>
        <w:color w:val="FFFFFF"/>
        <w:sz w:val="22"/>
      </w:rPr>
      <w:tblPr/>
      <w:tcPr>
        <w:shd w:val="clear" w:color="9BBB59" w:fill="9BBB59"/>
      </w:tcPr>
    </w:tblStylePr>
    <w:tblStylePr w:type="lastCol">
      <w:rPr>
        <w:rFonts w:ascii="Arial" w:hAnsi="Arial" w:cs="Times New Roman"/>
        <w:b/>
        <w:color w:val="FFFFFF"/>
        <w:sz w:val="22"/>
      </w:rPr>
      <w:tblPr/>
      <w:tcPr>
        <w:shd w:val="clear" w:color="9BBB59" w:fill="9BBB59"/>
      </w:tcPr>
    </w:tblStylePr>
    <w:tblStylePr w:type="band1Vert">
      <w:rPr>
        <w:rFonts w:cs="Times New Roman"/>
      </w:rPr>
      <w:tblPr/>
      <w:tcPr>
        <w:shd w:val="clear" w:color="D0DFB2" w:fill="D0DFB2"/>
      </w:tcPr>
    </w:tblStylePr>
    <w:tblStylePr w:type="band1Horz">
      <w:rPr>
        <w:rFonts w:cs="Times New Roman"/>
      </w:rPr>
      <w:tblPr/>
      <w:tcPr>
        <w:shd w:val="clear" w:color="D0DFB2" w:fill="D0DFB2"/>
      </w:tcPr>
    </w:tblStylePr>
  </w:style>
  <w:style w:type="table" w:customStyle="1" w:styleId="GridTable5Dark-Accent41">
    <w:name w:val="Grid Table 5 Dark- Accent 4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8064A2" w:fill="8064A2"/>
      </w:tcPr>
    </w:tblStylePr>
    <w:tblStylePr w:type="lastRow">
      <w:rPr>
        <w:rFonts w:ascii="Arial" w:hAnsi="Arial" w:cs="Times New Roman"/>
        <w:b/>
        <w:color w:val="FFFFFF"/>
        <w:sz w:val="22"/>
      </w:rPr>
      <w:tblPr/>
      <w:tcPr>
        <w:tcBorders>
          <w:top w:val="single" w:sz="4" w:space="0" w:color="FFFFFF"/>
        </w:tcBorders>
        <w:shd w:val="clear" w:color="8064A2" w:fill="8064A2"/>
      </w:tcPr>
    </w:tblStylePr>
    <w:tblStylePr w:type="firstCol">
      <w:rPr>
        <w:rFonts w:ascii="Arial" w:hAnsi="Arial" w:cs="Times New Roman"/>
        <w:b/>
        <w:color w:val="FFFFFF"/>
        <w:sz w:val="22"/>
      </w:rPr>
      <w:tblPr/>
      <w:tcPr>
        <w:shd w:val="clear" w:color="8064A2" w:fill="8064A2"/>
      </w:tcPr>
    </w:tblStylePr>
    <w:tblStylePr w:type="lastCol">
      <w:rPr>
        <w:rFonts w:ascii="Arial" w:hAnsi="Arial" w:cs="Times New Roman"/>
        <w:b/>
        <w:color w:val="FFFFFF"/>
        <w:sz w:val="22"/>
      </w:rPr>
      <w:tblPr/>
      <w:tcPr>
        <w:shd w:val="clear" w:color="8064A2" w:fill="8064A2"/>
      </w:tcPr>
    </w:tblStylePr>
    <w:tblStylePr w:type="band1Vert">
      <w:rPr>
        <w:rFonts w:cs="Times New Roman"/>
      </w:rPr>
      <w:tblPr/>
      <w:tcPr>
        <w:shd w:val="clear" w:color="C4B7D4" w:fill="C4B7D4"/>
      </w:tcPr>
    </w:tblStylePr>
    <w:tblStylePr w:type="band1Horz">
      <w:rPr>
        <w:rFonts w:cs="Times New Roman"/>
      </w:rPr>
      <w:tblPr/>
      <w:tcPr>
        <w:shd w:val="clear" w:color="C4B7D4" w:fill="C4B7D4"/>
      </w:tcPr>
    </w:tblStylePr>
  </w:style>
  <w:style w:type="table" w:customStyle="1" w:styleId="GridTable5Dark-Accent51">
    <w:name w:val="Grid Table 5 Dark - Accent 5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4BACC6" w:fill="4BACC6"/>
      </w:tcPr>
    </w:tblStylePr>
    <w:tblStylePr w:type="lastRow">
      <w:rPr>
        <w:rFonts w:ascii="Arial" w:hAnsi="Arial" w:cs="Times New Roman"/>
        <w:b/>
        <w:color w:val="FFFFFF"/>
        <w:sz w:val="22"/>
      </w:rPr>
      <w:tblPr/>
      <w:tcPr>
        <w:tcBorders>
          <w:top w:val="single" w:sz="4" w:space="0" w:color="FFFFFF"/>
        </w:tcBorders>
        <w:shd w:val="clear" w:color="4BACC6" w:fill="4BACC6"/>
      </w:tcPr>
    </w:tblStylePr>
    <w:tblStylePr w:type="firstCol">
      <w:rPr>
        <w:rFonts w:ascii="Arial" w:hAnsi="Arial" w:cs="Times New Roman"/>
        <w:b/>
        <w:color w:val="FFFFFF"/>
        <w:sz w:val="22"/>
      </w:rPr>
      <w:tblPr/>
      <w:tcPr>
        <w:shd w:val="clear" w:color="4BACC6" w:fill="4BACC6"/>
      </w:tcPr>
    </w:tblStylePr>
    <w:tblStylePr w:type="lastCol">
      <w:rPr>
        <w:rFonts w:ascii="Arial" w:hAnsi="Arial" w:cs="Times New Roman"/>
        <w:b/>
        <w:color w:val="FFFFFF"/>
        <w:sz w:val="22"/>
      </w:rPr>
      <w:tblPr/>
      <w:tcPr>
        <w:shd w:val="clear" w:color="4BACC6" w:fill="4BACC6"/>
      </w:tcPr>
    </w:tblStylePr>
    <w:tblStylePr w:type="band1Vert">
      <w:rPr>
        <w:rFonts w:cs="Times New Roman"/>
      </w:rPr>
      <w:tblPr/>
      <w:tcPr>
        <w:shd w:val="clear" w:color="ACD8E4" w:fill="ACD8E4"/>
      </w:tcPr>
    </w:tblStylePr>
    <w:tblStylePr w:type="band1Horz">
      <w:rPr>
        <w:rFonts w:cs="Times New Roman"/>
      </w:rPr>
      <w:tblPr/>
      <w:tcPr>
        <w:shd w:val="clear" w:color="ACD8E4" w:fill="ACD8E4"/>
      </w:tcPr>
    </w:tblStylePr>
  </w:style>
  <w:style w:type="table" w:customStyle="1" w:styleId="GridTable5Dark-Accent61">
    <w:name w:val="Grid Table 5 Dark - Accent 6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rPr>
        <w:rFonts w:ascii="Arial" w:hAnsi="Arial" w:cs="Times New Roman"/>
        <w:b/>
        <w:color w:val="FFFFFF"/>
        <w:sz w:val="22"/>
      </w:rPr>
      <w:tblPr/>
      <w:tcPr>
        <w:shd w:val="clear" w:color="F79646" w:fill="F79646"/>
      </w:tcPr>
    </w:tblStylePr>
    <w:tblStylePr w:type="lastRow">
      <w:rPr>
        <w:rFonts w:ascii="Arial" w:hAnsi="Arial" w:cs="Times New Roman"/>
        <w:b/>
        <w:color w:val="FFFFFF"/>
        <w:sz w:val="22"/>
      </w:rPr>
      <w:tblPr/>
      <w:tcPr>
        <w:tcBorders>
          <w:top w:val="single" w:sz="4" w:space="0" w:color="FFFFFF"/>
        </w:tcBorders>
        <w:shd w:val="clear" w:color="F79646" w:fill="F79646"/>
      </w:tcPr>
    </w:tblStylePr>
    <w:tblStylePr w:type="firstCol">
      <w:rPr>
        <w:rFonts w:ascii="Arial" w:hAnsi="Arial" w:cs="Times New Roman"/>
        <w:b/>
        <w:color w:val="FFFFFF"/>
        <w:sz w:val="22"/>
      </w:rPr>
      <w:tblPr/>
      <w:tcPr>
        <w:shd w:val="clear" w:color="F79646" w:fill="F79646"/>
      </w:tcPr>
    </w:tblStylePr>
    <w:tblStylePr w:type="lastCol">
      <w:rPr>
        <w:rFonts w:ascii="Arial" w:hAnsi="Arial" w:cs="Times New Roman"/>
        <w:b/>
        <w:color w:val="FFFFFF"/>
        <w:sz w:val="22"/>
      </w:rPr>
      <w:tblPr/>
      <w:tcPr>
        <w:shd w:val="clear" w:color="F79646" w:fill="F79646"/>
      </w:tcPr>
    </w:tblStylePr>
    <w:tblStylePr w:type="band1Vert">
      <w:rPr>
        <w:rFonts w:cs="Times New Roman"/>
      </w:rPr>
      <w:tblPr/>
      <w:tcPr>
        <w:shd w:val="clear" w:color="FBCEAA" w:fill="FBCEAA"/>
      </w:tcPr>
    </w:tblStylePr>
    <w:tblStylePr w:type="band1Horz">
      <w:rPr>
        <w:rFonts w:cs="Times New Roman"/>
      </w:rPr>
      <w:tblPr/>
      <w:tcPr>
        <w:shd w:val="clear" w:color="FBCEAA" w:fill="FBCEAA"/>
      </w:tcPr>
    </w:tblStylePr>
  </w:style>
  <w:style w:type="table" w:customStyle="1" w:styleId="-611">
    <w:name w:val="Таблица-сетка 6 цветная1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rFonts w:cs="Times New Roman"/>
        <w:b/>
        <w:color w:val="7F7F7F"/>
      </w:rPr>
      <w:tblPr/>
      <w:tcPr>
        <w:tcBorders>
          <w:bottom w:val="single" w:sz="12" w:space="0" w:color="7F7F7F"/>
        </w:tcBorders>
      </w:tcPr>
    </w:tblStylePr>
    <w:tblStylePr w:type="lastRow">
      <w:rPr>
        <w:rFonts w:cs="Times New Roman"/>
        <w:b/>
        <w:color w:val="7F7F7F"/>
      </w:rPr>
    </w:tblStylePr>
    <w:tblStylePr w:type="firstCol">
      <w:rPr>
        <w:rFonts w:cs="Times New Roman"/>
        <w:b/>
        <w:color w:val="7F7F7F"/>
      </w:rPr>
    </w:tblStylePr>
    <w:tblStylePr w:type="lastCol">
      <w:rPr>
        <w:rFonts w:cs="Times New Roman"/>
        <w:b/>
        <w:color w:val="7F7F7F"/>
      </w:rPr>
    </w:tblStylePr>
    <w:tblStylePr w:type="band1Vert">
      <w:rPr>
        <w:rFonts w:cs="Times New Roman"/>
      </w:rPr>
      <w:tblPr/>
      <w:tcPr>
        <w:shd w:val="clear" w:color="CBCBCB" w:fill="CBCBCB"/>
      </w:tcPr>
    </w:tblStylePr>
    <w:tblStylePr w:type="band1Horz">
      <w:rPr>
        <w:rFonts w:ascii="Arial" w:hAnsi="Arial" w:cs="Times New Roman"/>
        <w:color w:val="7F7F7F"/>
        <w:sz w:val="22"/>
      </w:rPr>
      <w:tblPr/>
      <w:tcPr>
        <w:shd w:val="clear" w:color="CBCBCB" w:fill="CBCBCB"/>
      </w:tcPr>
    </w:tblStylePr>
    <w:tblStylePr w:type="band2Horz">
      <w:rPr>
        <w:rFonts w:ascii="Arial" w:hAnsi="Arial" w:cs="Times New Roman"/>
        <w:color w:val="7F7F7F"/>
        <w:sz w:val="22"/>
      </w:rPr>
    </w:tblStylePr>
  </w:style>
  <w:style w:type="table" w:customStyle="1" w:styleId="GridTable6Colorful-Accent11">
    <w:name w:val="Grid Table 6 Colorful - Accent 1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rFonts w:cs="Times New Roman"/>
        <w:b/>
        <w:color w:val="A6BFDD"/>
      </w:rPr>
      <w:tblPr/>
      <w:tcPr>
        <w:tcBorders>
          <w:bottom w:val="single" w:sz="12" w:space="0" w:color="A6BFDD"/>
        </w:tcBorders>
      </w:tcPr>
    </w:tblStylePr>
    <w:tblStylePr w:type="lastRow">
      <w:rPr>
        <w:rFonts w:cs="Times New Roman"/>
        <w:b/>
        <w:color w:val="A6BFDD"/>
      </w:rPr>
    </w:tblStylePr>
    <w:tblStylePr w:type="firstCol">
      <w:rPr>
        <w:rFonts w:cs="Times New Roman"/>
        <w:b/>
        <w:color w:val="A6BFDD"/>
      </w:rPr>
    </w:tblStylePr>
    <w:tblStylePr w:type="lastCol">
      <w:rPr>
        <w:rFonts w:cs="Times New Roman"/>
        <w:b/>
        <w:color w:val="A6BFDD"/>
      </w:rPr>
    </w:tblStylePr>
    <w:tblStylePr w:type="band1Vert">
      <w:rPr>
        <w:rFonts w:cs="Times New Roman"/>
      </w:rPr>
      <w:tblPr/>
      <w:tcPr>
        <w:shd w:val="clear" w:color="DAE5F1" w:fill="DAE5F1"/>
      </w:tcPr>
    </w:tblStylePr>
    <w:tblStylePr w:type="band1Horz">
      <w:rPr>
        <w:rFonts w:ascii="Arial" w:hAnsi="Arial" w:cs="Times New Roman"/>
        <w:color w:val="A6BFDD"/>
        <w:sz w:val="22"/>
      </w:rPr>
      <w:tblPr/>
      <w:tcPr>
        <w:shd w:val="clear" w:color="DAE5F1" w:fill="DAE5F1"/>
      </w:tcPr>
    </w:tblStylePr>
    <w:tblStylePr w:type="band2Horz">
      <w:rPr>
        <w:rFonts w:ascii="Arial" w:hAnsi="Arial" w:cs="Times New Roman"/>
        <w:color w:val="A6BFDD"/>
        <w:sz w:val="22"/>
      </w:rPr>
    </w:tblStylePr>
  </w:style>
  <w:style w:type="table" w:customStyle="1" w:styleId="GridTable6Colorful-Accent21">
    <w:name w:val="Grid Table 6 Colorful - Accent 2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rFonts w:cs="Times New Roman"/>
        <w:b/>
        <w:color w:val="D99695"/>
      </w:rPr>
      <w:tblPr/>
      <w:tcPr>
        <w:tcBorders>
          <w:bottom w:val="single" w:sz="12" w:space="0" w:color="D99695"/>
        </w:tcBorders>
      </w:tcPr>
    </w:tblStylePr>
    <w:tblStylePr w:type="lastRow">
      <w:rPr>
        <w:rFonts w:cs="Times New Roman"/>
        <w:b/>
        <w:color w:val="D99695"/>
      </w:rPr>
    </w:tblStylePr>
    <w:tblStylePr w:type="firstCol">
      <w:rPr>
        <w:rFonts w:cs="Times New Roman"/>
        <w:b/>
        <w:color w:val="D99695"/>
      </w:rPr>
    </w:tblStylePr>
    <w:tblStylePr w:type="lastCol">
      <w:rPr>
        <w:rFonts w:cs="Times New Roman"/>
        <w:b/>
        <w:color w:val="D99695"/>
      </w:rPr>
    </w:tblStylePr>
    <w:tblStylePr w:type="band1Vert">
      <w:rPr>
        <w:rFonts w:cs="Times New Roman"/>
      </w:rPr>
      <w:tblPr/>
      <w:tcPr>
        <w:shd w:val="clear" w:color="F2DCDC" w:fill="F2DCDC"/>
      </w:tcPr>
    </w:tblStylePr>
    <w:tblStylePr w:type="band1Horz">
      <w:rPr>
        <w:rFonts w:ascii="Arial" w:hAnsi="Arial" w:cs="Times New Roman"/>
        <w:color w:val="D99695"/>
        <w:sz w:val="22"/>
      </w:rPr>
      <w:tblPr/>
      <w:tcPr>
        <w:shd w:val="clear" w:color="F2DCDC" w:fill="F2DCDC"/>
      </w:tcPr>
    </w:tblStylePr>
    <w:tblStylePr w:type="band2Horz">
      <w:rPr>
        <w:rFonts w:ascii="Arial" w:hAnsi="Arial" w:cs="Times New Roman"/>
        <w:color w:val="D99695"/>
        <w:sz w:val="22"/>
      </w:rPr>
    </w:tblStylePr>
  </w:style>
  <w:style w:type="table" w:customStyle="1" w:styleId="GridTable6Colorful-Accent31">
    <w:name w:val="Grid Table 6 Colorful - Accent 3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rFonts w:cs="Times New Roman"/>
        <w:b/>
        <w:color w:val="9ABB59"/>
      </w:rPr>
      <w:tblPr/>
      <w:tcPr>
        <w:tcBorders>
          <w:bottom w:val="single" w:sz="12" w:space="0" w:color="9ABB59"/>
        </w:tcBorders>
      </w:tcPr>
    </w:tblStylePr>
    <w:tblStylePr w:type="lastRow">
      <w:rPr>
        <w:rFonts w:cs="Times New Roman"/>
        <w:b/>
        <w:color w:val="9ABB59"/>
      </w:rPr>
    </w:tblStylePr>
    <w:tblStylePr w:type="firstCol">
      <w:rPr>
        <w:rFonts w:cs="Times New Roman"/>
        <w:b/>
        <w:color w:val="9ABB59"/>
      </w:rPr>
    </w:tblStylePr>
    <w:tblStylePr w:type="lastCol">
      <w:rPr>
        <w:rFonts w:cs="Times New Roman"/>
        <w:b/>
        <w:color w:val="9ABB59"/>
      </w:rPr>
    </w:tblStylePr>
    <w:tblStylePr w:type="band1Vert">
      <w:rPr>
        <w:rFonts w:cs="Times New Roman"/>
      </w:rPr>
      <w:tblPr/>
      <w:tcPr>
        <w:shd w:val="clear" w:color="EAF1DC" w:fill="EAF1DC"/>
      </w:tcPr>
    </w:tblStylePr>
    <w:tblStylePr w:type="band1Horz">
      <w:rPr>
        <w:rFonts w:ascii="Arial" w:hAnsi="Arial" w:cs="Times New Roman"/>
        <w:color w:val="9ABB59"/>
        <w:sz w:val="22"/>
      </w:rPr>
      <w:tblPr/>
      <w:tcPr>
        <w:shd w:val="clear" w:color="EAF1DC" w:fill="EAF1DC"/>
      </w:tcPr>
    </w:tblStylePr>
    <w:tblStylePr w:type="band2Horz">
      <w:rPr>
        <w:rFonts w:ascii="Arial" w:hAnsi="Arial" w:cs="Times New Roman"/>
        <w:color w:val="9ABB59"/>
        <w:sz w:val="22"/>
      </w:rPr>
    </w:tblStylePr>
  </w:style>
  <w:style w:type="table" w:customStyle="1" w:styleId="GridTable6Colorful-Accent41">
    <w:name w:val="Grid Table 6 Colorful - Accent 4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rFonts w:cs="Times New Roman"/>
        <w:b/>
        <w:color w:val="B2A1C6"/>
      </w:rPr>
      <w:tblPr/>
      <w:tcPr>
        <w:tcBorders>
          <w:bottom w:val="single" w:sz="12" w:space="0" w:color="B2A1C6"/>
        </w:tcBorders>
      </w:tcPr>
    </w:tblStylePr>
    <w:tblStylePr w:type="lastRow">
      <w:rPr>
        <w:rFonts w:cs="Times New Roman"/>
        <w:b/>
        <w:color w:val="B2A1C6"/>
      </w:rPr>
    </w:tblStylePr>
    <w:tblStylePr w:type="firstCol">
      <w:rPr>
        <w:rFonts w:cs="Times New Roman"/>
        <w:b/>
        <w:color w:val="B2A1C6"/>
      </w:rPr>
    </w:tblStylePr>
    <w:tblStylePr w:type="lastCol">
      <w:rPr>
        <w:rFonts w:cs="Times New Roman"/>
        <w:b/>
        <w:color w:val="B2A1C6"/>
      </w:rPr>
    </w:tblStylePr>
    <w:tblStylePr w:type="band1Vert">
      <w:rPr>
        <w:rFonts w:cs="Times New Roman"/>
      </w:rPr>
      <w:tblPr/>
      <w:tcPr>
        <w:shd w:val="clear" w:color="E5DFEC" w:fill="E5DFEC"/>
      </w:tcPr>
    </w:tblStylePr>
    <w:tblStylePr w:type="band1Horz">
      <w:rPr>
        <w:rFonts w:ascii="Arial" w:hAnsi="Arial" w:cs="Times New Roman"/>
        <w:color w:val="B2A1C6"/>
        <w:sz w:val="22"/>
      </w:rPr>
      <w:tblPr/>
      <w:tcPr>
        <w:shd w:val="clear" w:color="E5DFEC" w:fill="E5DFEC"/>
      </w:tcPr>
    </w:tblStylePr>
    <w:tblStylePr w:type="band2Horz">
      <w:rPr>
        <w:rFonts w:ascii="Arial" w:hAnsi="Arial" w:cs="Times New Roman"/>
        <w:color w:val="B2A1C6"/>
        <w:sz w:val="22"/>
      </w:rPr>
    </w:tblStylePr>
  </w:style>
  <w:style w:type="table" w:customStyle="1" w:styleId="GridTable6Colorful-Accent51">
    <w:name w:val="Grid Table 6 Colorful - Accent 5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rFonts w:cs="Times New Roman"/>
        <w:b/>
        <w:color w:val="266779"/>
      </w:rPr>
      <w:tblPr/>
      <w:tcPr>
        <w:tcBorders>
          <w:bottom w:val="single" w:sz="12" w:space="0" w:color="4BACC6"/>
        </w:tcBorders>
      </w:tcPr>
    </w:tblStylePr>
    <w:tblStylePr w:type="lastRow">
      <w:rPr>
        <w:rFonts w:cs="Times New Roman"/>
        <w:b/>
        <w:color w:val="266779"/>
      </w:rPr>
    </w:tblStylePr>
    <w:tblStylePr w:type="firstCol">
      <w:rPr>
        <w:rFonts w:cs="Times New Roman"/>
        <w:b/>
        <w:color w:val="266779"/>
      </w:rPr>
    </w:tblStylePr>
    <w:tblStylePr w:type="lastCol">
      <w:rPr>
        <w:rFonts w:cs="Times New Roman"/>
        <w:b/>
        <w:color w:val="266779"/>
      </w:rPr>
    </w:tblStylePr>
    <w:tblStylePr w:type="band1Vert">
      <w:rPr>
        <w:rFonts w:cs="Times New Roman"/>
      </w:rPr>
      <w:tblPr/>
      <w:tcPr>
        <w:shd w:val="clear" w:color="DAEEF3" w:fill="DAEEF3"/>
      </w:tcPr>
    </w:tblStylePr>
    <w:tblStylePr w:type="band1Horz">
      <w:rPr>
        <w:rFonts w:ascii="Arial" w:hAnsi="Arial" w:cs="Times New Roman"/>
        <w:color w:val="266779"/>
        <w:sz w:val="22"/>
      </w:rPr>
      <w:tblPr/>
      <w:tcPr>
        <w:shd w:val="clear" w:color="DAEEF3" w:fill="DAEEF3"/>
      </w:tcPr>
    </w:tblStylePr>
    <w:tblStylePr w:type="band2Horz">
      <w:rPr>
        <w:rFonts w:ascii="Arial" w:hAnsi="Arial" w:cs="Times New Roman"/>
        <w:color w:val="266779"/>
        <w:sz w:val="22"/>
      </w:rPr>
    </w:tblStylePr>
  </w:style>
  <w:style w:type="table" w:customStyle="1" w:styleId="GridTable6Colorful-Accent61">
    <w:name w:val="Grid Table 6 Colorful - Accent 6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rFonts w:cs="Times New Roman"/>
        <w:b/>
        <w:color w:val="266779"/>
      </w:rPr>
      <w:tblPr/>
      <w:tcPr>
        <w:tcBorders>
          <w:bottom w:val="single" w:sz="12" w:space="0" w:color="F79646"/>
        </w:tcBorders>
      </w:tcPr>
    </w:tblStylePr>
    <w:tblStylePr w:type="lastRow">
      <w:rPr>
        <w:rFonts w:cs="Times New Roman"/>
        <w:b/>
        <w:color w:val="266779"/>
      </w:rPr>
    </w:tblStylePr>
    <w:tblStylePr w:type="firstCol">
      <w:rPr>
        <w:rFonts w:cs="Times New Roman"/>
        <w:b/>
        <w:color w:val="266779"/>
      </w:rPr>
    </w:tblStylePr>
    <w:tblStylePr w:type="lastCol">
      <w:rPr>
        <w:rFonts w:cs="Times New Roman"/>
        <w:b/>
        <w:color w:val="266779"/>
      </w:rPr>
    </w:tblStylePr>
    <w:tblStylePr w:type="band1Vert">
      <w:rPr>
        <w:rFonts w:cs="Times New Roman"/>
      </w:rPr>
      <w:tblPr/>
      <w:tcPr>
        <w:shd w:val="clear" w:color="FDE9D8" w:fill="FDE9D8"/>
      </w:tcPr>
    </w:tblStylePr>
    <w:tblStylePr w:type="band1Horz">
      <w:rPr>
        <w:rFonts w:ascii="Arial" w:hAnsi="Arial" w:cs="Times New Roman"/>
        <w:color w:val="266779"/>
        <w:sz w:val="22"/>
      </w:rPr>
      <w:tblPr/>
      <w:tcPr>
        <w:shd w:val="clear" w:color="FDE9D8" w:fill="FDE9D8"/>
      </w:tcPr>
    </w:tblStylePr>
    <w:tblStylePr w:type="band2Horz">
      <w:rPr>
        <w:rFonts w:ascii="Arial" w:hAnsi="Arial" w:cs="Times New Roman"/>
        <w:color w:val="266779"/>
        <w:sz w:val="22"/>
      </w:rPr>
    </w:tblStylePr>
  </w:style>
  <w:style w:type="table" w:customStyle="1" w:styleId="-711">
    <w:name w:val="Таблица-сетка 7 цветная1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Times New Roman"/>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cs="Times New Roman"/>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cs="Times New Roman"/>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rPr>
        <w:rFonts w:cs="Times New Roman"/>
      </w:rPr>
      <w:tblPr/>
      <w:tcPr>
        <w:shd w:val="clear" w:color="F2F2F2" w:fill="F2F2F2"/>
      </w:tcPr>
    </w:tblStylePr>
    <w:tblStylePr w:type="band1Horz">
      <w:rPr>
        <w:rFonts w:ascii="Arial" w:hAnsi="Arial" w:cs="Times New Roman"/>
        <w:color w:val="7F7F7F"/>
        <w:sz w:val="22"/>
      </w:rPr>
      <w:tblPr/>
      <w:tcPr>
        <w:shd w:val="clear" w:color="F2F2F2" w:fill="F2F2F2"/>
      </w:tcPr>
    </w:tblStylePr>
    <w:tblStylePr w:type="band2Horz">
      <w:rPr>
        <w:rFonts w:ascii="Arial" w:hAnsi="Arial" w:cs="Times New Roman"/>
        <w:color w:val="7F7F7F"/>
        <w:sz w:val="22"/>
      </w:rPr>
    </w:tblStylePr>
  </w:style>
  <w:style w:type="table" w:customStyle="1" w:styleId="GridTable7Colorful-Accent11">
    <w:name w:val="Grid Table 7 Colorful - Accent 1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cs="Times New Roman"/>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cs="Times New Roman"/>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cs="Times New Roman"/>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rPr>
        <w:rFonts w:cs="Times New Roman"/>
      </w:rPr>
      <w:tblPr/>
      <w:tcPr>
        <w:shd w:val="clear" w:color="DAE5F1" w:fill="DAE5F1"/>
      </w:tcPr>
    </w:tblStylePr>
    <w:tblStylePr w:type="band1Horz">
      <w:rPr>
        <w:rFonts w:ascii="Arial" w:hAnsi="Arial" w:cs="Times New Roman"/>
        <w:color w:val="A6BFDD"/>
        <w:sz w:val="22"/>
      </w:rPr>
      <w:tblPr/>
      <w:tcPr>
        <w:shd w:val="clear" w:color="DAE5F1" w:fill="DAE5F1"/>
      </w:tcPr>
    </w:tblStylePr>
    <w:tblStylePr w:type="band2Horz">
      <w:rPr>
        <w:rFonts w:ascii="Arial" w:hAnsi="Arial" w:cs="Times New Roman"/>
        <w:color w:val="A6BFDD"/>
        <w:sz w:val="22"/>
      </w:rPr>
    </w:tblStylePr>
  </w:style>
  <w:style w:type="table" w:customStyle="1" w:styleId="GridTable7Colorful-Accent21">
    <w:name w:val="Grid Table 7 Colorful - Accent 2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cs="Times New Roman"/>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cs="Times New Roman"/>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cs="Times New Roman"/>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rPr>
        <w:rFonts w:cs="Times New Roman"/>
      </w:rPr>
      <w:tblPr/>
      <w:tcPr>
        <w:shd w:val="clear" w:color="F2DCDC" w:fill="F2DCDC"/>
      </w:tcPr>
    </w:tblStylePr>
    <w:tblStylePr w:type="band1Horz">
      <w:rPr>
        <w:rFonts w:ascii="Arial" w:hAnsi="Arial" w:cs="Times New Roman"/>
        <w:color w:val="D99695"/>
        <w:sz w:val="22"/>
      </w:rPr>
      <w:tblPr/>
      <w:tcPr>
        <w:shd w:val="clear" w:color="F2DCDC" w:fill="F2DCDC"/>
      </w:tcPr>
    </w:tblStylePr>
    <w:tblStylePr w:type="band2Horz">
      <w:rPr>
        <w:rFonts w:ascii="Arial" w:hAnsi="Arial" w:cs="Times New Roman"/>
        <w:color w:val="D99695"/>
        <w:sz w:val="22"/>
      </w:rPr>
    </w:tblStylePr>
  </w:style>
  <w:style w:type="table" w:customStyle="1" w:styleId="GridTable7Colorful-Accent31">
    <w:name w:val="Grid Table 7 Colorful - Accent 3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cs="Times New Roman"/>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cs="Times New Roman"/>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cs="Times New Roman"/>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rPr>
        <w:rFonts w:cs="Times New Roman"/>
      </w:rPr>
      <w:tblPr/>
      <w:tcPr>
        <w:shd w:val="clear" w:color="EAF1DC" w:fill="EAF1DC"/>
      </w:tcPr>
    </w:tblStylePr>
    <w:tblStylePr w:type="band1Horz">
      <w:rPr>
        <w:rFonts w:ascii="Arial" w:hAnsi="Arial" w:cs="Times New Roman"/>
        <w:color w:val="9ABB59"/>
        <w:sz w:val="22"/>
      </w:rPr>
      <w:tblPr/>
      <w:tcPr>
        <w:shd w:val="clear" w:color="EAF1DC" w:fill="EAF1DC"/>
      </w:tcPr>
    </w:tblStylePr>
    <w:tblStylePr w:type="band2Horz">
      <w:rPr>
        <w:rFonts w:ascii="Arial" w:hAnsi="Arial" w:cs="Times New Roman"/>
        <w:color w:val="9ABB59"/>
        <w:sz w:val="22"/>
      </w:rPr>
    </w:tblStylePr>
  </w:style>
  <w:style w:type="table" w:customStyle="1" w:styleId="GridTable7Colorful-Accent41">
    <w:name w:val="Grid Table 7 Colorful - Accent 4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cs="Times New Roman"/>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cs="Times New Roman"/>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cs="Times New Roman"/>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rPr>
        <w:rFonts w:cs="Times New Roman"/>
      </w:rPr>
      <w:tblPr/>
      <w:tcPr>
        <w:shd w:val="clear" w:color="E5DFEC" w:fill="E5DFEC"/>
      </w:tcPr>
    </w:tblStylePr>
    <w:tblStylePr w:type="band1Horz">
      <w:rPr>
        <w:rFonts w:ascii="Arial" w:hAnsi="Arial" w:cs="Times New Roman"/>
        <w:color w:val="B2A1C6"/>
        <w:sz w:val="22"/>
      </w:rPr>
      <w:tblPr/>
      <w:tcPr>
        <w:shd w:val="clear" w:color="E5DFEC" w:fill="E5DFEC"/>
      </w:tcPr>
    </w:tblStylePr>
    <w:tblStylePr w:type="band2Horz">
      <w:rPr>
        <w:rFonts w:ascii="Arial" w:hAnsi="Arial" w:cs="Times New Roman"/>
        <w:color w:val="B2A1C6"/>
        <w:sz w:val="22"/>
      </w:rPr>
    </w:tblStylePr>
  </w:style>
  <w:style w:type="table" w:customStyle="1" w:styleId="GridTable7Colorful-Accent51">
    <w:name w:val="Grid Table 7 Colorful - Accent 5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cs="Times New Roman"/>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cs="Times New Roman"/>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cs="Times New Roman"/>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rPr>
        <w:rFonts w:cs="Times New Roman"/>
      </w:rPr>
      <w:tblPr/>
      <w:tcPr>
        <w:shd w:val="clear" w:color="DAEEF3" w:fill="DAEEF3"/>
      </w:tcPr>
    </w:tblStylePr>
    <w:tblStylePr w:type="band1Horz">
      <w:rPr>
        <w:rFonts w:ascii="Arial" w:hAnsi="Arial" w:cs="Times New Roman"/>
        <w:color w:val="266779"/>
        <w:sz w:val="22"/>
      </w:rPr>
      <w:tblPr/>
      <w:tcPr>
        <w:shd w:val="clear" w:color="DAEEF3" w:fill="DAEEF3"/>
      </w:tcPr>
    </w:tblStylePr>
    <w:tblStylePr w:type="band2Horz">
      <w:rPr>
        <w:rFonts w:ascii="Arial" w:hAnsi="Arial" w:cs="Times New Roman"/>
        <w:color w:val="266779"/>
        <w:sz w:val="22"/>
      </w:rPr>
    </w:tblStylePr>
  </w:style>
  <w:style w:type="table" w:customStyle="1" w:styleId="GridTable7Colorful-Accent61">
    <w:name w:val="Grid Table 7 Colorful - Accent 61"/>
    <w:basedOn w:val="a2"/>
    <w:uiPriority w:val="99"/>
    <w:rsid w:val="00AF1039"/>
    <w:pPr>
      <w:spacing w:after="0" w:line="240" w:lineRule="auto"/>
    </w:pPr>
    <w:rPr>
      <w:rFonts w:eastAsia="Times New Roman" w:cs="Times New Roma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cs="Times New Roman"/>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cs="Times New Roman"/>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cs="Times New Roman"/>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rPr>
        <w:rFonts w:cs="Times New Roman"/>
      </w:rPr>
      <w:tblPr/>
      <w:tcPr>
        <w:shd w:val="clear" w:color="FDE9D8" w:fill="FDE9D8"/>
      </w:tcPr>
    </w:tblStylePr>
    <w:tblStylePr w:type="band1Horz">
      <w:rPr>
        <w:rFonts w:ascii="Arial" w:hAnsi="Arial" w:cs="Times New Roman"/>
        <w:color w:val="B15407"/>
        <w:sz w:val="22"/>
      </w:rPr>
      <w:tblPr/>
      <w:tcPr>
        <w:shd w:val="clear" w:color="FDE9D8" w:fill="FDE9D8"/>
      </w:tcPr>
    </w:tblStylePr>
    <w:tblStylePr w:type="band2Horz">
      <w:rPr>
        <w:rFonts w:ascii="Arial" w:hAnsi="Arial" w:cs="Times New Roman"/>
        <w:color w:val="B15407"/>
        <w:sz w:val="22"/>
      </w:rPr>
    </w:tblStylePr>
  </w:style>
  <w:style w:type="table" w:customStyle="1" w:styleId="-1110">
    <w:name w:val="Список-таблица 1 светлая11"/>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000000"/>
          <w:right w:val="none" w:sz="4" w:space="0" w:color="000000"/>
        </w:tcBorders>
      </w:tcPr>
    </w:tblStylePr>
    <w:tblStylePr w:type="lastRow">
      <w:rPr>
        <w:rFonts w:cs="Times New Roman"/>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BFBFBF" w:fill="BFBFBF"/>
      </w:tcPr>
    </w:tblStylePr>
    <w:tblStylePr w:type="band1Horz">
      <w:rPr>
        <w:rFonts w:cs="Times New Roman"/>
      </w:rPr>
      <w:tblPr/>
      <w:tcPr>
        <w:shd w:val="clear" w:color="BFBFBF" w:fill="BFBFBF"/>
      </w:tcPr>
    </w:tblStylePr>
  </w:style>
  <w:style w:type="table" w:customStyle="1" w:styleId="ListTable1Light-Accent11">
    <w:name w:val="List Table 1 Light - Accent 11"/>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4F81BD"/>
          <w:right w:val="none" w:sz="4" w:space="0" w:color="000000"/>
        </w:tcBorders>
      </w:tcPr>
    </w:tblStylePr>
    <w:tblStylePr w:type="lastRow">
      <w:rPr>
        <w:rFonts w:cs="Times New Roman"/>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D2DFEE" w:fill="D2DFEE"/>
      </w:tcPr>
    </w:tblStylePr>
    <w:tblStylePr w:type="band1Horz">
      <w:rPr>
        <w:rFonts w:cs="Times New Roman"/>
      </w:rPr>
      <w:tblPr/>
      <w:tcPr>
        <w:shd w:val="clear" w:color="D2DFEE" w:fill="D2DFEE"/>
      </w:tcPr>
    </w:tblStylePr>
  </w:style>
  <w:style w:type="table" w:customStyle="1" w:styleId="ListTable1Light-Accent21">
    <w:name w:val="List Table 1 Light - Accent 21"/>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C0504D"/>
          <w:right w:val="none" w:sz="4" w:space="0" w:color="000000"/>
        </w:tcBorders>
      </w:tcPr>
    </w:tblStylePr>
    <w:tblStylePr w:type="lastRow">
      <w:rPr>
        <w:rFonts w:cs="Times New Roman"/>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EFD2D2" w:fill="EFD2D2"/>
      </w:tcPr>
    </w:tblStylePr>
    <w:tblStylePr w:type="band1Horz">
      <w:rPr>
        <w:rFonts w:cs="Times New Roman"/>
      </w:rPr>
      <w:tblPr/>
      <w:tcPr>
        <w:shd w:val="clear" w:color="EFD2D2" w:fill="EFD2D2"/>
      </w:tcPr>
    </w:tblStylePr>
  </w:style>
  <w:style w:type="table" w:customStyle="1" w:styleId="ListTable1Light-Accent31">
    <w:name w:val="List Table 1 Light - Accent 31"/>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9BBB59"/>
          <w:right w:val="none" w:sz="4" w:space="0" w:color="000000"/>
        </w:tcBorders>
      </w:tcPr>
    </w:tblStylePr>
    <w:tblStylePr w:type="lastRow">
      <w:rPr>
        <w:rFonts w:cs="Times New Roman"/>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E5EED5" w:fill="E5EED5"/>
      </w:tcPr>
    </w:tblStylePr>
    <w:tblStylePr w:type="band1Horz">
      <w:rPr>
        <w:rFonts w:cs="Times New Roman"/>
      </w:rPr>
      <w:tblPr/>
      <w:tcPr>
        <w:shd w:val="clear" w:color="E5EED5" w:fill="E5EED5"/>
      </w:tcPr>
    </w:tblStylePr>
  </w:style>
  <w:style w:type="table" w:customStyle="1" w:styleId="ListTable1Light-Accent41">
    <w:name w:val="List Table 1 Light - Accent 41"/>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8064A2"/>
          <w:right w:val="none" w:sz="4" w:space="0" w:color="000000"/>
        </w:tcBorders>
      </w:tcPr>
    </w:tblStylePr>
    <w:tblStylePr w:type="lastRow">
      <w:rPr>
        <w:rFonts w:cs="Times New Roman"/>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DFD8E7" w:fill="DFD8E7"/>
      </w:tcPr>
    </w:tblStylePr>
    <w:tblStylePr w:type="band1Horz">
      <w:rPr>
        <w:rFonts w:cs="Times New Roman"/>
      </w:rPr>
      <w:tblPr/>
      <w:tcPr>
        <w:shd w:val="clear" w:color="DFD8E7" w:fill="DFD8E7"/>
      </w:tcPr>
    </w:tblStylePr>
  </w:style>
  <w:style w:type="table" w:customStyle="1" w:styleId="ListTable1Light-Accent51">
    <w:name w:val="List Table 1 Light - Accent 51"/>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4BACC6"/>
          <w:right w:val="none" w:sz="4" w:space="0" w:color="000000"/>
        </w:tcBorders>
      </w:tcPr>
    </w:tblStylePr>
    <w:tblStylePr w:type="lastRow">
      <w:rPr>
        <w:rFonts w:cs="Times New Roman"/>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D1EAF0" w:fill="D1EAF0"/>
      </w:tcPr>
    </w:tblStylePr>
    <w:tblStylePr w:type="band1Horz">
      <w:rPr>
        <w:rFonts w:cs="Times New Roman"/>
      </w:rPr>
      <w:tblPr/>
      <w:tcPr>
        <w:shd w:val="clear" w:color="D1EAF0" w:fill="D1EAF0"/>
      </w:tcPr>
    </w:tblStylePr>
  </w:style>
  <w:style w:type="table" w:customStyle="1" w:styleId="ListTable1Light-Accent61">
    <w:name w:val="List Table 1 Light - Accent 61"/>
    <w:basedOn w:val="a2"/>
    <w:uiPriority w:val="99"/>
    <w:rsid w:val="00AF1039"/>
    <w:pPr>
      <w:spacing w:after="0" w:line="240" w:lineRule="auto"/>
    </w:pPr>
    <w:rPr>
      <w:rFonts w:eastAsia="Times New Roman" w:cs="Times New Roman"/>
      <w:kern w:val="0"/>
      <w14:ligatures w14:val="none"/>
    </w:rPr>
    <w:tblPr>
      <w:tblStyleRowBandSize w:val="1"/>
      <w:tblStyleColBandSize w:val="1"/>
    </w:tblPr>
    <w:tblStylePr w:type="firstRow">
      <w:rPr>
        <w:rFonts w:cs="Times New Roman"/>
        <w:b/>
        <w:color w:val="404040"/>
      </w:rPr>
      <w:tblPr/>
      <w:tcPr>
        <w:tcBorders>
          <w:top w:val="none" w:sz="4" w:space="0" w:color="000000"/>
          <w:left w:val="none" w:sz="4" w:space="0" w:color="000000"/>
          <w:bottom w:val="single" w:sz="4" w:space="0" w:color="F79646"/>
          <w:right w:val="none" w:sz="4" w:space="0" w:color="000000"/>
        </w:tcBorders>
      </w:tcPr>
    </w:tblStylePr>
    <w:tblStylePr w:type="lastRow">
      <w:rPr>
        <w:rFonts w:cs="Times New Roman"/>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FDE4D0" w:fill="FDE4D0"/>
      </w:tcPr>
    </w:tblStylePr>
    <w:tblStylePr w:type="band1Horz">
      <w:rPr>
        <w:rFonts w:cs="Times New Roman"/>
      </w:rPr>
      <w:tblPr/>
      <w:tcPr>
        <w:shd w:val="clear" w:color="FDE4D0" w:fill="FDE4D0"/>
      </w:tcPr>
    </w:tblStylePr>
  </w:style>
  <w:style w:type="table" w:customStyle="1" w:styleId="-2110">
    <w:name w:val="Список-таблица 21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Times New Roman"/>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cs="Times New Roman"/>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BFBFBF" w:fill="BFBFBF"/>
      </w:tcPr>
    </w:tblStylePr>
    <w:tblStylePr w:type="band1Horz">
      <w:rPr>
        <w:rFonts w:ascii="Arial" w:hAnsi="Arial" w:cs="Times New Roman"/>
        <w:color w:val="404040"/>
        <w:sz w:val="22"/>
      </w:rPr>
      <w:tblPr/>
      <w:tcPr>
        <w:shd w:val="clear" w:color="BFBFBF" w:fill="BFBFBF"/>
      </w:tcPr>
    </w:tblStylePr>
  </w:style>
  <w:style w:type="table" w:customStyle="1" w:styleId="ListTable2-Accent11">
    <w:name w:val="List Table 2 - Accent 1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cs="Times New Roman"/>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cs="Times New Roman"/>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D2DFEE" w:fill="D2DFEE"/>
      </w:tcPr>
    </w:tblStylePr>
    <w:tblStylePr w:type="band1Horz">
      <w:rPr>
        <w:rFonts w:ascii="Arial" w:hAnsi="Arial" w:cs="Times New Roman"/>
        <w:color w:val="404040"/>
        <w:sz w:val="22"/>
      </w:rPr>
      <w:tblPr/>
      <w:tcPr>
        <w:shd w:val="clear" w:color="D2DFEE" w:fill="D2DFEE"/>
      </w:tcPr>
    </w:tblStylePr>
  </w:style>
  <w:style w:type="table" w:customStyle="1" w:styleId="ListTable2-Accent21">
    <w:name w:val="List Table 2 - Accent 2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cs="Times New Roman"/>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cs="Times New Roman"/>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EFD2D2" w:fill="EFD2D2"/>
      </w:tcPr>
    </w:tblStylePr>
    <w:tblStylePr w:type="band1Horz">
      <w:rPr>
        <w:rFonts w:ascii="Arial" w:hAnsi="Arial" w:cs="Times New Roman"/>
        <w:color w:val="404040"/>
        <w:sz w:val="22"/>
      </w:rPr>
      <w:tblPr/>
      <w:tcPr>
        <w:shd w:val="clear" w:color="EFD2D2" w:fill="EFD2D2"/>
      </w:tcPr>
    </w:tblStylePr>
  </w:style>
  <w:style w:type="table" w:customStyle="1" w:styleId="ListTable2-Accent31">
    <w:name w:val="List Table 2 - Accent 3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cs="Times New Roman"/>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cs="Times New Roman"/>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E5EED5" w:fill="E5EED5"/>
      </w:tcPr>
    </w:tblStylePr>
    <w:tblStylePr w:type="band1Horz">
      <w:rPr>
        <w:rFonts w:ascii="Arial" w:hAnsi="Arial" w:cs="Times New Roman"/>
        <w:color w:val="404040"/>
        <w:sz w:val="22"/>
      </w:rPr>
      <w:tblPr/>
      <w:tcPr>
        <w:shd w:val="clear" w:color="E5EED5" w:fill="E5EED5"/>
      </w:tcPr>
    </w:tblStylePr>
  </w:style>
  <w:style w:type="table" w:customStyle="1" w:styleId="ListTable2-Accent41">
    <w:name w:val="List Table 2 - Accent 4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cs="Times New Roman"/>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cs="Times New Roman"/>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DFD8E7" w:fill="DFD8E7"/>
      </w:tcPr>
    </w:tblStylePr>
    <w:tblStylePr w:type="band1Horz">
      <w:rPr>
        <w:rFonts w:ascii="Arial" w:hAnsi="Arial" w:cs="Times New Roman"/>
        <w:color w:val="404040"/>
        <w:sz w:val="22"/>
      </w:rPr>
      <w:tblPr/>
      <w:tcPr>
        <w:shd w:val="clear" w:color="DFD8E7" w:fill="DFD8E7"/>
      </w:tcPr>
    </w:tblStylePr>
  </w:style>
  <w:style w:type="table" w:customStyle="1" w:styleId="ListTable2-Accent51">
    <w:name w:val="List Table 2 - Accent 5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cs="Times New Roman"/>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cs="Times New Roman"/>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D1EAF0" w:fill="D1EAF0"/>
      </w:tcPr>
    </w:tblStylePr>
    <w:tblStylePr w:type="band1Horz">
      <w:rPr>
        <w:rFonts w:ascii="Arial" w:hAnsi="Arial" w:cs="Times New Roman"/>
        <w:color w:val="404040"/>
        <w:sz w:val="22"/>
      </w:rPr>
      <w:tblPr/>
      <w:tcPr>
        <w:shd w:val="clear" w:color="D1EAF0" w:fill="D1EAF0"/>
      </w:tcPr>
    </w:tblStylePr>
  </w:style>
  <w:style w:type="table" w:customStyle="1" w:styleId="ListTable2-Accent61">
    <w:name w:val="List Table 2 - Accent 6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cs="Times New Roman"/>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cs="Times New Roman"/>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FDE4D0" w:fill="FDE4D0"/>
      </w:tcPr>
    </w:tblStylePr>
    <w:tblStylePr w:type="band1Horz">
      <w:rPr>
        <w:rFonts w:ascii="Arial" w:hAnsi="Arial" w:cs="Times New Roman"/>
        <w:color w:val="404040"/>
        <w:sz w:val="22"/>
      </w:rPr>
      <w:tblPr/>
      <w:tcPr>
        <w:shd w:val="clear" w:color="FDE4D0" w:fill="FDE4D0"/>
      </w:tcPr>
    </w:tblStylePr>
  </w:style>
  <w:style w:type="table" w:customStyle="1" w:styleId="-3110">
    <w:name w:val="Список-таблица 31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Times New Roman"/>
        <w:b/>
        <w:color w:val="FFFFFF"/>
        <w:sz w:val="22"/>
      </w:rPr>
      <w:tblPr/>
      <w:tcPr>
        <w:shd w:val="clear" w:color="000000" w:fill="000000"/>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000000"/>
          <w:right w:val="single" w:sz="4" w:space="0" w:color="000000"/>
        </w:tcBorders>
      </w:tcPr>
    </w:tblStylePr>
    <w:tblStylePr w:type="band1Horz">
      <w:rPr>
        <w:rFonts w:ascii="Arial" w:hAnsi="Arial" w:cs="Times New Roman"/>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cs="Times New Roman"/>
        <w:b/>
        <w:color w:val="FFFFFF"/>
        <w:sz w:val="22"/>
      </w:rPr>
      <w:tblPr/>
      <w:tcPr>
        <w:shd w:val="clear" w:color="4F81BD" w:fill="4F81BD"/>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4F81BD"/>
          <w:right w:val="single" w:sz="4" w:space="0" w:color="4F81BD"/>
        </w:tcBorders>
      </w:tcPr>
    </w:tblStylePr>
    <w:tblStylePr w:type="band1Horz">
      <w:rPr>
        <w:rFonts w:ascii="Arial" w:hAnsi="Arial" w:cs="Times New Roman"/>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cs="Times New Roman"/>
        <w:b/>
        <w:color w:val="FFFFFF"/>
        <w:sz w:val="22"/>
      </w:rPr>
      <w:tblPr/>
      <w:tcPr>
        <w:shd w:val="clear" w:color="D99695" w:fill="D99695"/>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D99695"/>
          <w:right w:val="single" w:sz="4" w:space="0" w:color="D99695"/>
        </w:tcBorders>
      </w:tcPr>
    </w:tblStylePr>
    <w:tblStylePr w:type="band1Horz">
      <w:rPr>
        <w:rFonts w:ascii="Arial" w:hAnsi="Arial" w:cs="Times New Roman"/>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cs="Times New Roman"/>
        <w:b/>
        <w:color w:val="FFFFFF"/>
        <w:sz w:val="22"/>
      </w:rPr>
      <w:tblPr/>
      <w:tcPr>
        <w:shd w:val="clear" w:color="C3D69B" w:fill="C3D69B"/>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C3D69B"/>
          <w:right w:val="single" w:sz="4" w:space="0" w:color="C3D69B"/>
        </w:tcBorders>
      </w:tcPr>
    </w:tblStylePr>
    <w:tblStylePr w:type="band1Horz">
      <w:rPr>
        <w:rFonts w:ascii="Arial" w:hAnsi="Arial" w:cs="Times New Roman"/>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cs="Times New Roman"/>
        <w:b/>
        <w:color w:val="FFFFFF"/>
        <w:sz w:val="22"/>
      </w:rPr>
      <w:tblPr/>
      <w:tcPr>
        <w:shd w:val="clear" w:color="B2A1C6" w:fill="B2A1C6"/>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B2A1C6"/>
          <w:right w:val="single" w:sz="4" w:space="0" w:color="B2A1C6"/>
        </w:tcBorders>
      </w:tcPr>
    </w:tblStylePr>
    <w:tblStylePr w:type="band1Horz">
      <w:rPr>
        <w:rFonts w:ascii="Arial" w:hAnsi="Arial" w:cs="Times New Roman"/>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cs="Times New Roman"/>
        <w:b/>
        <w:color w:val="FFFFFF"/>
        <w:sz w:val="22"/>
      </w:rPr>
      <w:tblPr/>
      <w:tcPr>
        <w:shd w:val="clear" w:color="92CCDC" w:fill="92CCDC"/>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92CCDC"/>
          <w:right w:val="single" w:sz="4" w:space="0" w:color="92CCDC"/>
        </w:tcBorders>
      </w:tcPr>
    </w:tblStylePr>
    <w:tblStylePr w:type="band1Horz">
      <w:rPr>
        <w:rFonts w:ascii="Arial" w:hAnsi="Arial" w:cs="Times New Roman"/>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cs="Times New Roman"/>
        <w:b/>
        <w:color w:val="FFFFFF"/>
        <w:sz w:val="22"/>
      </w:rPr>
      <w:tblPr/>
      <w:tcPr>
        <w:shd w:val="clear" w:color="FAC090" w:fill="FAC090"/>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FAC090"/>
          <w:right w:val="single" w:sz="4" w:space="0" w:color="FAC090"/>
        </w:tcBorders>
      </w:tcPr>
    </w:tblStylePr>
    <w:tblStylePr w:type="band1Horz">
      <w:rPr>
        <w:rFonts w:ascii="Arial" w:hAnsi="Arial" w:cs="Times New Roman"/>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Times New Roman"/>
        <w:b/>
        <w:color w:val="FFFFFF"/>
        <w:sz w:val="22"/>
      </w:rPr>
      <w:tblPr/>
      <w:tcPr>
        <w:shd w:val="clear" w:color="000000" w:fill="000000"/>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BFBFBF" w:fill="BFBFBF"/>
      </w:tcPr>
    </w:tblStylePr>
    <w:tblStylePr w:type="band1Horz">
      <w:rPr>
        <w:rFonts w:ascii="Arial" w:hAnsi="Arial" w:cs="Times New Roman"/>
        <w:color w:val="404040"/>
        <w:sz w:val="22"/>
      </w:rPr>
      <w:tblPr/>
      <w:tcPr>
        <w:shd w:val="clear" w:color="BFBFBF" w:fill="BFBFBF"/>
      </w:tcPr>
    </w:tblStylePr>
  </w:style>
  <w:style w:type="table" w:customStyle="1" w:styleId="ListTable4-Accent11">
    <w:name w:val="List Table 4 - Accent 1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cs="Times New Roman"/>
        <w:b/>
        <w:color w:val="FFFFFF"/>
        <w:sz w:val="22"/>
      </w:rPr>
      <w:tblPr/>
      <w:tcPr>
        <w:shd w:val="clear" w:color="4F81BD" w:fill="4F81BD"/>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2DFEE" w:fill="D2DFEE"/>
      </w:tcPr>
    </w:tblStylePr>
    <w:tblStylePr w:type="band1Horz">
      <w:rPr>
        <w:rFonts w:ascii="Arial" w:hAnsi="Arial" w:cs="Times New Roman"/>
        <w:color w:val="404040"/>
        <w:sz w:val="22"/>
      </w:rPr>
      <w:tblPr/>
      <w:tcPr>
        <w:shd w:val="clear" w:color="D2DFEE" w:fill="D2DFEE"/>
      </w:tcPr>
    </w:tblStylePr>
  </w:style>
  <w:style w:type="table" w:customStyle="1" w:styleId="ListTable4-Accent21">
    <w:name w:val="List Table 4 - Accent 2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cs="Times New Roman"/>
        <w:b/>
        <w:color w:val="FFFFFF"/>
        <w:sz w:val="22"/>
      </w:rPr>
      <w:tblPr/>
      <w:tcPr>
        <w:shd w:val="clear" w:color="C0504D" w:fill="C0504D"/>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FD2D2" w:fill="EFD2D2"/>
      </w:tcPr>
    </w:tblStylePr>
    <w:tblStylePr w:type="band1Horz">
      <w:rPr>
        <w:rFonts w:ascii="Arial" w:hAnsi="Arial" w:cs="Times New Roman"/>
        <w:color w:val="404040"/>
        <w:sz w:val="22"/>
      </w:rPr>
      <w:tblPr/>
      <w:tcPr>
        <w:shd w:val="clear" w:color="EFD2D2" w:fill="EFD2D2"/>
      </w:tcPr>
    </w:tblStylePr>
  </w:style>
  <w:style w:type="table" w:customStyle="1" w:styleId="ListTable4-Accent31">
    <w:name w:val="List Table 4 - Accent 3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cs="Times New Roman"/>
        <w:b/>
        <w:color w:val="FFFFFF"/>
        <w:sz w:val="22"/>
      </w:rPr>
      <w:tblPr/>
      <w:tcPr>
        <w:shd w:val="clear" w:color="9BBB59" w:fill="9BBB59"/>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5EED5" w:fill="E5EED5"/>
      </w:tcPr>
    </w:tblStylePr>
    <w:tblStylePr w:type="band1Horz">
      <w:rPr>
        <w:rFonts w:ascii="Arial" w:hAnsi="Arial" w:cs="Times New Roman"/>
        <w:color w:val="404040"/>
        <w:sz w:val="22"/>
      </w:rPr>
      <w:tblPr/>
      <w:tcPr>
        <w:shd w:val="clear" w:color="E5EED5" w:fill="E5EED5"/>
      </w:tcPr>
    </w:tblStylePr>
  </w:style>
  <w:style w:type="table" w:customStyle="1" w:styleId="ListTable4-Accent41">
    <w:name w:val="List Table 4 - Accent 4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cs="Times New Roman"/>
        <w:b/>
        <w:color w:val="FFFFFF"/>
        <w:sz w:val="22"/>
      </w:rPr>
      <w:tblPr/>
      <w:tcPr>
        <w:shd w:val="clear" w:color="8064A2" w:fill="8064A2"/>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FD8E7" w:fill="DFD8E7"/>
      </w:tcPr>
    </w:tblStylePr>
    <w:tblStylePr w:type="band1Horz">
      <w:rPr>
        <w:rFonts w:ascii="Arial" w:hAnsi="Arial" w:cs="Times New Roman"/>
        <w:color w:val="404040"/>
        <w:sz w:val="22"/>
      </w:rPr>
      <w:tblPr/>
      <w:tcPr>
        <w:shd w:val="clear" w:color="DFD8E7" w:fill="DFD8E7"/>
      </w:tcPr>
    </w:tblStylePr>
  </w:style>
  <w:style w:type="table" w:customStyle="1" w:styleId="ListTable4-Accent51">
    <w:name w:val="List Table 4 - Accent 5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cs="Times New Roman"/>
        <w:b/>
        <w:color w:val="FFFFFF"/>
        <w:sz w:val="22"/>
      </w:rPr>
      <w:tblPr/>
      <w:tcPr>
        <w:shd w:val="clear" w:color="4BACC6" w:fill="4BACC6"/>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1EAF0" w:fill="D1EAF0"/>
      </w:tcPr>
    </w:tblStylePr>
    <w:tblStylePr w:type="band1Horz">
      <w:rPr>
        <w:rFonts w:ascii="Arial" w:hAnsi="Arial" w:cs="Times New Roman"/>
        <w:color w:val="404040"/>
        <w:sz w:val="22"/>
      </w:rPr>
      <w:tblPr/>
      <w:tcPr>
        <w:shd w:val="clear" w:color="D1EAF0" w:fill="D1EAF0"/>
      </w:tcPr>
    </w:tblStylePr>
  </w:style>
  <w:style w:type="table" w:customStyle="1" w:styleId="ListTable4-Accent61">
    <w:name w:val="List Table 4 - Accent 6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cs="Times New Roman"/>
        <w:b/>
        <w:color w:val="FFFFFF"/>
        <w:sz w:val="22"/>
      </w:rPr>
      <w:tblPr/>
      <w:tcPr>
        <w:shd w:val="clear" w:color="F79646" w:fill="F79646"/>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DE4D0" w:fill="FDE4D0"/>
      </w:tcPr>
    </w:tblStylePr>
    <w:tblStylePr w:type="band1Horz">
      <w:rPr>
        <w:rFonts w:ascii="Arial" w:hAnsi="Arial" w:cs="Times New Roman"/>
        <w:color w:val="404040"/>
        <w:sz w:val="22"/>
      </w:rPr>
      <w:tblPr/>
      <w:tcPr>
        <w:shd w:val="clear" w:color="FDE4D0" w:fill="FDE4D0"/>
      </w:tcPr>
    </w:tblStylePr>
  </w:style>
  <w:style w:type="table" w:customStyle="1" w:styleId="-5110">
    <w:name w:val="Список-таблица 5 темная1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tblPr>
    <w:tblStylePr w:type="firstRow">
      <w:rPr>
        <w:rFonts w:ascii="Arial" w:hAnsi="Arial" w:cs="Times New Roman"/>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7F7F7F"/>
          <w:right w:val="single" w:sz="4" w:space="0" w:color="FFFFFF"/>
        </w:tcBorders>
      </w:tcPr>
    </w:tblStylePr>
    <w:tblStylePr w:type="lastCol">
      <w:rPr>
        <w:rFonts w:cs="Times New Roman"/>
      </w:rPr>
      <w:tblPr/>
      <w:tcPr>
        <w:tcBorders>
          <w:left w:val="single" w:sz="4" w:space="0" w:color="FFFFFF"/>
          <w:right w:val="single" w:sz="32" w:space="0" w:color="7F7F7F"/>
        </w:tcBorders>
      </w:tcPr>
    </w:tblStylePr>
    <w:tblStylePr w:type="band1Vert">
      <w:rPr>
        <w:rFonts w:cs="Times New Roman"/>
      </w:rPr>
      <w:tblPr/>
      <w:tcPr>
        <w:tcBorders>
          <w:left w:val="single" w:sz="4" w:space="0" w:color="FFFFFF"/>
          <w:right w:val="single" w:sz="4" w:space="0" w:color="FFFFFF"/>
        </w:tcBorders>
        <w:shd w:val="clear" w:color="7F7F7F" w:fill="7F7F7F"/>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7F7F7F" w:fill="7F7F7F"/>
      </w:tcPr>
    </w:tblStylePr>
    <w:tblStylePr w:type="band2Horz">
      <w:rPr>
        <w:rFonts w:cs="Times New Roman"/>
      </w:rPr>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tblPr>
    <w:tblStylePr w:type="firstRow">
      <w:rPr>
        <w:rFonts w:ascii="Arial" w:hAnsi="Arial" w:cs="Times New Roman"/>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4F81BD"/>
          <w:right w:val="single" w:sz="4" w:space="0" w:color="FFFFFF"/>
        </w:tcBorders>
      </w:tcPr>
    </w:tblStylePr>
    <w:tblStylePr w:type="lastCol">
      <w:rPr>
        <w:rFonts w:cs="Times New Roman"/>
      </w:rPr>
      <w:tblPr/>
      <w:tcPr>
        <w:tcBorders>
          <w:left w:val="single" w:sz="4" w:space="0" w:color="FFFFFF"/>
          <w:right w:val="single" w:sz="32" w:space="0" w:color="4F81BD"/>
        </w:tcBorders>
      </w:tcPr>
    </w:tblStylePr>
    <w:tblStylePr w:type="band1Vert">
      <w:rPr>
        <w:rFonts w:cs="Times New Roman"/>
      </w:rPr>
      <w:tblPr/>
      <w:tcPr>
        <w:tcBorders>
          <w:left w:val="single" w:sz="4" w:space="0" w:color="FFFFFF"/>
          <w:right w:val="single" w:sz="4" w:space="0" w:color="FFFFFF"/>
        </w:tcBorders>
        <w:shd w:val="clear" w:color="4F81BD" w:fill="4F81BD"/>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4F81BD" w:fill="4F81BD"/>
      </w:tcPr>
    </w:tblStylePr>
    <w:tblStylePr w:type="band2Horz">
      <w:rPr>
        <w:rFonts w:cs="Times New Roman"/>
      </w:rPr>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tblPr>
    <w:tblStylePr w:type="firstRow">
      <w:rPr>
        <w:rFonts w:ascii="Arial" w:hAnsi="Arial" w:cs="Times New Roman"/>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D99695"/>
          <w:right w:val="single" w:sz="4" w:space="0" w:color="FFFFFF"/>
        </w:tcBorders>
      </w:tcPr>
    </w:tblStylePr>
    <w:tblStylePr w:type="lastCol">
      <w:rPr>
        <w:rFonts w:cs="Times New Roman"/>
      </w:rPr>
      <w:tblPr/>
      <w:tcPr>
        <w:tcBorders>
          <w:left w:val="single" w:sz="4" w:space="0" w:color="FFFFFF"/>
          <w:right w:val="single" w:sz="32" w:space="0" w:color="D99695"/>
        </w:tcBorders>
      </w:tcPr>
    </w:tblStylePr>
    <w:tblStylePr w:type="band1Vert">
      <w:rPr>
        <w:rFonts w:cs="Times New Roman"/>
      </w:rPr>
      <w:tblPr/>
      <w:tcPr>
        <w:tcBorders>
          <w:left w:val="single" w:sz="4" w:space="0" w:color="FFFFFF"/>
          <w:right w:val="single" w:sz="4" w:space="0" w:color="FFFFFF"/>
        </w:tcBorders>
        <w:shd w:val="clear" w:color="D99695" w:fill="D99695"/>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D99695" w:fill="D99695"/>
      </w:tcPr>
    </w:tblStylePr>
    <w:tblStylePr w:type="band2Horz">
      <w:rPr>
        <w:rFonts w:cs="Times New Roman"/>
      </w:rPr>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tblPr>
    <w:tblStylePr w:type="firstRow">
      <w:rPr>
        <w:rFonts w:ascii="Arial" w:hAnsi="Arial" w:cs="Times New Roman"/>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C3D69B"/>
          <w:right w:val="single" w:sz="4" w:space="0" w:color="FFFFFF"/>
        </w:tcBorders>
      </w:tcPr>
    </w:tblStylePr>
    <w:tblStylePr w:type="lastCol">
      <w:rPr>
        <w:rFonts w:cs="Times New Roman"/>
      </w:rPr>
      <w:tblPr/>
      <w:tcPr>
        <w:tcBorders>
          <w:left w:val="single" w:sz="4" w:space="0" w:color="FFFFFF"/>
          <w:right w:val="single" w:sz="32" w:space="0" w:color="C3D69B"/>
        </w:tcBorders>
      </w:tcPr>
    </w:tblStylePr>
    <w:tblStylePr w:type="band1Vert">
      <w:rPr>
        <w:rFonts w:cs="Times New Roman"/>
      </w:rPr>
      <w:tblPr/>
      <w:tcPr>
        <w:tcBorders>
          <w:left w:val="single" w:sz="4" w:space="0" w:color="FFFFFF"/>
          <w:right w:val="single" w:sz="4" w:space="0" w:color="FFFFFF"/>
        </w:tcBorders>
        <w:shd w:val="clear" w:color="C3D69B" w:fill="C3D69B"/>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C3D69B" w:fill="C3D69B"/>
      </w:tcPr>
    </w:tblStylePr>
    <w:tblStylePr w:type="band2Horz">
      <w:rPr>
        <w:rFonts w:cs="Times New Roman"/>
      </w:rPr>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tblPr>
    <w:tblStylePr w:type="firstRow">
      <w:rPr>
        <w:rFonts w:ascii="Arial" w:hAnsi="Arial" w:cs="Times New Roman"/>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B2A1C6"/>
          <w:right w:val="single" w:sz="4" w:space="0" w:color="FFFFFF"/>
        </w:tcBorders>
      </w:tcPr>
    </w:tblStylePr>
    <w:tblStylePr w:type="lastCol">
      <w:rPr>
        <w:rFonts w:cs="Times New Roman"/>
      </w:rPr>
      <w:tblPr/>
      <w:tcPr>
        <w:tcBorders>
          <w:left w:val="single" w:sz="4" w:space="0" w:color="FFFFFF"/>
          <w:right w:val="single" w:sz="32" w:space="0" w:color="B2A1C6"/>
        </w:tcBorders>
      </w:tcPr>
    </w:tblStylePr>
    <w:tblStylePr w:type="band1Vert">
      <w:rPr>
        <w:rFonts w:cs="Times New Roman"/>
      </w:rPr>
      <w:tblPr/>
      <w:tcPr>
        <w:tcBorders>
          <w:left w:val="single" w:sz="4" w:space="0" w:color="FFFFFF"/>
          <w:right w:val="single" w:sz="4" w:space="0" w:color="FFFFFF"/>
        </w:tcBorders>
        <w:shd w:val="clear" w:color="B2A1C6" w:fill="B2A1C6"/>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B2A1C6" w:fill="B2A1C6"/>
      </w:tcPr>
    </w:tblStylePr>
    <w:tblStylePr w:type="band2Horz">
      <w:rPr>
        <w:rFonts w:cs="Times New Roman"/>
      </w:rPr>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tblPr>
    <w:tblStylePr w:type="firstRow">
      <w:rPr>
        <w:rFonts w:ascii="Arial" w:hAnsi="Arial" w:cs="Times New Roman"/>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92CCDC"/>
          <w:right w:val="single" w:sz="4" w:space="0" w:color="FFFFFF"/>
        </w:tcBorders>
      </w:tcPr>
    </w:tblStylePr>
    <w:tblStylePr w:type="lastCol">
      <w:rPr>
        <w:rFonts w:cs="Times New Roman"/>
      </w:rPr>
      <w:tblPr/>
      <w:tcPr>
        <w:tcBorders>
          <w:left w:val="single" w:sz="4" w:space="0" w:color="FFFFFF"/>
          <w:right w:val="single" w:sz="32" w:space="0" w:color="92CCDC"/>
        </w:tcBorders>
      </w:tcPr>
    </w:tblStylePr>
    <w:tblStylePr w:type="band1Vert">
      <w:rPr>
        <w:rFonts w:cs="Times New Roman"/>
      </w:rPr>
      <w:tblPr/>
      <w:tcPr>
        <w:tcBorders>
          <w:left w:val="single" w:sz="4" w:space="0" w:color="FFFFFF"/>
          <w:right w:val="single" w:sz="4" w:space="0" w:color="FFFFFF"/>
        </w:tcBorders>
        <w:shd w:val="clear" w:color="92CCDC" w:fill="92CCDC"/>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92CCDC" w:fill="92CCDC"/>
      </w:tcPr>
    </w:tblStylePr>
    <w:tblStylePr w:type="band2Horz">
      <w:rPr>
        <w:rFonts w:cs="Times New Roman"/>
      </w:rPr>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tblPr>
    <w:tblStylePr w:type="firstRow">
      <w:rPr>
        <w:rFonts w:ascii="Arial" w:hAnsi="Arial" w:cs="Times New Roman"/>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FAC090"/>
          <w:right w:val="single" w:sz="4" w:space="0" w:color="FFFFFF"/>
        </w:tcBorders>
      </w:tcPr>
    </w:tblStylePr>
    <w:tblStylePr w:type="lastCol">
      <w:rPr>
        <w:rFonts w:cs="Times New Roman"/>
      </w:rPr>
      <w:tblPr/>
      <w:tcPr>
        <w:tcBorders>
          <w:left w:val="single" w:sz="4" w:space="0" w:color="FFFFFF"/>
          <w:right w:val="single" w:sz="32" w:space="0" w:color="FAC090"/>
        </w:tcBorders>
      </w:tcPr>
    </w:tblStylePr>
    <w:tblStylePr w:type="band1Vert">
      <w:rPr>
        <w:rFonts w:cs="Times New Roman"/>
      </w:rPr>
      <w:tblPr/>
      <w:tcPr>
        <w:tcBorders>
          <w:left w:val="single" w:sz="4" w:space="0" w:color="FFFFFF"/>
          <w:right w:val="single" w:sz="4" w:space="0" w:color="FFFFFF"/>
        </w:tcBorders>
        <w:shd w:val="clear" w:color="FAC090" w:fill="FAC090"/>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FAC090" w:fill="FAC090"/>
      </w:tcPr>
    </w:tblStylePr>
    <w:tblStylePr w:type="band2Horz">
      <w:rPr>
        <w:rFonts w:cs="Times New Roman"/>
      </w:rPr>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7F7F7F"/>
        <w:bottom w:val="single" w:sz="4" w:space="0" w:color="7F7F7F"/>
      </w:tblBorders>
    </w:tblPr>
    <w:tblStylePr w:type="firstRow">
      <w:rPr>
        <w:rFonts w:cs="Times New Roman"/>
        <w:b/>
        <w:color w:val="000000"/>
      </w:rPr>
      <w:tblPr/>
      <w:tcPr>
        <w:tcBorders>
          <w:bottom w:val="single" w:sz="4" w:space="0" w:color="7F7F7F"/>
        </w:tcBorders>
      </w:tcPr>
    </w:tblStylePr>
    <w:tblStylePr w:type="lastRow">
      <w:rPr>
        <w:rFonts w:cs="Times New Roman"/>
        <w:b/>
        <w:color w:val="000000"/>
      </w:rPr>
      <w:tblPr/>
      <w:tcPr>
        <w:tcBorders>
          <w:top w:val="single" w:sz="4" w:space="0" w:color="7F7F7F"/>
        </w:tcBorders>
      </w:tcPr>
    </w:tblStylePr>
    <w:tblStylePr w:type="firstCol">
      <w:rPr>
        <w:rFonts w:cs="Times New Roman"/>
        <w:b/>
        <w:color w:val="000000"/>
      </w:rPr>
    </w:tblStylePr>
    <w:tblStylePr w:type="lastCol">
      <w:rPr>
        <w:rFonts w:cs="Times New Roman"/>
        <w:b/>
        <w:color w:val="000000"/>
      </w:rPr>
    </w:tblStylePr>
    <w:tblStylePr w:type="band1Vert">
      <w:rPr>
        <w:rFonts w:cs="Times New Roman"/>
      </w:rPr>
      <w:tblPr/>
      <w:tcPr>
        <w:shd w:val="clear" w:color="BFBFBF" w:fill="BFBFBF"/>
      </w:tcPr>
    </w:tblStylePr>
    <w:tblStylePr w:type="band1Horz">
      <w:rPr>
        <w:rFonts w:ascii="Arial" w:hAnsi="Arial" w:cs="Times New Roman"/>
        <w:color w:val="000000"/>
        <w:sz w:val="22"/>
      </w:rPr>
      <w:tblPr/>
      <w:tcPr>
        <w:shd w:val="clear" w:color="BFBFBF" w:fill="BFBFBF"/>
      </w:tcPr>
    </w:tblStylePr>
    <w:tblStylePr w:type="band2Horz">
      <w:rPr>
        <w:rFonts w:ascii="Arial" w:hAnsi="Arial" w:cs="Times New Roman"/>
        <w:color w:val="000000"/>
        <w:sz w:val="22"/>
      </w:rPr>
    </w:tblStylePr>
  </w:style>
  <w:style w:type="table" w:customStyle="1" w:styleId="ListTable6Colorful-Accent11">
    <w:name w:val="List Table 6 Colorful - Accent 1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4F81BD"/>
        <w:bottom w:val="single" w:sz="4" w:space="0" w:color="4F81BD"/>
      </w:tblBorders>
    </w:tblPr>
    <w:tblStylePr w:type="firstRow">
      <w:rPr>
        <w:rFonts w:cs="Times New Roman"/>
        <w:b/>
        <w:color w:val="2A4A71"/>
      </w:rPr>
      <w:tblPr/>
      <w:tcPr>
        <w:tcBorders>
          <w:bottom w:val="single" w:sz="4" w:space="0" w:color="4F81BD"/>
        </w:tcBorders>
      </w:tcPr>
    </w:tblStylePr>
    <w:tblStylePr w:type="lastRow">
      <w:rPr>
        <w:rFonts w:cs="Times New Roman"/>
        <w:b/>
        <w:color w:val="2A4A71"/>
      </w:rPr>
      <w:tblPr/>
      <w:tcPr>
        <w:tcBorders>
          <w:top w:val="single" w:sz="4" w:space="0" w:color="4F81BD"/>
        </w:tcBorders>
      </w:tcPr>
    </w:tblStylePr>
    <w:tblStylePr w:type="firstCol">
      <w:rPr>
        <w:rFonts w:cs="Times New Roman"/>
        <w:b/>
        <w:color w:val="2A4A71"/>
      </w:rPr>
    </w:tblStylePr>
    <w:tblStylePr w:type="lastCol">
      <w:rPr>
        <w:rFonts w:cs="Times New Roman"/>
        <w:b/>
        <w:color w:val="2A4A71"/>
      </w:rPr>
    </w:tblStylePr>
    <w:tblStylePr w:type="band1Vert">
      <w:rPr>
        <w:rFonts w:cs="Times New Roman"/>
      </w:rPr>
      <w:tblPr/>
      <w:tcPr>
        <w:shd w:val="clear" w:color="D2DFEE" w:fill="D2DFEE"/>
      </w:tcPr>
    </w:tblStylePr>
    <w:tblStylePr w:type="band1Horz">
      <w:rPr>
        <w:rFonts w:ascii="Arial" w:hAnsi="Arial" w:cs="Times New Roman"/>
        <w:color w:val="2A4A71"/>
        <w:sz w:val="22"/>
      </w:rPr>
      <w:tblPr/>
      <w:tcPr>
        <w:shd w:val="clear" w:color="D2DFEE" w:fill="D2DFEE"/>
      </w:tcPr>
    </w:tblStylePr>
    <w:tblStylePr w:type="band2Horz">
      <w:rPr>
        <w:rFonts w:ascii="Arial" w:hAnsi="Arial" w:cs="Times New Roman"/>
        <w:color w:val="2A4A71"/>
        <w:sz w:val="22"/>
      </w:rPr>
    </w:tblStylePr>
  </w:style>
  <w:style w:type="table" w:customStyle="1" w:styleId="ListTable6Colorful-Accent21">
    <w:name w:val="List Table 6 Colorful - Accent 2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D99695"/>
        <w:bottom w:val="single" w:sz="4" w:space="0" w:color="D99695"/>
      </w:tblBorders>
    </w:tblPr>
    <w:tblStylePr w:type="firstRow">
      <w:rPr>
        <w:rFonts w:cs="Times New Roman"/>
        <w:b/>
        <w:color w:val="D99695"/>
      </w:rPr>
      <w:tblPr/>
      <w:tcPr>
        <w:tcBorders>
          <w:bottom w:val="single" w:sz="4" w:space="0" w:color="D99695"/>
        </w:tcBorders>
      </w:tcPr>
    </w:tblStylePr>
    <w:tblStylePr w:type="lastRow">
      <w:rPr>
        <w:rFonts w:cs="Times New Roman"/>
        <w:b/>
        <w:color w:val="D99695"/>
      </w:rPr>
      <w:tblPr/>
      <w:tcPr>
        <w:tcBorders>
          <w:top w:val="single" w:sz="4" w:space="0" w:color="D99695"/>
        </w:tcBorders>
      </w:tcPr>
    </w:tblStylePr>
    <w:tblStylePr w:type="firstCol">
      <w:rPr>
        <w:rFonts w:cs="Times New Roman"/>
        <w:b/>
        <w:color w:val="D99695"/>
      </w:rPr>
    </w:tblStylePr>
    <w:tblStylePr w:type="lastCol">
      <w:rPr>
        <w:rFonts w:cs="Times New Roman"/>
        <w:b/>
        <w:color w:val="D99695"/>
      </w:rPr>
    </w:tblStylePr>
    <w:tblStylePr w:type="band1Vert">
      <w:rPr>
        <w:rFonts w:cs="Times New Roman"/>
      </w:rPr>
      <w:tblPr/>
      <w:tcPr>
        <w:shd w:val="clear" w:color="EFD2D2" w:fill="EFD2D2"/>
      </w:tcPr>
    </w:tblStylePr>
    <w:tblStylePr w:type="band1Horz">
      <w:rPr>
        <w:rFonts w:ascii="Arial" w:hAnsi="Arial" w:cs="Times New Roman"/>
        <w:color w:val="D99695"/>
        <w:sz w:val="22"/>
      </w:rPr>
      <w:tblPr/>
      <w:tcPr>
        <w:shd w:val="clear" w:color="EFD2D2" w:fill="EFD2D2"/>
      </w:tcPr>
    </w:tblStylePr>
    <w:tblStylePr w:type="band2Horz">
      <w:rPr>
        <w:rFonts w:ascii="Arial" w:hAnsi="Arial" w:cs="Times New Roman"/>
        <w:color w:val="D99695"/>
        <w:sz w:val="22"/>
      </w:rPr>
    </w:tblStylePr>
  </w:style>
  <w:style w:type="table" w:customStyle="1" w:styleId="ListTable6Colorful-Accent31">
    <w:name w:val="List Table 6 Colorful - Accent 3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C3D69B"/>
        <w:bottom w:val="single" w:sz="4" w:space="0" w:color="C3D69B"/>
      </w:tblBorders>
    </w:tblPr>
    <w:tblStylePr w:type="firstRow">
      <w:rPr>
        <w:rFonts w:cs="Times New Roman"/>
        <w:b/>
        <w:color w:val="C3D69B"/>
      </w:rPr>
      <w:tblPr/>
      <w:tcPr>
        <w:tcBorders>
          <w:bottom w:val="single" w:sz="4" w:space="0" w:color="C3D69B"/>
        </w:tcBorders>
      </w:tcPr>
    </w:tblStylePr>
    <w:tblStylePr w:type="lastRow">
      <w:rPr>
        <w:rFonts w:cs="Times New Roman"/>
        <w:b/>
        <w:color w:val="C3D69B"/>
      </w:rPr>
      <w:tblPr/>
      <w:tcPr>
        <w:tcBorders>
          <w:top w:val="single" w:sz="4" w:space="0" w:color="C3D69B"/>
        </w:tcBorders>
      </w:tcPr>
    </w:tblStylePr>
    <w:tblStylePr w:type="firstCol">
      <w:rPr>
        <w:rFonts w:cs="Times New Roman"/>
        <w:b/>
        <w:color w:val="C3D69B"/>
      </w:rPr>
    </w:tblStylePr>
    <w:tblStylePr w:type="lastCol">
      <w:rPr>
        <w:rFonts w:cs="Times New Roman"/>
        <w:b/>
        <w:color w:val="C3D69B"/>
      </w:rPr>
    </w:tblStylePr>
    <w:tblStylePr w:type="band1Vert">
      <w:rPr>
        <w:rFonts w:cs="Times New Roman"/>
      </w:rPr>
      <w:tblPr/>
      <w:tcPr>
        <w:shd w:val="clear" w:color="E5EED5" w:fill="E5EED5"/>
      </w:tcPr>
    </w:tblStylePr>
    <w:tblStylePr w:type="band1Horz">
      <w:rPr>
        <w:rFonts w:ascii="Arial" w:hAnsi="Arial" w:cs="Times New Roman"/>
        <w:color w:val="C3D69B"/>
        <w:sz w:val="22"/>
      </w:rPr>
      <w:tblPr/>
      <w:tcPr>
        <w:shd w:val="clear" w:color="E5EED5" w:fill="E5EED5"/>
      </w:tcPr>
    </w:tblStylePr>
    <w:tblStylePr w:type="band2Horz">
      <w:rPr>
        <w:rFonts w:ascii="Arial" w:hAnsi="Arial" w:cs="Times New Roman"/>
        <w:color w:val="C3D69B"/>
        <w:sz w:val="22"/>
      </w:rPr>
    </w:tblStylePr>
  </w:style>
  <w:style w:type="table" w:customStyle="1" w:styleId="ListTable6Colorful-Accent41">
    <w:name w:val="List Table 6 Colorful - Accent 4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B2A1C6"/>
        <w:bottom w:val="single" w:sz="4" w:space="0" w:color="B2A1C6"/>
      </w:tblBorders>
    </w:tblPr>
    <w:tblStylePr w:type="firstRow">
      <w:rPr>
        <w:rFonts w:cs="Times New Roman"/>
        <w:b/>
        <w:color w:val="B2A1C6"/>
      </w:rPr>
      <w:tblPr/>
      <w:tcPr>
        <w:tcBorders>
          <w:bottom w:val="single" w:sz="4" w:space="0" w:color="B2A1C6"/>
        </w:tcBorders>
      </w:tcPr>
    </w:tblStylePr>
    <w:tblStylePr w:type="lastRow">
      <w:rPr>
        <w:rFonts w:cs="Times New Roman"/>
        <w:b/>
        <w:color w:val="B2A1C6"/>
      </w:rPr>
      <w:tblPr/>
      <w:tcPr>
        <w:tcBorders>
          <w:top w:val="single" w:sz="4" w:space="0" w:color="B2A1C6"/>
        </w:tcBorders>
      </w:tcPr>
    </w:tblStylePr>
    <w:tblStylePr w:type="firstCol">
      <w:rPr>
        <w:rFonts w:cs="Times New Roman"/>
        <w:b/>
        <w:color w:val="B2A1C6"/>
      </w:rPr>
    </w:tblStylePr>
    <w:tblStylePr w:type="lastCol">
      <w:rPr>
        <w:rFonts w:cs="Times New Roman"/>
        <w:b/>
        <w:color w:val="B2A1C6"/>
      </w:rPr>
    </w:tblStylePr>
    <w:tblStylePr w:type="band1Vert">
      <w:rPr>
        <w:rFonts w:cs="Times New Roman"/>
      </w:rPr>
      <w:tblPr/>
      <w:tcPr>
        <w:shd w:val="clear" w:color="DFD8E7" w:fill="DFD8E7"/>
      </w:tcPr>
    </w:tblStylePr>
    <w:tblStylePr w:type="band1Horz">
      <w:rPr>
        <w:rFonts w:ascii="Arial" w:hAnsi="Arial" w:cs="Times New Roman"/>
        <w:color w:val="B2A1C6"/>
        <w:sz w:val="22"/>
      </w:rPr>
      <w:tblPr/>
      <w:tcPr>
        <w:shd w:val="clear" w:color="DFD8E7" w:fill="DFD8E7"/>
      </w:tcPr>
    </w:tblStylePr>
    <w:tblStylePr w:type="band2Horz">
      <w:rPr>
        <w:rFonts w:ascii="Arial" w:hAnsi="Arial" w:cs="Times New Roman"/>
        <w:color w:val="B2A1C6"/>
        <w:sz w:val="22"/>
      </w:rPr>
    </w:tblStylePr>
  </w:style>
  <w:style w:type="table" w:customStyle="1" w:styleId="ListTable6Colorful-Accent51">
    <w:name w:val="List Table 6 Colorful - Accent 5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92CCDC"/>
        <w:bottom w:val="single" w:sz="4" w:space="0" w:color="92CCDC"/>
      </w:tblBorders>
    </w:tblPr>
    <w:tblStylePr w:type="firstRow">
      <w:rPr>
        <w:rFonts w:cs="Times New Roman"/>
        <w:b/>
        <w:color w:val="92CCDC"/>
      </w:rPr>
      <w:tblPr/>
      <w:tcPr>
        <w:tcBorders>
          <w:bottom w:val="single" w:sz="4" w:space="0" w:color="92CCDC"/>
        </w:tcBorders>
      </w:tcPr>
    </w:tblStylePr>
    <w:tblStylePr w:type="lastRow">
      <w:rPr>
        <w:rFonts w:cs="Times New Roman"/>
        <w:b/>
        <w:color w:val="92CCDC"/>
      </w:rPr>
      <w:tblPr/>
      <w:tcPr>
        <w:tcBorders>
          <w:top w:val="single" w:sz="4" w:space="0" w:color="92CCDC"/>
        </w:tcBorders>
      </w:tcPr>
    </w:tblStylePr>
    <w:tblStylePr w:type="firstCol">
      <w:rPr>
        <w:rFonts w:cs="Times New Roman"/>
        <w:b/>
        <w:color w:val="92CCDC"/>
      </w:rPr>
    </w:tblStylePr>
    <w:tblStylePr w:type="lastCol">
      <w:rPr>
        <w:rFonts w:cs="Times New Roman"/>
        <w:b/>
        <w:color w:val="92CCDC"/>
      </w:rPr>
    </w:tblStylePr>
    <w:tblStylePr w:type="band1Vert">
      <w:rPr>
        <w:rFonts w:cs="Times New Roman"/>
      </w:rPr>
      <w:tblPr/>
      <w:tcPr>
        <w:shd w:val="clear" w:color="D1EAF0" w:fill="D1EAF0"/>
      </w:tcPr>
    </w:tblStylePr>
    <w:tblStylePr w:type="band1Horz">
      <w:rPr>
        <w:rFonts w:ascii="Arial" w:hAnsi="Arial" w:cs="Times New Roman"/>
        <w:color w:val="92CCDC"/>
        <w:sz w:val="22"/>
      </w:rPr>
      <w:tblPr/>
      <w:tcPr>
        <w:shd w:val="clear" w:color="D1EAF0" w:fill="D1EAF0"/>
      </w:tcPr>
    </w:tblStylePr>
    <w:tblStylePr w:type="band2Horz">
      <w:rPr>
        <w:rFonts w:ascii="Arial" w:hAnsi="Arial" w:cs="Times New Roman"/>
        <w:color w:val="92CCDC"/>
        <w:sz w:val="22"/>
      </w:rPr>
    </w:tblStylePr>
  </w:style>
  <w:style w:type="table" w:customStyle="1" w:styleId="ListTable6Colorful-Accent61">
    <w:name w:val="List Table 6 Colorful - Accent 6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AC090"/>
        <w:bottom w:val="single" w:sz="4" w:space="0" w:color="FAC090"/>
      </w:tblBorders>
    </w:tblPr>
    <w:tblStylePr w:type="firstRow">
      <w:rPr>
        <w:rFonts w:cs="Times New Roman"/>
        <w:b/>
        <w:color w:val="FAC090"/>
      </w:rPr>
      <w:tblPr/>
      <w:tcPr>
        <w:tcBorders>
          <w:bottom w:val="single" w:sz="4" w:space="0" w:color="FAC090"/>
        </w:tcBorders>
      </w:tcPr>
    </w:tblStylePr>
    <w:tblStylePr w:type="lastRow">
      <w:rPr>
        <w:rFonts w:cs="Times New Roman"/>
        <w:b/>
        <w:color w:val="FAC090"/>
      </w:rPr>
      <w:tblPr/>
      <w:tcPr>
        <w:tcBorders>
          <w:top w:val="single" w:sz="4" w:space="0" w:color="FAC090"/>
        </w:tcBorders>
      </w:tcPr>
    </w:tblStylePr>
    <w:tblStylePr w:type="firstCol">
      <w:rPr>
        <w:rFonts w:cs="Times New Roman"/>
        <w:b/>
        <w:color w:val="FAC090"/>
      </w:rPr>
    </w:tblStylePr>
    <w:tblStylePr w:type="lastCol">
      <w:rPr>
        <w:rFonts w:cs="Times New Roman"/>
        <w:b/>
        <w:color w:val="FAC090"/>
      </w:rPr>
    </w:tblStylePr>
    <w:tblStylePr w:type="band1Vert">
      <w:rPr>
        <w:rFonts w:cs="Times New Roman"/>
      </w:rPr>
      <w:tblPr/>
      <w:tcPr>
        <w:shd w:val="clear" w:color="FDE4D0" w:fill="FDE4D0"/>
      </w:tcPr>
    </w:tblStylePr>
    <w:tblStylePr w:type="band1Horz">
      <w:rPr>
        <w:rFonts w:ascii="Arial" w:hAnsi="Arial" w:cs="Times New Roman"/>
        <w:color w:val="FAC090"/>
        <w:sz w:val="22"/>
      </w:rPr>
      <w:tblPr/>
      <w:tcPr>
        <w:shd w:val="clear" w:color="FDE4D0" w:fill="FDE4D0"/>
      </w:tcPr>
    </w:tblStylePr>
    <w:tblStylePr w:type="band2Horz">
      <w:rPr>
        <w:rFonts w:ascii="Arial" w:hAnsi="Arial" w:cs="Times New Roman"/>
        <w:color w:val="FAC090"/>
        <w:sz w:val="22"/>
      </w:rPr>
    </w:tblStylePr>
  </w:style>
  <w:style w:type="table" w:customStyle="1" w:styleId="-7110">
    <w:name w:val="Список-таблица 7 цветная11"/>
    <w:basedOn w:val="a2"/>
    <w:uiPriority w:val="99"/>
    <w:rsid w:val="00AF1039"/>
    <w:pPr>
      <w:spacing w:after="0" w:line="240" w:lineRule="auto"/>
    </w:pPr>
    <w:rPr>
      <w:rFonts w:eastAsia="Times New Roman" w:cs="Times New Roman"/>
      <w:kern w:val="0"/>
      <w14:ligatures w14:val="none"/>
    </w:rPr>
    <w:tblPr>
      <w:tblStyleRowBandSize w:val="1"/>
      <w:tblStyleColBandSize w:val="1"/>
      <w:tblBorders>
        <w:right w:val="single" w:sz="4" w:space="0" w:color="7F7F7F"/>
      </w:tblBorders>
    </w:tblPr>
    <w:tblStylePr w:type="firstRow">
      <w:rPr>
        <w:rFonts w:ascii="Arial" w:hAnsi="Arial" w:cs="Times New Roman"/>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cs="Times New Roman"/>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cs="Times New Roman"/>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rPr>
        <w:rFonts w:cs="Times New Roman"/>
      </w:rPr>
      <w:tblPr/>
      <w:tcPr>
        <w:shd w:val="clear" w:color="BFBFBF" w:fill="BFBFBF"/>
      </w:tcPr>
    </w:tblStylePr>
    <w:tblStylePr w:type="band1Horz">
      <w:rPr>
        <w:rFonts w:ascii="Arial" w:hAnsi="Arial" w:cs="Times New Roman"/>
        <w:color w:val="7F7F7F"/>
        <w:sz w:val="22"/>
      </w:rPr>
      <w:tblPr/>
      <w:tcPr>
        <w:shd w:val="clear" w:color="BFBFBF" w:fill="BFBFBF"/>
      </w:tcPr>
    </w:tblStylePr>
    <w:tblStylePr w:type="band2Horz">
      <w:rPr>
        <w:rFonts w:ascii="Arial" w:hAnsi="Arial" w:cs="Times New Roman"/>
        <w:color w:val="7F7F7F"/>
        <w:sz w:val="22"/>
      </w:rPr>
    </w:tblStylePr>
  </w:style>
  <w:style w:type="table" w:customStyle="1" w:styleId="ListTable7Colorful-Accent11">
    <w:name w:val="List Table 7 Colorful - Accent 11"/>
    <w:basedOn w:val="a2"/>
    <w:uiPriority w:val="99"/>
    <w:rsid w:val="00AF1039"/>
    <w:pPr>
      <w:spacing w:after="0" w:line="240" w:lineRule="auto"/>
    </w:pPr>
    <w:rPr>
      <w:rFonts w:eastAsia="Times New Roman" w:cs="Times New Roman"/>
      <w:kern w:val="0"/>
      <w14:ligatures w14:val="none"/>
    </w:rPr>
    <w:tblPr>
      <w:tblStyleRowBandSize w:val="1"/>
      <w:tblStyleColBandSize w:val="1"/>
      <w:tblBorders>
        <w:right w:val="single" w:sz="4" w:space="0" w:color="4F81BD"/>
      </w:tblBorders>
    </w:tblPr>
    <w:tblStylePr w:type="firstRow">
      <w:rPr>
        <w:rFonts w:ascii="Arial" w:hAnsi="Arial" w:cs="Times New Roman"/>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cs="Times New Roman"/>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cs="Times New Roman"/>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rPr>
        <w:rFonts w:cs="Times New Roman"/>
      </w:rPr>
      <w:tblPr/>
      <w:tcPr>
        <w:shd w:val="clear" w:color="D2DFEE" w:fill="D2DFEE"/>
      </w:tcPr>
    </w:tblStylePr>
    <w:tblStylePr w:type="band1Horz">
      <w:rPr>
        <w:rFonts w:ascii="Arial" w:hAnsi="Arial" w:cs="Times New Roman"/>
        <w:color w:val="2A4A71"/>
        <w:sz w:val="22"/>
      </w:rPr>
      <w:tblPr/>
      <w:tcPr>
        <w:shd w:val="clear" w:color="D2DFEE" w:fill="D2DFEE"/>
      </w:tcPr>
    </w:tblStylePr>
    <w:tblStylePr w:type="band2Horz">
      <w:rPr>
        <w:rFonts w:ascii="Arial" w:hAnsi="Arial" w:cs="Times New Roman"/>
        <w:color w:val="2A4A71"/>
        <w:sz w:val="22"/>
      </w:rPr>
    </w:tblStylePr>
  </w:style>
  <w:style w:type="table" w:customStyle="1" w:styleId="ListTable7Colorful-Accent21">
    <w:name w:val="List Table 7 Colorful - Accent 21"/>
    <w:basedOn w:val="a2"/>
    <w:uiPriority w:val="99"/>
    <w:rsid w:val="00AF1039"/>
    <w:pPr>
      <w:spacing w:after="0" w:line="240" w:lineRule="auto"/>
    </w:pPr>
    <w:rPr>
      <w:rFonts w:eastAsia="Times New Roman" w:cs="Times New Roman"/>
      <w:kern w:val="0"/>
      <w14:ligatures w14:val="none"/>
    </w:rPr>
    <w:tblPr>
      <w:tblStyleRowBandSize w:val="1"/>
      <w:tblStyleColBandSize w:val="1"/>
      <w:tblBorders>
        <w:right w:val="single" w:sz="4" w:space="0" w:color="D99695"/>
      </w:tblBorders>
    </w:tblPr>
    <w:tblStylePr w:type="firstRow">
      <w:rPr>
        <w:rFonts w:ascii="Arial" w:hAnsi="Arial" w:cs="Times New Roman"/>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cs="Times New Roman"/>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cs="Times New Roman"/>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rPr>
        <w:rFonts w:cs="Times New Roman"/>
      </w:rPr>
      <w:tblPr/>
      <w:tcPr>
        <w:shd w:val="clear" w:color="EFD2D2" w:fill="EFD2D2"/>
      </w:tcPr>
    </w:tblStylePr>
    <w:tblStylePr w:type="band1Horz">
      <w:rPr>
        <w:rFonts w:ascii="Arial" w:hAnsi="Arial" w:cs="Times New Roman"/>
        <w:color w:val="D99695"/>
        <w:sz w:val="22"/>
      </w:rPr>
      <w:tblPr/>
      <w:tcPr>
        <w:shd w:val="clear" w:color="EFD2D2" w:fill="EFD2D2"/>
      </w:tcPr>
    </w:tblStylePr>
    <w:tblStylePr w:type="band2Horz">
      <w:rPr>
        <w:rFonts w:ascii="Arial" w:hAnsi="Arial" w:cs="Times New Roman"/>
        <w:color w:val="D99695"/>
        <w:sz w:val="22"/>
      </w:rPr>
    </w:tblStylePr>
  </w:style>
  <w:style w:type="table" w:customStyle="1" w:styleId="ListTable7Colorful-Accent31">
    <w:name w:val="List Table 7 Colorful - Accent 31"/>
    <w:basedOn w:val="a2"/>
    <w:uiPriority w:val="99"/>
    <w:rsid w:val="00AF1039"/>
    <w:pPr>
      <w:spacing w:after="0" w:line="240" w:lineRule="auto"/>
    </w:pPr>
    <w:rPr>
      <w:rFonts w:eastAsia="Times New Roman" w:cs="Times New Roman"/>
      <w:kern w:val="0"/>
      <w14:ligatures w14:val="none"/>
    </w:rPr>
    <w:tblPr>
      <w:tblStyleRowBandSize w:val="1"/>
      <w:tblStyleColBandSize w:val="1"/>
      <w:tblBorders>
        <w:right w:val="single" w:sz="4" w:space="0" w:color="C3D69B"/>
      </w:tblBorders>
    </w:tblPr>
    <w:tblStylePr w:type="firstRow">
      <w:rPr>
        <w:rFonts w:ascii="Arial" w:hAnsi="Arial" w:cs="Times New Roman"/>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cs="Times New Roman"/>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cs="Times New Roman"/>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rPr>
        <w:rFonts w:cs="Times New Roman"/>
      </w:rPr>
      <w:tblPr/>
      <w:tcPr>
        <w:shd w:val="clear" w:color="E5EED5" w:fill="E5EED5"/>
      </w:tcPr>
    </w:tblStylePr>
    <w:tblStylePr w:type="band1Horz">
      <w:rPr>
        <w:rFonts w:ascii="Arial" w:hAnsi="Arial" w:cs="Times New Roman"/>
        <w:color w:val="C3D69B"/>
        <w:sz w:val="22"/>
      </w:rPr>
      <w:tblPr/>
      <w:tcPr>
        <w:shd w:val="clear" w:color="E5EED5" w:fill="E5EED5"/>
      </w:tcPr>
    </w:tblStylePr>
    <w:tblStylePr w:type="band2Horz">
      <w:rPr>
        <w:rFonts w:ascii="Arial" w:hAnsi="Arial" w:cs="Times New Roman"/>
        <w:color w:val="C3D69B"/>
        <w:sz w:val="22"/>
      </w:rPr>
    </w:tblStylePr>
  </w:style>
  <w:style w:type="table" w:customStyle="1" w:styleId="ListTable7Colorful-Accent41">
    <w:name w:val="List Table 7 Colorful - Accent 41"/>
    <w:basedOn w:val="a2"/>
    <w:uiPriority w:val="99"/>
    <w:rsid w:val="00AF1039"/>
    <w:pPr>
      <w:spacing w:after="0" w:line="240" w:lineRule="auto"/>
    </w:pPr>
    <w:rPr>
      <w:rFonts w:eastAsia="Times New Roman" w:cs="Times New Roman"/>
      <w:kern w:val="0"/>
      <w14:ligatures w14:val="none"/>
    </w:rPr>
    <w:tblPr>
      <w:tblStyleRowBandSize w:val="1"/>
      <w:tblStyleColBandSize w:val="1"/>
      <w:tblBorders>
        <w:right w:val="single" w:sz="4" w:space="0" w:color="B2A1C6"/>
      </w:tblBorders>
    </w:tblPr>
    <w:tblStylePr w:type="firstRow">
      <w:rPr>
        <w:rFonts w:ascii="Arial" w:hAnsi="Arial" w:cs="Times New Roman"/>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cs="Times New Roman"/>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cs="Times New Roman"/>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rPr>
        <w:rFonts w:cs="Times New Roman"/>
      </w:rPr>
      <w:tblPr/>
      <w:tcPr>
        <w:shd w:val="clear" w:color="DFD8E7" w:fill="DFD8E7"/>
      </w:tcPr>
    </w:tblStylePr>
    <w:tblStylePr w:type="band1Horz">
      <w:rPr>
        <w:rFonts w:ascii="Arial" w:hAnsi="Arial" w:cs="Times New Roman"/>
        <w:color w:val="B2A1C6"/>
        <w:sz w:val="22"/>
      </w:rPr>
      <w:tblPr/>
      <w:tcPr>
        <w:shd w:val="clear" w:color="DFD8E7" w:fill="DFD8E7"/>
      </w:tcPr>
    </w:tblStylePr>
    <w:tblStylePr w:type="band2Horz">
      <w:rPr>
        <w:rFonts w:ascii="Arial" w:hAnsi="Arial" w:cs="Times New Roman"/>
        <w:color w:val="B2A1C6"/>
        <w:sz w:val="22"/>
      </w:rPr>
    </w:tblStylePr>
  </w:style>
  <w:style w:type="table" w:customStyle="1" w:styleId="ListTable7Colorful-Accent51">
    <w:name w:val="List Table 7 Colorful - Accent 51"/>
    <w:basedOn w:val="a2"/>
    <w:uiPriority w:val="99"/>
    <w:rsid w:val="00AF1039"/>
    <w:pPr>
      <w:spacing w:after="0" w:line="240" w:lineRule="auto"/>
    </w:pPr>
    <w:rPr>
      <w:rFonts w:eastAsia="Times New Roman" w:cs="Times New Roman"/>
      <w:kern w:val="0"/>
      <w14:ligatures w14:val="none"/>
    </w:rPr>
    <w:tblPr>
      <w:tblStyleRowBandSize w:val="1"/>
      <w:tblStyleColBandSize w:val="1"/>
      <w:tblBorders>
        <w:right w:val="single" w:sz="4" w:space="0" w:color="92CCDC"/>
      </w:tblBorders>
    </w:tblPr>
    <w:tblStylePr w:type="firstRow">
      <w:rPr>
        <w:rFonts w:ascii="Arial" w:hAnsi="Arial" w:cs="Times New Roman"/>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cs="Times New Roman"/>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cs="Times New Roman"/>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rPr>
        <w:rFonts w:cs="Times New Roman"/>
      </w:rPr>
      <w:tblPr/>
      <w:tcPr>
        <w:shd w:val="clear" w:color="D1EAF0" w:fill="D1EAF0"/>
      </w:tcPr>
    </w:tblStylePr>
    <w:tblStylePr w:type="band1Horz">
      <w:rPr>
        <w:rFonts w:ascii="Arial" w:hAnsi="Arial" w:cs="Times New Roman"/>
        <w:color w:val="92CCDC"/>
        <w:sz w:val="22"/>
      </w:rPr>
      <w:tblPr/>
      <w:tcPr>
        <w:shd w:val="clear" w:color="D1EAF0" w:fill="D1EAF0"/>
      </w:tcPr>
    </w:tblStylePr>
    <w:tblStylePr w:type="band2Horz">
      <w:rPr>
        <w:rFonts w:ascii="Arial" w:hAnsi="Arial" w:cs="Times New Roman"/>
        <w:color w:val="92CCDC"/>
        <w:sz w:val="22"/>
      </w:rPr>
    </w:tblStylePr>
  </w:style>
  <w:style w:type="table" w:customStyle="1" w:styleId="ListTable7Colorful-Accent61">
    <w:name w:val="List Table 7 Colorful - Accent 61"/>
    <w:basedOn w:val="a2"/>
    <w:uiPriority w:val="99"/>
    <w:rsid w:val="00AF1039"/>
    <w:pPr>
      <w:spacing w:after="0" w:line="240" w:lineRule="auto"/>
    </w:pPr>
    <w:rPr>
      <w:rFonts w:eastAsia="Times New Roman" w:cs="Times New Roman"/>
      <w:kern w:val="0"/>
      <w14:ligatures w14:val="none"/>
    </w:rPr>
    <w:tblPr>
      <w:tblStyleRowBandSize w:val="1"/>
      <w:tblStyleColBandSize w:val="1"/>
      <w:tblBorders>
        <w:right w:val="single" w:sz="4" w:space="0" w:color="FAC090"/>
      </w:tblBorders>
    </w:tblPr>
    <w:tblStylePr w:type="firstRow">
      <w:rPr>
        <w:rFonts w:ascii="Arial" w:hAnsi="Arial" w:cs="Times New Roman"/>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cs="Times New Roman"/>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cs="Times New Roman"/>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cs="Times New Roman"/>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rPr>
        <w:rFonts w:cs="Times New Roman"/>
      </w:rPr>
      <w:tblPr/>
      <w:tcPr>
        <w:shd w:val="clear" w:color="FDE4D0" w:fill="FDE4D0"/>
      </w:tcPr>
    </w:tblStylePr>
    <w:tblStylePr w:type="band1Horz">
      <w:rPr>
        <w:rFonts w:ascii="Arial" w:hAnsi="Arial" w:cs="Times New Roman"/>
        <w:color w:val="FAC090"/>
        <w:sz w:val="22"/>
      </w:rPr>
      <w:tblPr/>
      <w:tcPr>
        <w:shd w:val="clear" w:color="FDE4D0" w:fill="FDE4D0"/>
      </w:tcPr>
    </w:tblStylePr>
    <w:tblStylePr w:type="band2Horz">
      <w:rPr>
        <w:rFonts w:ascii="Arial" w:hAnsi="Arial" w:cs="Times New Roman"/>
        <w:color w:val="FAC090"/>
        <w:sz w:val="22"/>
      </w:rPr>
    </w:tblStylePr>
  </w:style>
  <w:style w:type="table" w:customStyle="1" w:styleId="Lined-Accent10">
    <w:name w:val="Lined - Accent1"/>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7F7F7F" w:fill="7F7F7F"/>
      </w:tcPr>
    </w:tblStylePr>
    <w:tblStylePr w:type="lastRow">
      <w:rPr>
        <w:rFonts w:ascii="Arial" w:hAnsi="Arial" w:cs="Times New Roman"/>
        <w:color w:val="F2F2F2"/>
        <w:sz w:val="22"/>
      </w:rPr>
      <w:tblPr/>
      <w:tcPr>
        <w:shd w:val="clear" w:color="7F7F7F" w:fill="7F7F7F"/>
      </w:tcPr>
    </w:tblStylePr>
    <w:tblStylePr w:type="firstCol">
      <w:rPr>
        <w:rFonts w:ascii="Arial" w:hAnsi="Arial" w:cs="Times New Roman"/>
        <w:color w:val="F2F2F2"/>
        <w:sz w:val="22"/>
      </w:rPr>
      <w:tblPr/>
      <w:tcPr>
        <w:shd w:val="clear" w:color="7F7F7F" w:fill="7F7F7F"/>
      </w:tcPr>
    </w:tblStylePr>
    <w:tblStylePr w:type="lastCol">
      <w:rPr>
        <w:rFonts w:ascii="Arial" w:hAnsi="Arial" w:cs="Times New Roman"/>
        <w:color w:val="F2F2F2"/>
        <w:sz w:val="22"/>
      </w:rPr>
      <w:tblPr/>
      <w:tcPr>
        <w:shd w:val="clear" w:color="7F7F7F" w:fill="7F7F7F"/>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F2F2" w:fill="F2F2F2"/>
      </w:tcPr>
    </w:tblStylePr>
  </w:style>
  <w:style w:type="table" w:customStyle="1" w:styleId="Lined-Accent11">
    <w:name w:val="Lined - Accent 11"/>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5D8AC2" w:fill="5D8AC2"/>
      </w:tcPr>
    </w:tblStylePr>
    <w:tblStylePr w:type="lastRow">
      <w:rPr>
        <w:rFonts w:ascii="Arial" w:hAnsi="Arial" w:cs="Times New Roman"/>
        <w:color w:val="F2F2F2"/>
        <w:sz w:val="22"/>
      </w:rPr>
      <w:tblPr/>
      <w:tcPr>
        <w:shd w:val="clear" w:color="5D8AC2" w:fill="5D8AC2"/>
      </w:tcPr>
    </w:tblStylePr>
    <w:tblStylePr w:type="firstCol">
      <w:rPr>
        <w:rFonts w:ascii="Arial" w:hAnsi="Arial" w:cs="Times New Roman"/>
        <w:color w:val="F2F2F2"/>
        <w:sz w:val="22"/>
      </w:rPr>
      <w:tblPr/>
      <w:tcPr>
        <w:shd w:val="clear" w:color="5D8AC2" w:fill="5D8AC2"/>
      </w:tcPr>
    </w:tblStylePr>
    <w:tblStylePr w:type="lastCol">
      <w:rPr>
        <w:rFonts w:ascii="Arial" w:hAnsi="Arial" w:cs="Times New Roman"/>
        <w:color w:val="F2F2F2"/>
        <w:sz w:val="22"/>
      </w:rPr>
      <w:tblPr/>
      <w:tcPr>
        <w:shd w:val="clear" w:color="5D8AC2" w:fill="5D8AC2"/>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C7D7EA" w:fill="C7D7EA"/>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C7D7EA" w:fill="C7D7EA"/>
      </w:tcPr>
    </w:tblStylePr>
  </w:style>
  <w:style w:type="table" w:customStyle="1" w:styleId="Lined-Accent21">
    <w:name w:val="Lined - Accent 21"/>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D99695" w:fill="D99695"/>
      </w:tcPr>
    </w:tblStylePr>
    <w:tblStylePr w:type="lastRow">
      <w:rPr>
        <w:rFonts w:ascii="Arial" w:hAnsi="Arial" w:cs="Times New Roman"/>
        <w:color w:val="F2F2F2"/>
        <w:sz w:val="22"/>
      </w:rPr>
      <w:tblPr/>
      <w:tcPr>
        <w:shd w:val="clear" w:color="D99695" w:fill="D99695"/>
      </w:tcPr>
    </w:tblStylePr>
    <w:tblStylePr w:type="firstCol">
      <w:rPr>
        <w:rFonts w:ascii="Arial" w:hAnsi="Arial" w:cs="Times New Roman"/>
        <w:color w:val="F2F2F2"/>
        <w:sz w:val="22"/>
      </w:rPr>
      <w:tblPr/>
      <w:tcPr>
        <w:shd w:val="clear" w:color="D99695" w:fill="D99695"/>
      </w:tcPr>
    </w:tblStylePr>
    <w:tblStylePr w:type="lastCol">
      <w:rPr>
        <w:rFonts w:ascii="Arial" w:hAnsi="Arial" w:cs="Times New Roman"/>
        <w:color w:val="F2F2F2"/>
        <w:sz w:val="22"/>
      </w:rPr>
      <w:tblPr/>
      <w:tcPr>
        <w:shd w:val="clear" w:color="D99695" w:fill="D99695"/>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DCDC" w:fill="F2DCDC"/>
      </w:tcPr>
    </w:tblStylePr>
  </w:style>
  <w:style w:type="table" w:customStyle="1" w:styleId="Lined-Accent31">
    <w:name w:val="Lined - Accent 31"/>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9ABB59" w:fill="9ABB59"/>
      </w:tcPr>
    </w:tblStylePr>
    <w:tblStylePr w:type="lastRow">
      <w:rPr>
        <w:rFonts w:ascii="Arial" w:hAnsi="Arial" w:cs="Times New Roman"/>
        <w:color w:val="F2F2F2"/>
        <w:sz w:val="22"/>
      </w:rPr>
      <w:tblPr/>
      <w:tcPr>
        <w:shd w:val="clear" w:color="9ABB59" w:fill="9ABB59"/>
      </w:tcPr>
    </w:tblStylePr>
    <w:tblStylePr w:type="firstCol">
      <w:rPr>
        <w:rFonts w:ascii="Arial" w:hAnsi="Arial" w:cs="Times New Roman"/>
        <w:color w:val="F2F2F2"/>
        <w:sz w:val="22"/>
      </w:rPr>
      <w:tblPr/>
      <w:tcPr>
        <w:shd w:val="clear" w:color="9ABB59" w:fill="9ABB59"/>
      </w:tcPr>
    </w:tblStylePr>
    <w:tblStylePr w:type="lastCol">
      <w:rPr>
        <w:rFonts w:ascii="Arial" w:hAnsi="Arial" w:cs="Times New Roman"/>
        <w:color w:val="F2F2F2"/>
        <w:sz w:val="22"/>
      </w:rPr>
      <w:tblPr/>
      <w:tcPr>
        <w:shd w:val="clear" w:color="9ABB59" w:fill="9ABB59"/>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AF1DC" w:fill="EAF1DC"/>
      </w:tcPr>
    </w:tblStylePr>
  </w:style>
  <w:style w:type="table" w:customStyle="1" w:styleId="Lined-Accent41">
    <w:name w:val="Lined - Accent 41"/>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B2A1C6" w:fill="B2A1C6"/>
      </w:tcPr>
    </w:tblStylePr>
    <w:tblStylePr w:type="lastRow">
      <w:rPr>
        <w:rFonts w:ascii="Arial" w:hAnsi="Arial" w:cs="Times New Roman"/>
        <w:color w:val="F2F2F2"/>
        <w:sz w:val="22"/>
      </w:rPr>
      <w:tblPr/>
      <w:tcPr>
        <w:shd w:val="clear" w:color="B2A1C6" w:fill="B2A1C6"/>
      </w:tcPr>
    </w:tblStylePr>
    <w:tblStylePr w:type="firstCol">
      <w:rPr>
        <w:rFonts w:ascii="Arial" w:hAnsi="Arial" w:cs="Times New Roman"/>
        <w:color w:val="F2F2F2"/>
        <w:sz w:val="22"/>
      </w:rPr>
      <w:tblPr/>
      <w:tcPr>
        <w:shd w:val="clear" w:color="B2A1C6" w:fill="B2A1C6"/>
      </w:tcPr>
    </w:tblStylePr>
    <w:tblStylePr w:type="lastCol">
      <w:rPr>
        <w:rFonts w:ascii="Arial" w:hAnsi="Arial" w:cs="Times New Roman"/>
        <w:color w:val="F2F2F2"/>
        <w:sz w:val="22"/>
      </w:rPr>
      <w:tblPr/>
      <w:tcPr>
        <w:shd w:val="clear" w:color="B2A1C6" w:fill="B2A1C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5DFEC" w:fill="E5DFEC"/>
      </w:tcPr>
    </w:tblStylePr>
  </w:style>
  <w:style w:type="table" w:customStyle="1" w:styleId="Lined-Accent51">
    <w:name w:val="Lined - Accent 51"/>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4BACC6" w:fill="4BACC6"/>
      </w:tcPr>
    </w:tblStylePr>
    <w:tblStylePr w:type="lastRow">
      <w:rPr>
        <w:rFonts w:ascii="Arial" w:hAnsi="Arial" w:cs="Times New Roman"/>
        <w:color w:val="F2F2F2"/>
        <w:sz w:val="22"/>
      </w:rPr>
      <w:tblPr/>
      <w:tcPr>
        <w:shd w:val="clear" w:color="4BACC6" w:fill="4BACC6"/>
      </w:tcPr>
    </w:tblStylePr>
    <w:tblStylePr w:type="firstCol">
      <w:rPr>
        <w:rFonts w:ascii="Arial" w:hAnsi="Arial" w:cs="Times New Roman"/>
        <w:color w:val="F2F2F2"/>
        <w:sz w:val="22"/>
      </w:rPr>
      <w:tblPr/>
      <w:tcPr>
        <w:shd w:val="clear" w:color="4BACC6" w:fill="4BACC6"/>
      </w:tcPr>
    </w:tblStylePr>
    <w:tblStylePr w:type="lastCol">
      <w:rPr>
        <w:rFonts w:ascii="Arial" w:hAnsi="Arial" w:cs="Times New Roman"/>
        <w:color w:val="F2F2F2"/>
        <w:sz w:val="22"/>
      </w:rPr>
      <w:tblPr/>
      <w:tcPr>
        <w:shd w:val="clear" w:color="4BACC6" w:fill="4BACC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DAEEF3" w:fill="DAEEF3"/>
      </w:tcPr>
    </w:tblStylePr>
  </w:style>
  <w:style w:type="table" w:customStyle="1" w:styleId="Lined-Accent61">
    <w:name w:val="Lined - Accent 61"/>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Pr>
    <w:tblStylePr w:type="firstRow">
      <w:rPr>
        <w:rFonts w:ascii="Arial" w:hAnsi="Arial" w:cs="Times New Roman"/>
        <w:color w:val="F2F2F2"/>
        <w:sz w:val="22"/>
      </w:rPr>
      <w:tblPr/>
      <w:tcPr>
        <w:shd w:val="clear" w:color="F79646" w:fill="F79646"/>
      </w:tcPr>
    </w:tblStylePr>
    <w:tblStylePr w:type="lastRow">
      <w:rPr>
        <w:rFonts w:ascii="Arial" w:hAnsi="Arial" w:cs="Times New Roman"/>
        <w:color w:val="F2F2F2"/>
        <w:sz w:val="22"/>
      </w:rPr>
      <w:tblPr/>
      <w:tcPr>
        <w:shd w:val="clear" w:color="F79646" w:fill="F79646"/>
      </w:tcPr>
    </w:tblStylePr>
    <w:tblStylePr w:type="firstCol">
      <w:rPr>
        <w:rFonts w:ascii="Arial" w:hAnsi="Arial" w:cs="Times New Roman"/>
        <w:color w:val="F2F2F2"/>
        <w:sz w:val="22"/>
      </w:rPr>
      <w:tblPr/>
      <w:tcPr>
        <w:shd w:val="clear" w:color="F79646" w:fill="F79646"/>
      </w:tcPr>
    </w:tblStylePr>
    <w:tblStylePr w:type="lastCol">
      <w:rPr>
        <w:rFonts w:ascii="Arial" w:hAnsi="Arial" w:cs="Times New Roman"/>
        <w:color w:val="F2F2F2"/>
        <w:sz w:val="22"/>
      </w:rPr>
      <w:tblPr/>
      <w:tcPr>
        <w:shd w:val="clear" w:color="F79646" w:fill="F7964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DE9D8" w:fill="FDE9D8"/>
      </w:tcPr>
    </w:tblStylePr>
  </w:style>
  <w:style w:type="table" w:customStyle="1" w:styleId="BorderedLined-Accent10">
    <w:name w:val="Bordered &amp; Lined - Accent1"/>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s="Times New Roman"/>
        <w:color w:val="F2F2F2"/>
        <w:sz w:val="22"/>
      </w:rPr>
      <w:tblPr/>
      <w:tcPr>
        <w:shd w:val="clear" w:color="7F7F7F" w:fill="7F7F7F"/>
      </w:tcPr>
    </w:tblStylePr>
    <w:tblStylePr w:type="lastRow">
      <w:rPr>
        <w:rFonts w:ascii="Arial" w:hAnsi="Arial" w:cs="Times New Roman"/>
        <w:color w:val="F2F2F2"/>
        <w:sz w:val="22"/>
      </w:rPr>
      <w:tblPr/>
      <w:tcPr>
        <w:shd w:val="clear" w:color="7F7F7F" w:fill="7F7F7F"/>
      </w:tcPr>
    </w:tblStylePr>
    <w:tblStylePr w:type="firstCol">
      <w:rPr>
        <w:rFonts w:ascii="Arial" w:hAnsi="Arial" w:cs="Times New Roman"/>
        <w:color w:val="F2F2F2"/>
        <w:sz w:val="22"/>
      </w:rPr>
      <w:tblPr/>
      <w:tcPr>
        <w:shd w:val="clear" w:color="7F7F7F" w:fill="7F7F7F"/>
      </w:tcPr>
    </w:tblStylePr>
    <w:tblStylePr w:type="lastCol">
      <w:rPr>
        <w:rFonts w:ascii="Arial" w:hAnsi="Arial" w:cs="Times New Roman"/>
        <w:color w:val="F2F2F2"/>
        <w:sz w:val="22"/>
      </w:rPr>
      <w:tblPr/>
      <w:tcPr>
        <w:shd w:val="clear" w:color="7F7F7F" w:fill="7F7F7F"/>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F2F2" w:fill="F2F2F2"/>
      </w:tcPr>
    </w:tblStylePr>
  </w:style>
  <w:style w:type="table" w:customStyle="1" w:styleId="BorderedLined-Accent11">
    <w:name w:val="Bordered &amp; Lined - Accent 11"/>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s="Times New Roman"/>
        <w:color w:val="F2F2F2"/>
        <w:sz w:val="22"/>
      </w:rPr>
      <w:tblPr/>
      <w:tcPr>
        <w:shd w:val="clear" w:color="5D8AC2" w:fill="5D8AC2"/>
      </w:tcPr>
    </w:tblStylePr>
    <w:tblStylePr w:type="lastRow">
      <w:rPr>
        <w:rFonts w:ascii="Arial" w:hAnsi="Arial" w:cs="Times New Roman"/>
        <w:color w:val="F2F2F2"/>
        <w:sz w:val="22"/>
      </w:rPr>
      <w:tblPr/>
      <w:tcPr>
        <w:shd w:val="clear" w:color="5D8AC2" w:fill="5D8AC2"/>
      </w:tcPr>
    </w:tblStylePr>
    <w:tblStylePr w:type="firstCol">
      <w:rPr>
        <w:rFonts w:ascii="Arial" w:hAnsi="Arial" w:cs="Times New Roman"/>
        <w:color w:val="F2F2F2"/>
        <w:sz w:val="22"/>
      </w:rPr>
      <w:tblPr/>
      <w:tcPr>
        <w:shd w:val="clear" w:color="5D8AC2" w:fill="5D8AC2"/>
      </w:tcPr>
    </w:tblStylePr>
    <w:tblStylePr w:type="lastCol">
      <w:rPr>
        <w:rFonts w:ascii="Arial" w:hAnsi="Arial" w:cs="Times New Roman"/>
        <w:color w:val="F2F2F2"/>
        <w:sz w:val="22"/>
      </w:rPr>
      <w:tblPr/>
      <w:tcPr>
        <w:shd w:val="clear" w:color="5D8AC2" w:fill="5D8AC2"/>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C7D7EA" w:fill="C7D7EA"/>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C7D7EA" w:fill="C7D7EA"/>
      </w:tcPr>
    </w:tblStylePr>
  </w:style>
  <w:style w:type="table" w:customStyle="1" w:styleId="BorderedLined-Accent21">
    <w:name w:val="Bordered &amp; Lined - Accent 21"/>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s="Times New Roman"/>
        <w:color w:val="F2F2F2"/>
        <w:sz w:val="22"/>
      </w:rPr>
      <w:tblPr/>
      <w:tcPr>
        <w:shd w:val="clear" w:color="D99695" w:fill="D99695"/>
      </w:tcPr>
    </w:tblStylePr>
    <w:tblStylePr w:type="lastRow">
      <w:rPr>
        <w:rFonts w:ascii="Arial" w:hAnsi="Arial" w:cs="Times New Roman"/>
        <w:color w:val="F2F2F2"/>
        <w:sz w:val="22"/>
      </w:rPr>
      <w:tblPr/>
      <w:tcPr>
        <w:shd w:val="clear" w:color="D99695" w:fill="D99695"/>
      </w:tcPr>
    </w:tblStylePr>
    <w:tblStylePr w:type="firstCol">
      <w:rPr>
        <w:rFonts w:ascii="Arial" w:hAnsi="Arial" w:cs="Times New Roman"/>
        <w:color w:val="F2F2F2"/>
        <w:sz w:val="22"/>
      </w:rPr>
      <w:tblPr/>
      <w:tcPr>
        <w:shd w:val="clear" w:color="D99695" w:fill="D99695"/>
      </w:tcPr>
    </w:tblStylePr>
    <w:tblStylePr w:type="lastCol">
      <w:rPr>
        <w:rFonts w:ascii="Arial" w:hAnsi="Arial" w:cs="Times New Roman"/>
        <w:color w:val="F2F2F2"/>
        <w:sz w:val="22"/>
      </w:rPr>
      <w:tblPr/>
      <w:tcPr>
        <w:shd w:val="clear" w:color="D99695" w:fill="D99695"/>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DCDC" w:fill="F2DCD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DCDC" w:fill="F2DCDC"/>
      </w:tcPr>
    </w:tblStylePr>
  </w:style>
  <w:style w:type="table" w:customStyle="1" w:styleId="BorderedLined-Accent31">
    <w:name w:val="Bordered &amp; Lined - Accent 31"/>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s="Times New Roman"/>
        <w:color w:val="F2F2F2"/>
        <w:sz w:val="22"/>
      </w:rPr>
      <w:tblPr/>
      <w:tcPr>
        <w:shd w:val="clear" w:color="9ABB59" w:fill="9ABB59"/>
      </w:tcPr>
    </w:tblStylePr>
    <w:tblStylePr w:type="lastRow">
      <w:rPr>
        <w:rFonts w:ascii="Arial" w:hAnsi="Arial" w:cs="Times New Roman"/>
        <w:color w:val="F2F2F2"/>
        <w:sz w:val="22"/>
      </w:rPr>
      <w:tblPr/>
      <w:tcPr>
        <w:shd w:val="clear" w:color="9ABB59" w:fill="9ABB59"/>
      </w:tcPr>
    </w:tblStylePr>
    <w:tblStylePr w:type="firstCol">
      <w:rPr>
        <w:rFonts w:ascii="Arial" w:hAnsi="Arial" w:cs="Times New Roman"/>
        <w:color w:val="F2F2F2"/>
        <w:sz w:val="22"/>
      </w:rPr>
      <w:tblPr/>
      <w:tcPr>
        <w:shd w:val="clear" w:color="9ABB59" w:fill="9ABB59"/>
      </w:tcPr>
    </w:tblStylePr>
    <w:tblStylePr w:type="lastCol">
      <w:rPr>
        <w:rFonts w:ascii="Arial" w:hAnsi="Arial" w:cs="Times New Roman"/>
        <w:color w:val="F2F2F2"/>
        <w:sz w:val="22"/>
      </w:rPr>
      <w:tblPr/>
      <w:tcPr>
        <w:shd w:val="clear" w:color="9ABB59" w:fill="9ABB59"/>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AF1DC" w:fill="EAF1D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AF1DC" w:fill="EAF1DC"/>
      </w:tcPr>
    </w:tblStylePr>
  </w:style>
  <w:style w:type="table" w:customStyle="1" w:styleId="BorderedLined-Accent41">
    <w:name w:val="Bordered &amp; Lined - Accent 41"/>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s="Times New Roman"/>
        <w:color w:val="F2F2F2"/>
        <w:sz w:val="22"/>
      </w:rPr>
      <w:tblPr/>
      <w:tcPr>
        <w:shd w:val="clear" w:color="B2A1C6" w:fill="B2A1C6"/>
      </w:tcPr>
    </w:tblStylePr>
    <w:tblStylePr w:type="lastRow">
      <w:rPr>
        <w:rFonts w:ascii="Arial" w:hAnsi="Arial" w:cs="Times New Roman"/>
        <w:color w:val="F2F2F2"/>
        <w:sz w:val="22"/>
      </w:rPr>
      <w:tblPr/>
      <w:tcPr>
        <w:shd w:val="clear" w:color="B2A1C6" w:fill="B2A1C6"/>
      </w:tcPr>
    </w:tblStylePr>
    <w:tblStylePr w:type="firstCol">
      <w:rPr>
        <w:rFonts w:ascii="Arial" w:hAnsi="Arial" w:cs="Times New Roman"/>
        <w:color w:val="F2F2F2"/>
        <w:sz w:val="22"/>
      </w:rPr>
      <w:tblPr/>
      <w:tcPr>
        <w:shd w:val="clear" w:color="B2A1C6" w:fill="B2A1C6"/>
      </w:tcPr>
    </w:tblStylePr>
    <w:tblStylePr w:type="lastCol">
      <w:rPr>
        <w:rFonts w:ascii="Arial" w:hAnsi="Arial" w:cs="Times New Roman"/>
        <w:color w:val="F2F2F2"/>
        <w:sz w:val="22"/>
      </w:rPr>
      <w:tblPr/>
      <w:tcPr>
        <w:shd w:val="clear" w:color="B2A1C6" w:fill="B2A1C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5DFEC" w:fill="E5DFE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5DFEC" w:fill="E5DFEC"/>
      </w:tcPr>
    </w:tblStylePr>
  </w:style>
  <w:style w:type="table" w:customStyle="1" w:styleId="BorderedLined-Accent51">
    <w:name w:val="Bordered &amp; Lined - Accent 51"/>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s="Times New Roman"/>
        <w:color w:val="F2F2F2"/>
        <w:sz w:val="22"/>
      </w:rPr>
      <w:tblPr/>
      <w:tcPr>
        <w:shd w:val="clear" w:color="4BACC6" w:fill="4BACC6"/>
      </w:tcPr>
    </w:tblStylePr>
    <w:tblStylePr w:type="lastRow">
      <w:rPr>
        <w:rFonts w:ascii="Arial" w:hAnsi="Arial" w:cs="Times New Roman"/>
        <w:color w:val="F2F2F2"/>
        <w:sz w:val="22"/>
      </w:rPr>
      <w:tblPr/>
      <w:tcPr>
        <w:shd w:val="clear" w:color="4BACC6" w:fill="4BACC6"/>
      </w:tcPr>
    </w:tblStylePr>
    <w:tblStylePr w:type="firstCol">
      <w:rPr>
        <w:rFonts w:ascii="Arial" w:hAnsi="Arial" w:cs="Times New Roman"/>
        <w:color w:val="F2F2F2"/>
        <w:sz w:val="22"/>
      </w:rPr>
      <w:tblPr/>
      <w:tcPr>
        <w:shd w:val="clear" w:color="4BACC6" w:fill="4BACC6"/>
      </w:tcPr>
    </w:tblStylePr>
    <w:tblStylePr w:type="lastCol">
      <w:rPr>
        <w:rFonts w:ascii="Arial" w:hAnsi="Arial" w:cs="Times New Roman"/>
        <w:color w:val="F2F2F2"/>
        <w:sz w:val="22"/>
      </w:rPr>
      <w:tblPr/>
      <w:tcPr>
        <w:shd w:val="clear" w:color="4BACC6" w:fill="4BACC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DAEEF3" w:fill="DAEEF3"/>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DAEEF3" w:fill="DAEEF3"/>
      </w:tcPr>
    </w:tblStylePr>
  </w:style>
  <w:style w:type="table" w:customStyle="1" w:styleId="BorderedLined-Accent61">
    <w:name w:val="Bordered &amp; Lined - Accent 61"/>
    <w:basedOn w:val="a2"/>
    <w:uiPriority w:val="99"/>
    <w:rsid w:val="00AF1039"/>
    <w:pPr>
      <w:spacing w:after="0" w:line="240" w:lineRule="auto"/>
    </w:pPr>
    <w:rPr>
      <w:rFonts w:eastAsia="Times New Roman" w:cs="Times New Roma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s="Times New Roman"/>
        <w:color w:val="F2F2F2"/>
        <w:sz w:val="22"/>
      </w:rPr>
      <w:tblPr/>
      <w:tcPr>
        <w:shd w:val="clear" w:color="F79646" w:fill="F79646"/>
      </w:tcPr>
    </w:tblStylePr>
    <w:tblStylePr w:type="lastRow">
      <w:rPr>
        <w:rFonts w:ascii="Arial" w:hAnsi="Arial" w:cs="Times New Roman"/>
        <w:color w:val="F2F2F2"/>
        <w:sz w:val="22"/>
      </w:rPr>
      <w:tblPr/>
      <w:tcPr>
        <w:shd w:val="clear" w:color="F79646" w:fill="F79646"/>
      </w:tcPr>
    </w:tblStylePr>
    <w:tblStylePr w:type="firstCol">
      <w:rPr>
        <w:rFonts w:ascii="Arial" w:hAnsi="Arial" w:cs="Times New Roman"/>
        <w:color w:val="F2F2F2"/>
        <w:sz w:val="22"/>
      </w:rPr>
      <w:tblPr/>
      <w:tcPr>
        <w:shd w:val="clear" w:color="F79646" w:fill="F79646"/>
      </w:tcPr>
    </w:tblStylePr>
    <w:tblStylePr w:type="lastCol">
      <w:rPr>
        <w:rFonts w:ascii="Arial" w:hAnsi="Arial" w:cs="Times New Roman"/>
        <w:color w:val="F2F2F2"/>
        <w:sz w:val="22"/>
      </w:rPr>
      <w:tblPr/>
      <w:tcPr>
        <w:shd w:val="clear" w:color="F79646" w:fill="F79646"/>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DE9D8" w:fill="FDE9D8"/>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DE9D8" w:fill="FDE9D8"/>
      </w:tcPr>
    </w:tblStylePr>
  </w:style>
  <w:style w:type="table" w:customStyle="1" w:styleId="Bordered1">
    <w:name w:val="Bordered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s="Times New Roman"/>
        <w:color w:val="404040"/>
        <w:sz w:val="22"/>
      </w:rPr>
      <w:tblPr/>
      <w:tcPr>
        <w:tcBorders>
          <w:bottom w:val="single" w:sz="12" w:space="0" w:color="7F7F7F"/>
        </w:tcBorders>
      </w:tcPr>
    </w:tblStylePr>
    <w:tblStylePr w:type="lastRow">
      <w:rPr>
        <w:rFonts w:ascii="Arial" w:hAnsi="Arial" w:cs="Times New Roman"/>
        <w:color w:val="404040"/>
        <w:sz w:val="22"/>
      </w:rPr>
      <w:tblPr/>
      <w:tcPr>
        <w:tcBorders>
          <w:top w:val="single" w:sz="12" w:space="0" w:color="7F7F7F"/>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7F7F7F"/>
        </w:tcBorders>
      </w:tcPr>
    </w:tblStylePr>
    <w:tblStylePr w:type="band1Horz">
      <w:rPr>
        <w:rFonts w:ascii="Arial" w:hAnsi="Arial" w:cs="Times New Roman"/>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s="Times New Roman"/>
        <w:color w:val="404040"/>
        <w:sz w:val="22"/>
      </w:rPr>
      <w:tblPr/>
      <w:tcPr>
        <w:tcBorders>
          <w:bottom w:val="single" w:sz="12" w:space="0" w:color="4F81BD"/>
        </w:tcBorders>
      </w:tcPr>
    </w:tblStylePr>
    <w:tblStylePr w:type="lastRow">
      <w:rPr>
        <w:rFonts w:ascii="Arial" w:hAnsi="Arial" w:cs="Times New Roman"/>
        <w:color w:val="404040"/>
        <w:sz w:val="22"/>
      </w:rPr>
      <w:tblPr/>
      <w:tcPr>
        <w:tcBorders>
          <w:top w:val="single" w:sz="12" w:space="0" w:color="4F81BD"/>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4F81BD"/>
        </w:tcBorders>
      </w:tcPr>
    </w:tblStylePr>
    <w:tblStylePr w:type="band1Horz">
      <w:rPr>
        <w:rFonts w:ascii="Arial" w:hAnsi="Arial" w:cs="Times New Roman"/>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s="Times New Roman"/>
        <w:color w:val="404040"/>
        <w:sz w:val="22"/>
      </w:rPr>
      <w:tblPr/>
      <w:tcPr>
        <w:tcBorders>
          <w:bottom w:val="single" w:sz="12" w:space="0" w:color="D99695"/>
        </w:tcBorders>
      </w:tcPr>
    </w:tblStylePr>
    <w:tblStylePr w:type="lastRow">
      <w:rPr>
        <w:rFonts w:ascii="Arial" w:hAnsi="Arial" w:cs="Times New Roman"/>
        <w:color w:val="404040"/>
        <w:sz w:val="22"/>
      </w:rPr>
      <w:tblPr/>
      <w:tcPr>
        <w:tcBorders>
          <w:top w:val="single" w:sz="12" w:space="0" w:color="D99695"/>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D99695"/>
        </w:tcBorders>
      </w:tcPr>
    </w:tblStylePr>
    <w:tblStylePr w:type="band1Horz">
      <w:rPr>
        <w:rFonts w:ascii="Arial" w:hAnsi="Arial" w:cs="Times New Roman"/>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s="Times New Roman"/>
        <w:color w:val="404040"/>
        <w:sz w:val="22"/>
      </w:rPr>
      <w:tblPr/>
      <w:tcPr>
        <w:tcBorders>
          <w:bottom w:val="single" w:sz="12" w:space="0" w:color="C3D69B"/>
        </w:tcBorders>
      </w:tcPr>
    </w:tblStylePr>
    <w:tblStylePr w:type="lastRow">
      <w:rPr>
        <w:rFonts w:ascii="Arial" w:hAnsi="Arial" w:cs="Times New Roman"/>
        <w:color w:val="404040"/>
        <w:sz w:val="22"/>
      </w:rPr>
      <w:tblPr/>
      <w:tcPr>
        <w:tcBorders>
          <w:top w:val="single" w:sz="12" w:space="0" w:color="C3D69B"/>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C3D69B"/>
        </w:tcBorders>
      </w:tcPr>
    </w:tblStylePr>
    <w:tblStylePr w:type="band1Horz">
      <w:rPr>
        <w:rFonts w:ascii="Arial" w:hAnsi="Arial" w:cs="Times New Roman"/>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s="Times New Roman"/>
        <w:color w:val="404040"/>
        <w:sz w:val="22"/>
      </w:rPr>
      <w:tblPr/>
      <w:tcPr>
        <w:tcBorders>
          <w:bottom w:val="single" w:sz="12" w:space="0" w:color="B2A1C6"/>
        </w:tcBorders>
      </w:tcPr>
    </w:tblStylePr>
    <w:tblStylePr w:type="lastRow">
      <w:rPr>
        <w:rFonts w:ascii="Arial" w:hAnsi="Arial" w:cs="Times New Roman"/>
        <w:color w:val="404040"/>
        <w:sz w:val="22"/>
      </w:rPr>
      <w:tblPr/>
      <w:tcPr>
        <w:tcBorders>
          <w:top w:val="single" w:sz="12" w:space="0" w:color="B2A1C6"/>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B2A1C6"/>
        </w:tcBorders>
      </w:tcPr>
    </w:tblStylePr>
    <w:tblStylePr w:type="band1Horz">
      <w:rPr>
        <w:rFonts w:ascii="Arial" w:hAnsi="Arial" w:cs="Times New Roman"/>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s="Times New Roman"/>
        <w:color w:val="404040"/>
        <w:sz w:val="22"/>
      </w:rPr>
      <w:tblPr/>
      <w:tcPr>
        <w:tcBorders>
          <w:bottom w:val="single" w:sz="12" w:space="0" w:color="92CCDC"/>
        </w:tcBorders>
      </w:tcPr>
    </w:tblStylePr>
    <w:tblStylePr w:type="lastRow">
      <w:rPr>
        <w:rFonts w:ascii="Arial" w:hAnsi="Arial" w:cs="Times New Roman"/>
        <w:color w:val="404040"/>
        <w:sz w:val="22"/>
      </w:rPr>
      <w:tblPr/>
      <w:tcPr>
        <w:tcBorders>
          <w:top w:val="single" w:sz="12" w:space="0" w:color="92CCDC"/>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92CCDC"/>
        </w:tcBorders>
      </w:tcPr>
    </w:tblStylePr>
    <w:tblStylePr w:type="band1Horz">
      <w:rPr>
        <w:rFonts w:ascii="Arial" w:hAnsi="Arial" w:cs="Times New Roman"/>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2"/>
    <w:uiPriority w:val="99"/>
    <w:rsid w:val="00AF1039"/>
    <w:pPr>
      <w:spacing w:after="0" w:line="240" w:lineRule="auto"/>
    </w:pPr>
    <w:rPr>
      <w:rFonts w:eastAsia="Times New Roman" w:cs="Times New Roma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s="Times New Roman"/>
        <w:color w:val="404040"/>
        <w:sz w:val="22"/>
      </w:rPr>
      <w:tblPr/>
      <w:tcPr>
        <w:tcBorders>
          <w:bottom w:val="single" w:sz="12" w:space="0" w:color="FAC090"/>
        </w:tcBorders>
      </w:tcPr>
    </w:tblStylePr>
    <w:tblStylePr w:type="lastRow">
      <w:rPr>
        <w:rFonts w:ascii="Arial" w:hAnsi="Arial" w:cs="Times New Roman"/>
        <w:color w:val="404040"/>
        <w:sz w:val="22"/>
      </w:rPr>
      <w:tblPr/>
      <w:tcPr>
        <w:tcBorders>
          <w:top w:val="single" w:sz="12" w:space="0" w:color="FAC090"/>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FAC090"/>
        </w:tcBorders>
      </w:tcPr>
    </w:tblStylePr>
    <w:tblStylePr w:type="band1Horz">
      <w:rPr>
        <w:rFonts w:ascii="Arial" w:hAnsi="Arial" w:cs="Times New Roman"/>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12">
    <w:name w:val="Сетка таблицы41"/>
    <w:basedOn w:val="a2"/>
    <w:next w:val="affffff"/>
    <w:uiPriority w:val="59"/>
    <w:rsid w:val="00AF1039"/>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2"/>
    <w:next w:val="affffff"/>
    <w:uiPriority w:val="59"/>
    <w:rsid w:val="00AF1039"/>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4">
    <w:name w:val="Заголовок оглавления2"/>
    <w:basedOn w:val="10"/>
    <w:next w:val="a0"/>
    <w:uiPriority w:val="39"/>
    <w:semiHidden/>
    <w:unhideWhenUsed/>
    <w:qFormat/>
    <w:rsid w:val="00AF1039"/>
    <w:pPr>
      <w:spacing w:before="240" w:after="0"/>
      <w:outlineLvl w:val="9"/>
    </w:pPr>
    <w:rPr>
      <w:rFonts w:cs="Times New Roman"/>
      <w:kern w:val="0"/>
      <w:sz w:val="32"/>
      <w:szCs w:val="32"/>
      <w:lang w:eastAsia="ru-RU"/>
      <w14:ligatures w14:val="none"/>
    </w:rPr>
  </w:style>
  <w:style w:type="character" w:styleId="HTML">
    <w:name w:val="HTML Typewriter"/>
    <w:basedOn w:val="a1"/>
    <w:uiPriority w:val="99"/>
    <w:unhideWhenUsed/>
    <w:rsid w:val="00AF1039"/>
    <w:rPr>
      <w:rFonts w:ascii="Courier New" w:hAnsi="Courier New" w:cs="Times New Roman"/>
      <w:sz w:val="20"/>
    </w:rPr>
  </w:style>
  <w:style w:type="paragraph" w:customStyle="1" w:styleId="ConsPlusNonformat">
    <w:name w:val="ConsPlusNonformat"/>
    <w:rsid w:val="00AF1039"/>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table" w:customStyle="1" w:styleId="512">
    <w:name w:val="Сетка таблицы51"/>
    <w:basedOn w:val="a2"/>
    <w:next w:val="affffff"/>
    <w:rsid w:val="00AF1039"/>
    <w:pPr>
      <w:spacing w:after="0" w:line="240" w:lineRule="auto"/>
    </w:pPr>
    <w:rPr>
      <w:rFonts w:ascii="Calibri" w:eastAsia="Times New Roman"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next w:val="affffff"/>
    <w:uiPriority w:val="59"/>
    <w:rsid w:val="00AF1039"/>
    <w:pPr>
      <w:spacing w:after="0" w:line="240" w:lineRule="auto"/>
    </w:pPr>
    <w:rPr>
      <w:rFonts w:ascii="Calibri" w:eastAsia="Times New Roman"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Стиль1"/>
    <w:uiPriority w:val="1"/>
    <w:rsid w:val="00AF1039"/>
    <w:rPr>
      <w:rFonts w:ascii="Times New Roman" w:hAnsi="Times New Roman"/>
      <w:sz w:val="28"/>
    </w:rPr>
  </w:style>
  <w:style w:type="character" w:customStyle="1" w:styleId="Arial1">
    <w:name w:val="Основной текст + Arial1"/>
    <w:aliases w:val="8 pt,Интервал 0 pt1"/>
    <w:uiPriority w:val="99"/>
    <w:rsid w:val="00AF1039"/>
    <w:rPr>
      <w:rFonts w:ascii="Arial" w:hAnsi="Arial"/>
      <w:spacing w:val="6"/>
      <w:sz w:val="16"/>
      <w:u w:val="none"/>
    </w:rPr>
  </w:style>
  <w:style w:type="table" w:customStyle="1" w:styleId="220">
    <w:name w:val="Сетка таблицы22"/>
    <w:basedOn w:val="a2"/>
    <w:next w:val="affffff"/>
    <w:uiPriority w:val="59"/>
    <w:rsid w:val="00AF1039"/>
    <w:pPr>
      <w:spacing w:after="0" w:line="240" w:lineRule="auto"/>
    </w:pPr>
    <w:rPr>
      <w:rFonts w:ascii="Calibri" w:eastAsia="Times New Rom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next w:val="affffff"/>
    <w:uiPriority w:val="59"/>
    <w:rsid w:val="00AF1039"/>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Неразрешенное упоминание2"/>
    <w:uiPriority w:val="99"/>
    <w:semiHidden/>
    <w:rsid w:val="00AF1039"/>
    <w:rPr>
      <w:color w:val="605E5C"/>
      <w:shd w:val="clear" w:color="auto" w:fill="E1DFDD"/>
    </w:rPr>
  </w:style>
  <w:style w:type="table" w:customStyle="1" w:styleId="72">
    <w:name w:val="Сетка таблицы7"/>
    <w:basedOn w:val="a2"/>
    <w:next w:val="affffff"/>
    <w:uiPriority w:val="59"/>
    <w:rsid w:val="00AF1039"/>
    <w:pPr>
      <w:spacing w:after="0" w:line="240" w:lineRule="auto"/>
    </w:pPr>
    <w:rPr>
      <w:rFonts w:eastAsia="Times New Roman"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2">
    <w:name w:val="Сетка таблицы14"/>
    <w:basedOn w:val="a2"/>
    <w:next w:val="affffff"/>
    <w:uiPriority w:val="59"/>
    <w:rsid w:val="00AF1039"/>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next w:val="affffff"/>
    <w:uiPriority w:val="59"/>
    <w:rsid w:val="00AF1039"/>
    <w:pPr>
      <w:spacing w:after="0" w:line="240" w:lineRule="auto"/>
    </w:pPr>
    <w:rPr>
      <w:rFonts w:ascii="Calibri" w:eastAsia="Times New Roman"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2"/>
    <w:next w:val="affffff"/>
    <w:uiPriority w:val="59"/>
    <w:rsid w:val="00AF1039"/>
    <w:pPr>
      <w:spacing w:after="0" w:line="240" w:lineRule="auto"/>
    </w:pPr>
    <w:rPr>
      <w:rFonts w:ascii="Calibri" w:eastAsia="Times New Roman"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next w:val="affffff"/>
    <w:uiPriority w:val="59"/>
    <w:rsid w:val="00AF1039"/>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0">
    <w:name w:val="Сетка таблицы1112"/>
    <w:basedOn w:val="a2"/>
    <w:next w:val="affffff"/>
    <w:uiPriority w:val="59"/>
    <w:rsid w:val="00AF1039"/>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2"/>
    <w:next w:val="affffff"/>
    <w:uiPriority w:val="59"/>
    <w:rsid w:val="00AF1039"/>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2"/>
    <w:next w:val="affffff"/>
    <w:uiPriority w:val="59"/>
    <w:rsid w:val="00AF1039"/>
    <w:pPr>
      <w:spacing w:after="0" w:line="240" w:lineRule="auto"/>
    </w:pPr>
    <w:rPr>
      <w:rFonts w:ascii="Calibri" w:eastAsia="Times New Roman"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0">
    <w:name w:val="Сетка таблицы52"/>
    <w:basedOn w:val="a2"/>
    <w:next w:val="affffff"/>
    <w:rsid w:val="00AF1039"/>
    <w:pPr>
      <w:spacing w:after="0" w:line="240" w:lineRule="auto"/>
    </w:pPr>
    <w:rPr>
      <w:rFonts w:ascii="Calibri" w:eastAsia="Times New Roman"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next w:val="affffff"/>
    <w:uiPriority w:val="59"/>
    <w:rsid w:val="00AF1039"/>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Обычный (веб)1"/>
    <w:basedOn w:val="a0"/>
    <w:next w:val="af3"/>
    <w:rsid w:val="00AF1039"/>
    <w:pPr>
      <w:widowControl w:val="0"/>
      <w:spacing w:after="0"/>
    </w:pPr>
    <w:rPr>
      <w:rFonts w:eastAsia="Times New Roman" w:cs="Times New Roman"/>
      <w:color w:val="000000"/>
      <w:kern w:val="0"/>
      <w:sz w:val="24"/>
      <w:szCs w:val="20"/>
      <w:lang w:eastAsia="ru-RU"/>
      <w14:ligatures w14:val="none"/>
    </w:rPr>
  </w:style>
  <w:style w:type="paragraph" w:customStyle="1" w:styleId="11e">
    <w:name w:val="Раздел 1.1"/>
    <w:basedOn w:val="a6"/>
    <w:rsid w:val="00AF1039"/>
    <w:pPr>
      <w:numPr>
        <w:ilvl w:val="0"/>
      </w:numPr>
      <w:spacing w:after="120" w:line="276" w:lineRule="auto"/>
      <w:ind w:firstLine="709"/>
      <w:outlineLvl w:val="1"/>
    </w:pPr>
    <w:rPr>
      <w:rFonts w:ascii="Times New Roman ??????????" w:eastAsia="Times New Roman" w:hAnsi="Times New Roman ??????????" w:cs="Times New Roman"/>
      <w:b/>
      <w:color w:val="000000"/>
      <w:spacing w:val="0"/>
      <w:kern w:val="0"/>
      <w:sz w:val="24"/>
      <w:szCs w:val="20"/>
      <w:lang w:eastAsia="ru-RU"/>
      <w14:ligatures w14:val="none"/>
    </w:rPr>
  </w:style>
  <w:style w:type="paragraph" w:customStyle="1" w:styleId="xl118">
    <w:name w:val="xl118"/>
    <w:basedOn w:val="a0"/>
    <w:rsid w:val="00AF1039"/>
    <w:pPr>
      <w:spacing w:beforeAutospacing="1" w:after="0" w:afterAutospacing="1"/>
    </w:pPr>
    <w:rPr>
      <w:rFonts w:eastAsia="Times New Roman" w:cs="Times New Roman"/>
      <w:color w:val="000000"/>
      <w:kern w:val="0"/>
      <w:sz w:val="14"/>
      <w:szCs w:val="20"/>
      <w:lang w:eastAsia="ru-RU"/>
      <w14:ligatures w14:val="none"/>
    </w:rPr>
  </w:style>
  <w:style w:type="numbering" w:customStyle="1" w:styleId="WWNum47">
    <w:name w:val="WWNum47"/>
    <w:rsid w:val="00AF1039"/>
    <w:pPr>
      <w:numPr>
        <w:numId w:val="7"/>
      </w:numPr>
    </w:pPr>
  </w:style>
  <w:style w:type="numbering" w:customStyle="1" w:styleId="WWNum44">
    <w:name w:val="WWNum44"/>
    <w:rsid w:val="00AF1039"/>
    <w:pPr>
      <w:numPr>
        <w:numId w:val="4"/>
      </w:numPr>
    </w:pPr>
  </w:style>
  <w:style w:type="numbering" w:customStyle="1" w:styleId="WWNum49">
    <w:name w:val="WWNum49"/>
    <w:rsid w:val="00AF1039"/>
    <w:pPr>
      <w:numPr>
        <w:numId w:val="9"/>
      </w:numPr>
    </w:pPr>
  </w:style>
  <w:style w:type="numbering" w:customStyle="1" w:styleId="WWNum46">
    <w:name w:val="WWNum46"/>
    <w:rsid w:val="00AF1039"/>
    <w:pPr>
      <w:numPr>
        <w:numId w:val="6"/>
      </w:numPr>
    </w:pPr>
  </w:style>
  <w:style w:type="numbering" w:customStyle="1" w:styleId="WWNum43">
    <w:name w:val="WWNum43"/>
    <w:rsid w:val="00AF1039"/>
    <w:pPr>
      <w:numPr>
        <w:numId w:val="3"/>
      </w:numPr>
    </w:pPr>
  </w:style>
  <w:style w:type="numbering" w:customStyle="1" w:styleId="WWNum41">
    <w:name w:val="WWNum41"/>
    <w:rsid w:val="00AF1039"/>
    <w:pPr>
      <w:numPr>
        <w:numId w:val="1"/>
      </w:numPr>
    </w:pPr>
  </w:style>
  <w:style w:type="numbering" w:customStyle="1" w:styleId="WWNum45">
    <w:name w:val="WWNum45"/>
    <w:rsid w:val="00AF1039"/>
    <w:pPr>
      <w:numPr>
        <w:numId w:val="5"/>
      </w:numPr>
    </w:pPr>
  </w:style>
  <w:style w:type="numbering" w:customStyle="1" w:styleId="WWNum42">
    <w:name w:val="WWNum42"/>
    <w:rsid w:val="00AF1039"/>
    <w:pPr>
      <w:numPr>
        <w:numId w:val="2"/>
      </w:numPr>
    </w:pPr>
  </w:style>
  <w:style w:type="numbering" w:customStyle="1" w:styleId="WWNum48">
    <w:name w:val="WWNum48"/>
    <w:rsid w:val="00AF1039"/>
    <w:pPr>
      <w:numPr>
        <w:numId w:val="8"/>
      </w:numPr>
    </w:pPr>
  </w:style>
  <w:style w:type="paragraph" w:styleId="aff1">
    <w:name w:val="annotation subject"/>
    <w:basedOn w:val="aff"/>
    <w:next w:val="aff"/>
    <w:link w:val="aff0"/>
    <w:uiPriority w:val="99"/>
    <w:semiHidden/>
    <w:unhideWhenUsed/>
    <w:rsid w:val="00AF1039"/>
    <w:pPr>
      <w:spacing w:after="160"/>
    </w:pPr>
    <w:rPr>
      <w:rFonts w:asciiTheme="minorHAnsi" w:hAnsiTheme="minorHAnsi"/>
      <w:b/>
      <w:sz w:val="22"/>
    </w:rPr>
  </w:style>
  <w:style w:type="character" w:customStyle="1" w:styleId="2f6">
    <w:name w:val="Тема примечания Знак2"/>
    <w:basedOn w:val="afe"/>
    <w:link w:val="aff1"/>
    <w:uiPriority w:val="99"/>
    <w:semiHidden/>
    <w:rsid w:val="00AF1039"/>
    <w:rPr>
      <w:rFonts w:ascii="Times New Roman" w:hAnsi="Times New Roman"/>
      <w:b/>
      <w:bCs/>
      <w:sz w:val="20"/>
      <w:szCs w:val="20"/>
    </w:rPr>
  </w:style>
  <w:style w:type="character" w:styleId="afffffffc">
    <w:name w:val="FollowedHyperlink"/>
    <w:basedOn w:val="a1"/>
    <w:uiPriority w:val="99"/>
    <w:semiHidden/>
    <w:unhideWhenUsed/>
    <w:rsid w:val="00AF1039"/>
    <w:rPr>
      <w:color w:val="954F72" w:themeColor="followedHyperlink"/>
      <w:u w:val="single"/>
    </w:rPr>
  </w:style>
  <w:style w:type="paragraph" w:styleId="afffffffa">
    <w:name w:val="TOC Heading"/>
    <w:basedOn w:val="10"/>
    <w:next w:val="a0"/>
    <w:uiPriority w:val="39"/>
    <w:semiHidden/>
    <w:unhideWhenUsed/>
    <w:qFormat/>
    <w:rsid w:val="00AF1039"/>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47</Pages>
  <Words>16447</Words>
  <Characters>93751</Characters>
  <Application>Microsoft Office Word</Application>
  <DocSecurity>0</DocSecurity>
  <Lines>781</Lines>
  <Paragraphs>219</Paragraphs>
  <ScaleCrop>false</ScaleCrop>
  <Company/>
  <LinksUpToDate>false</LinksUpToDate>
  <CharactersWithSpaces>109979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2025-09-11T06:03:00Z</dcterms:created>
  <dcterms:modified xsi:type="dcterms:W3CDTF">2025-09-11T06:10:00Z</dcterms:modified>
</cp:coreProperties>
</file>